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EE27" w14:textId="77777777" w:rsidR="005F54C1" w:rsidRDefault="005F54C1">
      <w:pPr>
        <w:shd w:val="clear" w:color="auto" w:fill="F6F6F6"/>
        <w:bidi w:val="0"/>
        <w:spacing w:line="0" w:lineRule="atLeast"/>
        <w:jc w:val="right"/>
        <w:rPr>
          <w:rFonts w:eastAsia="Times New Roman"/>
          <w:color w:val="000000"/>
          <w:kern w:val="0"/>
          <w:sz w:val="2"/>
          <w:szCs w:val="2"/>
          <w14:ligatures w14:val="none"/>
        </w:rPr>
      </w:pPr>
      <w:r>
        <w:rPr>
          <w:rFonts w:eastAsia="Times New Roman"/>
          <w:color w:val="000000"/>
          <w:sz w:val="2"/>
          <w:szCs w:val="2"/>
          <w:rtl/>
        </w:rPr>
        <w:t xml:space="preserve">في ذكر </w:t>
      </w:r>
      <w:proofErr w:type="spellStart"/>
      <w:r>
        <w:rPr>
          <w:rFonts w:eastAsia="Times New Roman"/>
          <w:color w:val="000000"/>
          <w:sz w:val="2"/>
          <w:szCs w:val="2"/>
          <w:rtl/>
        </w:rPr>
        <w:t>دعائين</w:t>
      </w:r>
      <w:proofErr w:type="spellEnd"/>
      <w:r>
        <w:rPr>
          <w:rFonts w:eastAsia="Times New Roman"/>
          <w:color w:val="000000"/>
          <w:sz w:val="2"/>
          <w:szCs w:val="2"/>
          <w:rtl/>
        </w:rPr>
        <w:t xml:space="preserve"> للدين</w:t>
      </w:r>
    </w:p>
    <w:p w14:paraId="306138CB" w14:textId="77777777" w:rsidR="005F54C1" w:rsidRDefault="005F54C1">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1CCC896F" w14:textId="77777777" w:rsidR="005F54C1" w:rsidRDefault="005F54C1">
      <w:pPr>
        <w:pStyle w:val="aa"/>
        <w:jc w:val="center"/>
        <w:rPr>
          <w:color w:val="333333"/>
          <w:sz w:val="33"/>
          <w:szCs w:val="33"/>
          <w:shd w:val="clear" w:color="auto" w:fill="F6F6F6"/>
        </w:rPr>
      </w:pPr>
      <w:r>
        <w:rPr>
          <w:rStyle w:val="ab"/>
          <w:color w:val="FF6600"/>
          <w:sz w:val="33"/>
          <w:szCs w:val="33"/>
          <w:shd w:val="clear" w:color="auto" w:fill="F6F6F6"/>
          <w:rtl/>
        </w:rPr>
        <w:t xml:space="preserve">في ذكر </w:t>
      </w:r>
      <w:proofErr w:type="spellStart"/>
      <w:r>
        <w:rPr>
          <w:rStyle w:val="ab"/>
          <w:color w:val="FF6600"/>
          <w:sz w:val="33"/>
          <w:szCs w:val="33"/>
          <w:shd w:val="clear" w:color="auto" w:fill="F6F6F6"/>
          <w:rtl/>
        </w:rPr>
        <w:t>دعائين</w:t>
      </w:r>
      <w:proofErr w:type="spellEnd"/>
      <w:r>
        <w:rPr>
          <w:rStyle w:val="ab"/>
          <w:color w:val="FF6600"/>
          <w:sz w:val="33"/>
          <w:szCs w:val="33"/>
          <w:shd w:val="clear" w:color="auto" w:fill="F6F6F6"/>
          <w:rtl/>
        </w:rPr>
        <w:t> للدين</w:t>
      </w:r>
    </w:p>
    <w:p w14:paraId="6DC117F3" w14:textId="77777777" w:rsidR="005F54C1" w:rsidRDefault="005F54C1">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DF86258" wp14:editId="4CE1B065">
                <wp:extent cx="5274310" cy="1270"/>
                <wp:effectExtent l="0" t="31750" r="0" b="36830"/>
                <wp:docPr id="4672644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A1808"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3C0C110" w14:textId="77777777" w:rsidR="005F54C1" w:rsidRDefault="005F54C1">
      <w:pPr>
        <w:pStyle w:val="aa"/>
        <w:jc w:val="both"/>
      </w:pPr>
      <w:r>
        <w:rPr>
          <w:color w:val="FF0000"/>
          <w:sz w:val="33"/>
          <w:szCs w:val="33"/>
          <w:shd w:val="clear" w:color="auto" w:fill="F6F6F6"/>
          <w:rtl/>
        </w:rPr>
        <w:t>الأول :</w:t>
      </w:r>
      <w:r>
        <w:rPr>
          <w:color w:val="333333"/>
          <w:sz w:val="33"/>
          <w:szCs w:val="33"/>
          <w:shd w:val="clear" w:color="auto" w:fill="F6F6F6"/>
          <w:rtl/>
        </w:rPr>
        <w:t xml:space="preserve"> عن الصادق (عليه السلام) قال : قل : اللّهُمَّ لَحْظَةً مِنْ لَحَظاتِكَ تُيَسِّرُ عَلَيَّ غُرَمائي بِها القَضاء وَتُيَسِّرُ لي بِها الاقْتِضاءَ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w:t>
      </w:r>
    </w:p>
    <w:p w14:paraId="34BB38FD" w14:textId="77777777" w:rsidR="005F54C1" w:rsidRDefault="005F54C1">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هذا الدعاء المروي عن موسى بن جعفر (عليه السلام) : اللّهُمَّ ارْدُدْ إِلى جَميعِ خَلْقك </w:t>
      </w:r>
      <w:proofErr w:type="spellStart"/>
      <w:r>
        <w:rPr>
          <w:color w:val="333333"/>
          <w:sz w:val="33"/>
          <w:szCs w:val="33"/>
          <w:shd w:val="clear" w:color="auto" w:fill="F6F6F6"/>
          <w:rtl/>
        </w:rPr>
        <w:t>مَظالِمَهُمْ</w:t>
      </w:r>
      <w:proofErr w:type="spellEnd"/>
      <w:r>
        <w:rPr>
          <w:color w:val="333333"/>
          <w:sz w:val="33"/>
          <w:szCs w:val="33"/>
          <w:shd w:val="clear" w:color="auto" w:fill="F6F6F6"/>
          <w:rtl/>
        </w:rPr>
        <w:t xml:space="preserve"> الَّتي قِبَلي صَغيرها وَكَبيرَها في يُسْرٍ مِنْكَ وَعافيةٍ وَمالَمْ تَبْلُغْهُ قوَّتي وَلَمْ تَسَعْهُ ذاتُ يَدي وَلَمْ يقوَ عَلَيْهِ بَدَني ويَقيني وَنَفْسي فَأدِّهِ عَنّي مِنْ جَزيلِ </w:t>
      </w:r>
      <w:proofErr w:type="spellStart"/>
      <w:r>
        <w:rPr>
          <w:color w:val="333333"/>
          <w:sz w:val="33"/>
          <w:szCs w:val="33"/>
          <w:shd w:val="clear" w:color="auto" w:fill="F6F6F6"/>
          <w:rtl/>
        </w:rPr>
        <w:t>ماعِندَكَ</w:t>
      </w:r>
      <w:proofErr w:type="spellEnd"/>
      <w:r>
        <w:rPr>
          <w:color w:val="333333"/>
          <w:sz w:val="33"/>
          <w:szCs w:val="33"/>
          <w:shd w:val="clear" w:color="auto" w:fill="F6F6F6"/>
          <w:rtl/>
        </w:rPr>
        <w:t xml:space="preserve"> مِنْ فَضْلِكَ، ثُمَّ </w:t>
      </w:r>
      <w:proofErr w:type="spellStart"/>
      <w:r>
        <w:rPr>
          <w:color w:val="333333"/>
          <w:sz w:val="33"/>
          <w:szCs w:val="33"/>
          <w:shd w:val="clear" w:color="auto" w:fill="F6F6F6"/>
          <w:rtl/>
        </w:rPr>
        <w:t>لاتَخْلِفْ</w:t>
      </w:r>
      <w:proofErr w:type="spellEnd"/>
      <w:r>
        <w:rPr>
          <w:color w:val="333333"/>
          <w:sz w:val="33"/>
          <w:szCs w:val="33"/>
          <w:shd w:val="clear" w:color="auto" w:fill="F6F6F6"/>
          <w:rtl/>
        </w:rPr>
        <w:t xml:space="preserve"> عَلَيَّ مِنْهُ شَيْئاً تَقْضيهِ مِنْ حَسَناتي </w:t>
      </w:r>
      <w:proofErr w:type="spellStart"/>
      <w:r>
        <w:rPr>
          <w:color w:val="333333"/>
          <w:sz w:val="33"/>
          <w:szCs w:val="33"/>
          <w:shd w:val="clear" w:color="auto" w:fill="F6F6F6"/>
          <w:rtl/>
        </w:rPr>
        <w:t>ياأرْحَمْ</w:t>
      </w:r>
      <w:proofErr w:type="spellEnd"/>
      <w:r>
        <w:rPr>
          <w:color w:val="333333"/>
          <w:sz w:val="33"/>
          <w:szCs w:val="33"/>
          <w:shd w:val="clear" w:color="auto" w:fill="F6F6F6"/>
          <w:rtl/>
        </w:rPr>
        <w:t xml:space="preserve"> الرّاحِمينَ. أشْهَدُ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وَأشْهَدُ أنَّ مُحَمَّداً عَبْدُهُ وَرَسُولُهُ، وَأنَّ الدينَ كَما شَرَعَ وَأنَّ الاسْلامَ كَما وَصَفَ وَأنَّ الكتاب كَما أَنْزَلَ وَأنَّ القَوْلَ كَما حَدَّثَ، وَأنَّ الله هوَ الحَقُّ المُبينُ ذَكَرَ الله مُحَمَّداً وَأهْلَ بَيْتِهِ بِخَيْرٍ وَحَيّا مُحَمَّداً وَأهْلَ بَيْتِهِ بالسَّلامِ.</w:t>
      </w:r>
    </w:p>
    <w:p w14:paraId="0D8601E7" w14:textId="77777777" w:rsidR="005F54C1" w:rsidRDefault="005F54C1">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938F826" wp14:editId="69947B08">
                <wp:extent cx="5274310" cy="1270"/>
                <wp:effectExtent l="0" t="31750" r="0" b="36830"/>
                <wp:docPr id="1027802417"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BE5DC4"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903B309" w14:textId="77777777" w:rsidR="005F54C1" w:rsidRDefault="005F54C1">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3F9BB99A" w14:textId="77777777" w:rsidR="005F54C1" w:rsidRDefault="005F54C1"/>
    <w:sectPr w:rsidR="005F54C1"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4C1"/>
    <w:rsid w:val="005F54C1"/>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D41B99F"/>
  <w15:chartTrackingRefBased/>
  <w15:docId w15:val="{D453E3D3-92C5-D34B-8EE4-604701D4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F5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F5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F54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F54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F54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F54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F54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F54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F54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F54C1"/>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F54C1"/>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F54C1"/>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F54C1"/>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F54C1"/>
    <w:rPr>
      <w:rFonts w:eastAsiaTheme="majorEastAsia" w:cstheme="majorBidi"/>
      <w:color w:val="0F4761" w:themeColor="accent1" w:themeShade="BF"/>
    </w:rPr>
  </w:style>
  <w:style w:type="character" w:customStyle="1" w:styleId="6Char">
    <w:name w:val="عنوان 6 Char"/>
    <w:basedOn w:val="a0"/>
    <w:link w:val="6"/>
    <w:uiPriority w:val="9"/>
    <w:semiHidden/>
    <w:rsid w:val="005F54C1"/>
    <w:rPr>
      <w:rFonts w:eastAsiaTheme="majorEastAsia" w:cstheme="majorBidi"/>
      <w:i/>
      <w:iCs/>
      <w:color w:val="595959" w:themeColor="text1" w:themeTint="A6"/>
    </w:rPr>
  </w:style>
  <w:style w:type="character" w:customStyle="1" w:styleId="7Char">
    <w:name w:val="عنوان 7 Char"/>
    <w:basedOn w:val="a0"/>
    <w:link w:val="7"/>
    <w:uiPriority w:val="9"/>
    <w:semiHidden/>
    <w:rsid w:val="005F54C1"/>
    <w:rPr>
      <w:rFonts w:eastAsiaTheme="majorEastAsia" w:cstheme="majorBidi"/>
      <w:color w:val="595959" w:themeColor="text1" w:themeTint="A6"/>
    </w:rPr>
  </w:style>
  <w:style w:type="character" w:customStyle="1" w:styleId="8Char">
    <w:name w:val="عنوان 8 Char"/>
    <w:basedOn w:val="a0"/>
    <w:link w:val="8"/>
    <w:uiPriority w:val="9"/>
    <w:semiHidden/>
    <w:rsid w:val="005F54C1"/>
    <w:rPr>
      <w:rFonts w:eastAsiaTheme="majorEastAsia" w:cstheme="majorBidi"/>
      <w:i/>
      <w:iCs/>
      <w:color w:val="272727" w:themeColor="text1" w:themeTint="D8"/>
    </w:rPr>
  </w:style>
  <w:style w:type="character" w:customStyle="1" w:styleId="9Char">
    <w:name w:val="عنوان 9 Char"/>
    <w:basedOn w:val="a0"/>
    <w:link w:val="9"/>
    <w:uiPriority w:val="9"/>
    <w:semiHidden/>
    <w:rsid w:val="005F54C1"/>
    <w:rPr>
      <w:rFonts w:eastAsiaTheme="majorEastAsia" w:cstheme="majorBidi"/>
      <w:color w:val="272727" w:themeColor="text1" w:themeTint="D8"/>
    </w:rPr>
  </w:style>
  <w:style w:type="paragraph" w:styleId="a3">
    <w:name w:val="Title"/>
    <w:basedOn w:val="a"/>
    <w:next w:val="a"/>
    <w:link w:val="Char"/>
    <w:uiPriority w:val="10"/>
    <w:qFormat/>
    <w:rsid w:val="005F5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F54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F54C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F54C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F54C1"/>
    <w:pPr>
      <w:spacing w:before="160"/>
      <w:jc w:val="center"/>
    </w:pPr>
    <w:rPr>
      <w:i/>
      <w:iCs/>
      <w:color w:val="404040" w:themeColor="text1" w:themeTint="BF"/>
    </w:rPr>
  </w:style>
  <w:style w:type="character" w:customStyle="1" w:styleId="Char1">
    <w:name w:val="اقتباس Char"/>
    <w:basedOn w:val="a0"/>
    <w:link w:val="a5"/>
    <w:uiPriority w:val="29"/>
    <w:rsid w:val="005F54C1"/>
    <w:rPr>
      <w:i/>
      <w:iCs/>
      <w:color w:val="404040" w:themeColor="text1" w:themeTint="BF"/>
    </w:rPr>
  </w:style>
  <w:style w:type="paragraph" w:styleId="a6">
    <w:name w:val="List Paragraph"/>
    <w:basedOn w:val="a"/>
    <w:uiPriority w:val="34"/>
    <w:qFormat/>
    <w:rsid w:val="005F54C1"/>
    <w:pPr>
      <w:ind w:left="720"/>
      <w:contextualSpacing/>
    </w:pPr>
  </w:style>
  <w:style w:type="character" w:styleId="a7">
    <w:name w:val="Intense Emphasis"/>
    <w:basedOn w:val="a0"/>
    <w:uiPriority w:val="21"/>
    <w:qFormat/>
    <w:rsid w:val="005F54C1"/>
    <w:rPr>
      <w:i/>
      <w:iCs/>
      <w:color w:val="0F4761" w:themeColor="accent1" w:themeShade="BF"/>
    </w:rPr>
  </w:style>
  <w:style w:type="paragraph" w:styleId="a8">
    <w:name w:val="Intense Quote"/>
    <w:basedOn w:val="a"/>
    <w:next w:val="a"/>
    <w:link w:val="Char2"/>
    <w:uiPriority w:val="30"/>
    <w:qFormat/>
    <w:rsid w:val="005F5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F54C1"/>
    <w:rPr>
      <w:i/>
      <w:iCs/>
      <w:color w:val="0F4761" w:themeColor="accent1" w:themeShade="BF"/>
    </w:rPr>
  </w:style>
  <w:style w:type="character" w:styleId="a9">
    <w:name w:val="Intense Reference"/>
    <w:basedOn w:val="a0"/>
    <w:uiPriority w:val="32"/>
    <w:qFormat/>
    <w:rsid w:val="005F54C1"/>
    <w:rPr>
      <w:b/>
      <w:bCs/>
      <w:smallCaps/>
      <w:color w:val="0F4761" w:themeColor="accent1" w:themeShade="BF"/>
      <w:spacing w:val="5"/>
    </w:rPr>
  </w:style>
  <w:style w:type="paragraph" w:customStyle="1" w:styleId="appyetsubtitle">
    <w:name w:val="appyet_subtitle"/>
    <w:basedOn w:val="a"/>
    <w:rsid w:val="005F54C1"/>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5F54C1"/>
  </w:style>
  <w:style w:type="character" w:customStyle="1" w:styleId="divider">
    <w:name w:val="divider"/>
    <w:basedOn w:val="a0"/>
    <w:rsid w:val="005F54C1"/>
  </w:style>
  <w:style w:type="character" w:customStyle="1" w:styleId="author">
    <w:name w:val="author"/>
    <w:basedOn w:val="a0"/>
    <w:rsid w:val="005F54C1"/>
  </w:style>
  <w:style w:type="character" w:customStyle="1" w:styleId="appyetarticle">
    <w:name w:val="appyet_article"/>
    <w:basedOn w:val="a0"/>
    <w:rsid w:val="005F54C1"/>
  </w:style>
  <w:style w:type="paragraph" w:styleId="aa">
    <w:name w:val="Normal (Web)"/>
    <w:basedOn w:val="a"/>
    <w:uiPriority w:val="99"/>
    <w:semiHidden/>
    <w:unhideWhenUsed/>
    <w:rsid w:val="005F54C1"/>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5F54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2026-04-05T09:54:00Z</dcterms:created>
  <dcterms:modified xsi:type="dcterms:W3CDTF">2026-04-05T09:54:00Z</dcterms:modified>
</cp:coreProperties>
</file>