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F7CB" w14:textId="77777777" w:rsidR="00AD1FDF" w:rsidRDefault="00AD1FDF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ا</w:t>
      </w:r>
      <w:r>
        <w:rPr>
          <w:rFonts w:eastAsia="Times New Roman"/>
          <w:color w:val="888888"/>
          <w:sz w:val="2"/>
          <w:szCs w:val="2"/>
          <w:rtl/>
        </w:rPr>
        <w:t>لصلاة للمهمات</w:t>
      </w:r>
    </w:p>
    <w:p w14:paraId="62B8E921" w14:textId="77777777" w:rsidR="00AD1FDF" w:rsidRDefault="00AD1FDF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6AD494A4" w14:textId="77777777" w:rsidR="00AD1FDF" w:rsidRDefault="00AD1FDF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الصلاة للمهمات</w:t>
      </w:r>
    </w:p>
    <w:p w14:paraId="785748DE" w14:textId="77777777" w:rsidR="00AD1FDF" w:rsidRDefault="00AD1FDF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68337070" wp14:editId="186D66FC">
                <wp:extent cx="5274310" cy="1270"/>
                <wp:effectExtent l="0" t="31750" r="0" b="36830"/>
                <wp:docPr id="783432119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78B9E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7935F10" w14:textId="77777777" w:rsidR="00AD1FDF" w:rsidRDefault="00AD1FDF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تصلي أربع ركعات تحسن قنوتها وأركانها تقرأ في الأولى الحمد مرة، وحسبنا الله ونعم الوكيل) سبعاً. وفي الثانية الحمد مرة وآية : ماشاءَ الله لا قوَةَ إِلاّ بِالله إنْ تَرَنِ أنا أقَلُّ مِنْكَ مالاً وَوَلَداً ) سبعاً، وفي الثالثة الحمد مرة وقوله تعالى : لا إلهَ إِلاّ أنْتَ سُبْحانَكَ إِنِّي كُنْتُ مِنَ الظّالِمينَ ) سبعاً. وفي الرابعة الحمد مرّة : وأفَوِّضُ أمري إِلى الله إنَّ الله بَصيرٌ بِالعِبادِ سبعا. ثم سل حاجتك.</w:t>
      </w:r>
    </w:p>
    <w:p w14:paraId="15FEBA08" w14:textId="07C7490F" w:rsidR="00AD1FDF" w:rsidRPr="00AD1FDF" w:rsidRDefault="00AD1FDF" w:rsidP="00AD1FDF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38149369" wp14:editId="0867F006">
                <wp:extent cx="5274310" cy="1270"/>
                <wp:effectExtent l="0" t="31750" r="0" b="36830"/>
                <wp:docPr id="1212979694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5AFF7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E338C79" w14:textId="77777777" w:rsidR="00AD1FDF" w:rsidRDefault="00AD1FDF"/>
    <w:sectPr w:rsidR="00AD1FDF" w:rsidSect="00180C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DF"/>
    <w:rsid w:val="00180C80"/>
    <w:rsid w:val="00402D34"/>
    <w:rsid w:val="004B028B"/>
    <w:rsid w:val="00AD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2FAF8"/>
  <w15:chartTrackingRefBased/>
  <w15:docId w15:val="{E990D715-3BB9-9943-8DD7-FDB9F1FF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D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D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D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D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D1FD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D1FD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D1F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D1FD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D1F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D1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D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D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D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D1F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1F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1F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D1F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1FDF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AD1FD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AD1FDF"/>
  </w:style>
  <w:style w:type="character" w:customStyle="1" w:styleId="divider">
    <w:name w:val="divider"/>
    <w:basedOn w:val="a0"/>
    <w:rsid w:val="00AD1FDF"/>
  </w:style>
  <w:style w:type="character" w:customStyle="1" w:styleId="author">
    <w:name w:val="author"/>
    <w:basedOn w:val="a0"/>
    <w:rsid w:val="00AD1FDF"/>
  </w:style>
  <w:style w:type="character" w:customStyle="1" w:styleId="appyetarticle">
    <w:name w:val="appyet_article"/>
    <w:basedOn w:val="a0"/>
    <w:rsid w:val="00AD1FDF"/>
  </w:style>
  <w:style w:type="paragraph" w:styleId="aa">
    <w:name w:val="Normal (Web)"/>
    <w:basedOn w:val="a"/>
    <w:uiPriority w:val="99"/>
    <w:semiHidden/>
    <w:unhideWhenUsed/>
    <w:rsid w:val="00AD1FD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AD1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2026-04-01T15:22:00Z</dcterms:created>
  <dcterms:modified xsi:type="dcterms:W3CDTF">2026-04-01T15:22:00Z</dcterms:modified>
</cp:coreProperties>
</file>