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FF5D" w14:textId="77777777" w:rsidR="00BF6A1F" w:rsidRDefault="00BF6A1F">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أدعية مأثورة للرزق</w:t>
      </w:r>
    </w:p>
    <w:p w14:paraId="4EE2685A" w14:textId="77777777" w:rsidR="00BF6A1F" w:rsidRDefault="00BF6A1F">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5ECA2F2B" w14:textId="77777777" w:rsidR="00BF6A1F" w:rsidRDefault="00BF6A1F">
      <w:pPr>
        <w:pStyle w:val="aa"/>
        <w:jc w:val="center"/>
        <w:rPr>
          <w:color w:val="333333"/>
          <w:sz w:val="33"/>
          <w:szCs w:val="33"/>
          <w:shd w:val="clear" w:color="auto" w:fill="F6F6F6"/>
        </w:rPr>
      </w:pPr>
      <w:r>
        <w:rPr>
          <w:rStyle w:val="ab"/>
          <w:color w:val="FF6600"/>
          <w:sz w:val="33"/>
          <w:szCs w:val="33"/>
          <w:shd w:val="clear" w:color="auto" w:fill="F6F6F6"/>
          <w:rtl/>
        </w:rPr>
        <w:t>في أدعية مأثورة للرزق</w:t>
      </w:r>
    </w:p>
    <w:p w14:paraId="0D8062BC" w14:textId="77777777" w:rsidR="00BF6A1F" w:rsidRDefault="00BF6A1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AF75023" wp14:editId="1CCA2110">
                <wp:extent cx="5274310" cy="1270"/>
                <wp:effectExtent l="0" t="31750" r="0" b="36830"/>
                <wp:docPr id="176084115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E9B2D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1587F2C" w14:textId="77777777" w:rsidR="00BF6A1F" w:rsidRDefault="00BF6A1F">
      <w:pPr>
        <w:pStyle w:val="aa"/>
        <w:jc w:val="both"/>
      </w:pPr>
      <w:r>
        <w:rPr>
          <w:color w:val="008000"/>
          <w:sz w:val="33"/>
          <w:szCs w:val="33"/>
          <w:shd w:val="clear" w:color="auto" w:fill="F6F6F6"/>
          <w:rtl/>
        </w:rPr>
        <w:t>وهي خمسة :</w:t>
      </w:r>
    </w:p>
    <w:p w14:paraId="0B13694B" w14:textId="77777777" w:rsidR="00BF6A1F" w:rsidRDefault="00BF6A1F">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xml:space="preserve"> عن معاوية بن عمار قال : سألت الصادق (عليه السلام) أن يعلّمني دعاءً للرزق فعلّمني دعاءً </w:t>
      </w:r>
      <w:proofErr w:type="spellStart"/>
      <w:r>
        <w:rPr>
          <w:color w:val="333333"/>
          <w:sz w:val="33"/>
          <w:szCs w:val="33"/>
          <w:shd w:val="clear" w:color="auto" w:fill="F6F6F6"/>
          <w:rtl/>
        </w:rPr>
        <w:t>مارأيت</w:t>
      </w:r>
      <w:proofErr w:type="spellEnd"/>
      <w:r>
        <w:rPr>
          <w:color w:val="333333"/>
          <w:sz w:val="33"/>
          <w:szCs w:val="33"/>
          <w:shd w:val="clear" w:color="auto" w:fill="F6F6F6"/>
          <w:rtl/>
        </w:rPr>
        <w:t xml:space="preserve"> أجلب منه للرزق قال: قل : اللّهُمَّ ارْزُقْني مِنْ فَضْلِكَ الواسِعِ الحَلالِ الطَيّبِ رِزْقاً وَاسِعاً حَلالاً طَيباً بَلاغاً لِلدُنيا وَالاخِرَةِ صَبَّاً </w:t>
      </w:r>
      <w:proofErr w:type="spellStart"/>
      <w:r>
        <w:rPr>
          <w:color w:val="333333"/>
          <w:sz w:val="33"/>
          <w:szCs w:val="33"/>
          <w:shd w:val="clear" w:color="auto" w:fill="F6F6F6"/>
          <w:rtl/>
        </w:rPr>
        <w:t>صَبَّاً</w:t>
      </w:r>
      <w:proofErr w:type="spellEnd"/>
      <w:r>
        <w:rPr>
          <w:color w:val="333333"/>
          <w:sz w:val="33"/>
          <w:szCs w:val="33"/>
          <w:shd w:val="clear" w:color="auto" w:fill="F6F6F6"/>
          <w:rtl/>
        </w:rPr>
        <w:t xml:space="preserve"> هَنيئاً مَريئاً مِنْ غَيْرِ كَدٍّ </w:t>
      </w:r>
      <w:proofErr w:type="spellStart"/>
      <w:r>
        <w:rPr>
          <w:color w:val="333333"/>
          <w:sz w:val="33"/>
          <w:szCs w:val="33"/>
          <w:shd w:val="clear" w:color="auto" w:fill="F6F6F6"/>
          <w:rtl/>
        </w:rPr>
        <w:t>وَلامَنٍّ</w:t>
      </w:r>
      <w:proofErr w:type="spellEnd"/>
      <w:r>
        <w:rPr>
          <w:color w:val="333333"/>
          <w:sz w:val="33"/>
          <w:szCs w:val="33"/>
          <w:shd w:val="clear" w:color="auto" w:fill="F6F6F6"/>
          <w:rtl/>
        </w:rPr>
        <w:t xml:space="preserve"> مِنْ أحَدٍ مِنْ خَلْقِكَ إِلاّ سَعَةً مِنْ فَضْلِكَ الواسِعَ، فَإنَّكَ قُلْتَ </w:t>
      </w:r>
      <w:proofErr w:type="spellStart"/>
      <w:r>
        <w:rPr>
          <w:color w:val="333333"/>
          <w:sz w:val="33"/>
          <w:szCs w:val="33"/>
          <w:shd w:val="clear" w:color="auto" w:fill="F6F6F6"/>
          <w:rtl/>
        </w:rPr>
        <w:t>إسْأَلوا</w:t>
      </w:r>
      <w:proofErr w:type="spellEnd"/>
      <w:r>
        <w:rPr>
          <w:color w:val="333333"/>
          <w:sz w:val="33"/>
          <w:szCs w:val="33"/>
          <w:shd w:val="clear" w:color="auto" w:fill="F6F6F6"/>
          <w:rtl/>
        </w:rPr>
        <w:t xml:space="preserve"> الله مِنْ فَضْلِهِ ؛ فَمِنْ فَضْلِكَ أسْأَلُ وَمِنْ عَطيتُكَ أسْأَلُ وَمِنْ يَدِكَ </w:t>
      </w:r>
      <w:proofErr w:type="spellStart"/>
      <w:r>
        <w:rPr>
          <w:color w:val="333333"/>
          <w:sz w:val="33"/>
          <w:szCs w:val="33"/>
          <w:shd w:val="clear" w:color="auto" w:fill="F6F6F6"/>
          <w:rtl/>
        </w:rPr>
        <w:t>المَلاى</w:t>
      </w:r>
      <w:proofErr w:type="spellEnd"/>
      <w:r>
        <w:rPr>
          <w:color w:val="333333"/>
          <w:sz w:val="33"/>
          <w:szCs w:val="33"/>
          <w:shd w:val="clear" w:color="auto" w:fill="F6F6F6"/>
          <w:rtl/>
        </w:rPr>
        <w:t xml:space="preserve"> أسْأَلُ.</w:t>
      </w:r>
    </w:p>
    <w:p w14:paraId="02BB1F77" w14:textId="77777777" w:rsidR="00BF6A1F" w:rsidRDefault="00BF6A1F">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عن الباقر (عليه السلام) أنّه قال لزيد </w:t>
      </w:r>
      <w:proofErr w:type="spellStart"/>
      <w:r>
        <w:rPr>
          <w:color w:val="333333"/>
          <w:sz w:val="33"/>
          <w:szCs w:val="33"/>
          <w:shd w:val="clear" w:color="auto" w:fill="F6F6F6"/>
          <w:rtl/>
        </w:rPr>
        <w:t>الشحام</w:t>
      </w:r>
      <w:proofErr w:type="spellEnd"/>
      <w:r>
        <w:rPr>
          <w:color w:val="333333"/>
          <w:sz w:val="33"/>
          <w:szCs w:val="33"/>
          <w:shd w:val="clear" w:color="auto" w:fill="F6F6F6"/>
          <w:rtl/>
        </w:rPr>
        <w:t xml:space="preserve">: أدع للرزق في المكتوبة وأنت ساجد : </w:t>
      </w:r>
      <w:proofErr w:type="spellStart"/>
      <w:r>
        <w:rPr>
          <w:color w:val="333333"/>
          <w:sz w:val="33"/>
          <w:szCs w:val="33"/>
          <w:shd w:val="clear" w:color="auto" w:fill="F6F6F6"/>
          <w:rtl/>
        </w:rPr>
        <w:t>ياخَيْرَ</w:t>
      </w:r>
      <w:proofErr w:type="spellEnd"/>
      <w:r>
        <w:rPr>
          <w:color w:val="333333"/>
          <w:sz w:val="33"/>
          <w:szCs w:val="33"/>
          <w:shd w:val="clear" w:color="auto" w:fill="F6F6F6"/>
          <w:rtl/>
        </w:rPr>
        <w:t xml:space="preserve"> المَسْؤولينَ </w:t>
      </w:r>
      <w:proofErr w:type="spellStart"/>
      <w:r>
        <w:rPr>
          <w:color w:val="333333"/>
          <w:sz w:val="33"/>
          <w:szCs w:val="33"/>
          <w:shd w:val="clear" w:color="auto" w:fill="F6F6F6"/>
          <w:rtl/>
        </w:rPr>
        <w:t>وَياخَيْرَ</w:t>
      </w:r>
      <w:proofErr w:type="spellEnd"/>
      <w:r>
        <w:rPr>
          <w:color w:val="333333"/>
          <w:sz w:val="33"/>
          <w:szCs w:val="33"/>
          <w:shd w:val="clear" w:color="auto" w:fill="F6F6F6"/>
          <w:rtl/>
        </w:rPr>
        <w:t xml:space="preserve"> المُعْطينَ ارْزُقْني وارْزُقْ عيالي مِنْ فَضْلِكَ فإنَّكَ ذو الفَضْلِ العَظيمِ.</w:t>
      </w:r>
    </w:p>
    <w:p w14:paraId="5FB2DB11" w14:textId="77777777" w:rsidR="00BF6A1F" w:rsidRDefault="00BF6A1F">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عن أبي بصير قال : شكوت إلى الصادق (عليه السلام) الحاجة، وسألته أن يعلّمني دعاءً في طلب الرزق، فعلّمني دعاءً </w:t>
      </w:r>
      <w:proofErr w:type="spellStart"/>
      <w:r>
        <w:rPr>
          <w:color w:val="333333"/>
          <w:sz w:val="33"/>
          <w:szCs w:val="33"/>
          <w:shd w:val="clear" w:color="auto" w:fill="F6F6F6"/>
          <w:rtl/>
        </w:rPr>
        <w:t>مااحتجت</w:t>
      </w:r>
      <w:proofErr w:type="spellEnd"/>
      <w:r>
        <w:rPr>
          <w:color w:val="333333"/>
          <w:sz w:val="33"/>
          <w:szCs w:val="33"/>
          <w:shd w:val="clear" w:color="auto" w:fill="F6F6F6"/>
          <w:rtl/>
        </w:rPr>
        <w:t xml:space="preserve"> منذ دعوت به. قال (عليه السلام) : قل في صلاة الليل وأنت ساجد : </w:t>
      </w:r>
      <w:proofErr w:type="spellStart"/>
      <w:r>
        <w:rPr>
          <w:color w:val="333333"/>
          <w:sz w:val="33"/>
          <w:szCs w:val="33"/>
          <w:shd w:val="clear" w:color="auto" w:fill="F6F6F6"/>
          <w:rtl/>
        </w:rPr>
        <w:t>ياخَيْرَ</w:t>
      </w:r>
      <w:proofErr w:type="spellEnd"/>
      <w:r>
        <w:rPr>
          <w:color w:val="333333"/>
          <w:sz w:val="33"/>
          <w:szCs w:val="33"/>
          <w:shd w:val="clear" w:color="auto" w:fill="F6F6F6"/>
          <w:rtl/>
        </w:rPr>
        <w:t xml:space="preserve"> مَدْعوٍّ </w:t>
      </w:r>
      <w:proofErr w:type="spellStart"/>
      <w:r>
        <w:rPr>
          <w:color w:val="333333"/>
          <w:sz w:val="33"/>
          <w:szCs w:val="33"/>
          <w:shd w:val="clear" w:color="auto" w:fill="F6F6F6"/>
          <w:rtl/>
        </w:rPr>
        <w:t>وَياخَيْرَ</w:t>
      </w:r>
      <w:proofErr w:type="spellEnd"/>
      <w:r>
        <w:rPr>
          <w:color w:val="333333"/>
          <w:sz w:val="33"/>
          <w:szCs w:val="33"/>
          <w:shd w:val="clear" w:color="auto" w:fill="F6F6F6"/>
          <w:rtl/>
        </w:rPr>
        <w:t xml:space="preserve"> مسؤولٍ، يا أوسَعَ مَنْ أعْطى </w:t>
      </w:r>
      <w:proofErr w:type="spellStart"/>
      <w:r>
        <w:rPr>
          <w:color w:val="333333"/>
          <w:sz w:val="33"/>
          <w:szCs w:val="33"/>
          <w:shd w:val="clear" w:color="auto" w:fill="F6F6F6"/>
          <w:rtl/>
        </w:rPr>
        <w:t>وَياخَيْرَ</w:t>
      </w:r>
      <w:proofErr w:type="spellEnd"/>
      <w:r>
        <w:rPr>
          <w:color w:val="333333"/>
          <w:sz w:val="33"/>
          <w:szCs w:val="33"/>
          <w:shd w:val="clear" w:color="auto" w:fill="F6F6F6"/>
          <w:rtl/>
        </w:rPr>
        <w:t xml:space="preserve"> مُرْتَجى ارْزُقْنِي وَأوْسِعْ عَليّ مِنْ رِزْقِكَ وَسَبِّبْ لي رِزْقاً مِنْ قِبَلِكَ 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w:t>
      </w:r>
    </w:p>
    <w:p w14:paraId="6B8AF5EA" w14:textId="77777777" w:rsidR="00BF6A1F" w:rsidRDefault="00BF6A1F">
      <w:pPr>
        <w:pStyle w:val="aa"/>
        <w:jc w:val="both"/>
        <w:rPr>
          <w:color w:val="333333"/>
          <w:sz w:val="33"/>
          <w:szCs w:val="33"/>
          <w:shd w:val="clear" w:color="auto" w:fill="F6F6F6"/>
        </w:rPr>
      </w:pPr>
      <w:r>
        <w:rPr>
          <w:color w:val="333333"/>
          <w:sz w:val="33"/>
          <w:szCs w:val="33"/>
          <w:shd w:val="clear" w:color="auto" w:fill="F6F6F6"/>
          <w:rtl/>
        </w:rPr>
        <w:t>أقول : ذكر هذا الدعاء الشيخ الطوسي في السجدة الثانية من الركعة الثامنة، من نافلة الليل في كتاب (المصباح).</w:t>
      </w:r>
    </w:p>
    <w:p w14:paraId="4D090193" w14:textId="77777777" w:rsidR="00BF6A1F" w:rsidRDefault="00BF6A1F">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روي أن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علّم هذا الدعاء لطلب الرزق: </w:t>
      </w:r>
      <w:proofErr w:type="spellStart"/>
      <w:r>
        <w:rPr>
          <w:color w:val="333333"/>
          <w:sz w:val="33"/>
          <w:szCs w:val="33"/>
          <w:shd w:val="clear" w:color="auto" w:fill="F6F6F6"/>
          <w:rtl/>
        </w:rPr>
        <w:t>يارازِقَ</w:t>
      </w:r>
      <w:proofErr w:type="spellEnd"/>
      <w:r>
        <w:rPr>
          <w:color w:val="333333"/>
          <w:sz w:val="33"/>
          <w:szCs w:val="33"/>
          <w:shd w:val="clear" w:color="auto" w:fill="F6F6F6"/>
          <w:rtl/>
        </w:rPr>
        <w:t xml:space="preserve"> المُقِلّينَ </w:t>
      </w:r>
      <w:proofErr w:type="spellStart"/>
      <w:r>
        <w:rPr>
          <w:color w:val="333333"/>
          <w:sz w:val="33"/>
          <w:szCs w:val="33"/>
          <w:shd w:val="clear" w:color="auto" w:fill="F6F6F6"/>
          <w:rtl/>
        </w:rPr>
        <w:t>وياراحِمَ</w:t>
      </w:r>
      <w:proofErr w:type="spellEnd"/>
      <w:r>
        <w:rPr>
          <w:color w:val="333333"/>
          <w:sz w:val="33"/>
          <w:szCs w:val="33"/>
          <w:shd w:val="clear" w:color="auto" w:fill="F6F6F6"/>
          <w:rtl/>
        </w:rPr>
        <w:t xml:space="preserve"> المَساكينَ </w:t>
      </w:r>
      <w:proofErr w:type="spellStart"/>
      <w:r>
        <w:rPr>
          <w:color w:val="333333"/>
          <w:sz w:val="33"/>
          <w:szCs w:val="33"/>
          <w:shd w:val="clear" w:color="auto" w:fill="F6F6F6"/>
          <w:rtl/>
        </w:rPr>
        <w:t>وَيأوليَّ</w:t>
      </w:r>
      <w:proofErr w:type="spellEnd"/>
      <w:r>
        <w:rPr>
          <w:color w:val="333333"/>
          <w:sz w:val="33"/>
          <w:szCs w:val="33"/>
          <w:shd w:val="clear" w:color="auto" w:fill="F6F6F6"/>
          <w:rtl/>
        </w:rPr>
        <w:t xml:space="preserve"> المؤمِنينَ </w:t>
      </w:r>
      <w:proofErr w:type="spellStart"/>
      <w:r>
        <w:rPr>
          <w:color w:val="333333"/>
          <w:sz w:val="33"/>
          <w:szCs w:val="33"/>
          <w:shd w:val="clear" w:color="auto" w:fill="F6F6F6"/>
          <w:rtl/>
        </w:rPr>
        <w:t>وَياذا</w:t>
      </w:r>
      <w:proofErr w:type="spellEnd"/>
      <w:r>
        <w:rPr>
          <w:color w:val="333333"/>
          <w:sz w:val="33"/>
          <w:szCs w:val="33"/>
          <w:shd w:val="clear" w:color="auto" w:fill="F6F6F6"/>
          <w:rtl/>
        </w:rPr>
        <w:t xml:space="preserve"> القوَّةِ المَتينِ صَلِّ عَلى مُحَمَّدٍ وَآل مُحَمَّدٍ وَارْزُقْنِي وَعافِني وَاكْفِنِي </w:t>
      </w:r>
      <w:proofErr w:type="spellStart"/>
      <w:r>
        <w:rPr>
          <w:color w:val="333333"/>
          <w:sz w:val="33"/>
          <w:szCs w:val="33"/>
          <w:shd w:val="clear" w:color="auto" w:fill="F6F6F6"/>
          <w:rtl/>
        </w:rPr>
        <w:t>ماأهَمَّني</w:t>
      </w:r>
      <w:proofErr w:type="spellEnd"/>
      <w:r>
        <w:rPr>
          <w:color w:val="333333"/>
          <w:sz w:val="33"/>
          <w:szCs w:val="33"/>
          <w:shd w:val="clear" w:color="auto" w:fill="F6F6F6"/>
          <w:rtl/>
        </w:rPr>
        <w:t>.</w:t>
      </w:r>
    </w:p>
    <w:p w14:paraId="6D8E5012" w14:textId="77777777" w:rsidR="00BF6A1F" w:rsidRDefault="00BF6A1F">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روى أبو بصير هذا الدعاء عن الصادق (عليه السلام) لطلب الرزق وقال (عليه السلام): إن هذا الدعاء هو دعاء علي بن الحسين (عليه السلام): اللّهُمَّ إِنِّي أَسْأَلُكَ حُسْنَ المَعيشَةِ مَعيشَةً أتَقَوّى بِها عَلى جَميعِ حَوائِجي وَأتَوَصَّلُ بِها في الحَياةِ إِلى آخِرَتي مِنْ غَيْرِ أنْ تَتْرُفَني فيها فَأطْغى أوْ تَقْتِّرَ بِها عَليَّ فَأشْقى، وَأوْسِعْ عَليّ مِنْ حَلالِ رِزْقِكَ، وَأفْضِلْ عَليّ مِنْ سَبَبِ فَضْلِكَ نِعْمَةً مِنْكَ سابِغَةً وَعَطاءاً غَيْرَ مَمْنونٍ، ثُمَّ </w:t>
      </w:r>
      <w:proofErr w:type="spellStart"/>
      <w:r>
        <w:rPr>
          <w:color w:val="333333"/>
          <w:sz w:val="33"/>
          <w:szCs w:val="33"/>
          <w:shd w:val="clear" w:color="auto" w:fill="F6F6F6"/>
          <w:rtl/>
        </w:rPr>
        <w:t>لاتَشْغَلْني</w:t>
      </w:r>
      <w:proofErr w:type="spellEnd"/>
      <w:r>
        <w:rPr>
          <w:color w:val="333333"/>
          <w:sz w:val="33"/>
          <w:szCs w:val="33"/>
          <w:shd w:val="clear" w:color="auto" w:fill="F6F6F6"/>
          <w:rtl/>
        </w:rPr>
        <w:t xml:space="preserve"> عَنْ شُكْرِ نِعْمَتِكَ بِإكثارٍ منها تُلْهيني بَهْجَتُهُ وَتُفْتِنُنِي زَهَراتُ زَهْوَتِهِ وَلا بِإقلالٍ عَلَيّ مِنْها يَقْتَصِرُ بِعَمَلي كَدُّهُ وَيَمْلا صَدْري هَمُّهُ.</w:t>
      </w:r>
    </w:p>
    <w:p w14:paraId="07A2C36B" w14:textId="77777777" w:rsidR="00BF6A1F" w:rsidRDefault="00BF6A1F">
      <w:pPr>
        <w:pStyle w:val="aa"/>
        <w:jc w:val="both"/>
        <w:rPr>
          <w:color w:val="333333"/>
          <w:sz w:val="33"/>
          <w:szCs w:val="33"/>
          <w:shd w:val="clear" w:color="auto" w:fill="F6F6F6"/>
        </w:rPr>
      </w:pPr>
      <w:r>
        <w:rPr>
          <w:color w:val="333333"/>
          <w:sz w:val="33"/>
          <w:szCs w:val="33"/>
          <w:shd w:val="clear" w:color="auto" w:fill="F6F6F6"/>
          <w:rtl/>
        </w:rPr>
        <w:lastRenderedPageBreak/>
        <w:t xml:space="preserve">أعْطِني مِنْ ذلك </w:t>
      </w:r>
      <w:proofErr w:type="spellStart"/>
      <w:r>
        <w:rPr>
          <w:color w:val="333333"/>
          <w:sz w:val="33"/>
          <w:szCs w:val="33"/>
          <w:shd w:val="clear" w:color="auto" w:fill="F6F6F6"/>
          <w:rtl/>
        </w:rPr>
        <w:t>ياإلهي</w:t>
      </w:r>
      <w:proofErr w:type="spellEnd"/>
      <w:r>
        <w:rPr>
          <w:color w:val="333333"/>
          <w:sz w:val="33"/>
          <w:szCs w:val="33"/>
          <w:shd w:val="clear" w:color="auto" w:fill="F6F6F6"/>
          <w:rtl/>
        </w:rPr>
        <w:t xml:space="preserve"> غنىً عَنْ شِرارِ خَلْقِكَ وَبَلاغاً أنالُ بِهِ </w:t>
      </w:r>
      <w:proofErr w:type="spellStart"/>
      <w:r>
        <w:rPr>
          <w:color w:val="333333"/>
          <w:sz w:val="33"/>
          <w:szCs w:val="33"/>
          <w:shd w:val="clear" w:color="auto" w:fill="F6F6F6"/>
          <w:rtl/>
        </w:rPr>
        <w:t>رِضْوانَكَ</w:t>
      </w:r>
      <w:proofErr w:type="spellEnd"/>
      <w:r>
        <w:rPr>
          <w:color w:val="333333"/>
          <w:sz w:val="33"/>
          <w:szCs w:val="33"/>
          <w:shd w:val="clear" w:color="auto" w:fill="F6F6F6"/>
          <w:rtl/>
        </w:rPr>
        <w:t xml:space="preserve">، وأعوذُ بِكَ </w:t>
      </w:r>
      <w:proofErr w:type="spellStart"/>
      <w:r>
        <w:rPr>
          <w:color w:val="333333"/>
          <w:sz w:val="33"/>
          <w:szCs w:val="33"/>
          <w:shd w:val="clear" w:color="auto" w:fill="F6F6F6"/>
          <w:rtl/>
        </w:rPr>
        <w:t>ياإلهي</w:t>
      </w:r>
      <w:proofErr w:type="spellEnd"/>
      <w:r>
        <w:rPr>
          <w:color w:val="333333"/>
          <w:sz w:val="33"/>
          <w:szCs w:val="33"/>
          <w:shd w:val="clear" w:color="auto" w:fill="F6F6F6"/>
          <w:rtl/>
        </w:rPr>
        <w:t xml:space="preserve"> مِنْ شَرِّ الدُّنيا وَشَرِّ </w:t>
      </w:r>
      <w:proofErr w:type="spellStart"/>
      <w:r>
        <w:rPr>
          <w:color w:val="333333"/>
          <w:sz w:val="33"/>
          <w:szCs w:val="33"/>
          <w:shd w:val="clear" w:color="auto" w:fill="F6F6F6"/>
          <w:rtl/>
        </w:rPr>
        <w:t>مافيها</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وَلاتَجْعَلْ</w:t>
      </w:r>
      <w:proofErr w:type="spellEnd"/>
      <w:r>
        <w:rPr>
          <w:color w:val="333333"/>
          <w:sz w:val="33"/>
          <w:szCs w:val="33"/>
          <w:shd w:val="clear" w:color="auto" w:fill="F6F6F6"/>
          <w:rtl/>
        </w:rPr>
        <w:t xml:space="preserve"> عَليّ الدُّنيا سِجْناً وَلا فِراقَها عَليّ حُزناً، أخْرِجْني مِنْ فِتْنَتِها مَرْضيّاً عَنّي مَقْبولاً فِيها عَمَلي إِلى دارِ الحَيوانِ وَمَساكِنَ الاخْيارِ، وَأبْدِلْني بِالدُّنيا الفانيةِ نَعيمَ الدارِ الباقيةِ، اللّهُمَّ إِنِّي أعوذُ بِكَ مِنْ أزَلِها وَزِلْزالِها وَسَطَواتِ شَياطينِها وَسَلاطينِها وَنَكالِها وَمِنْ بَغْي مَنْ بَغى عَليّ فيها، اللّهُمَّ مَنْ كادَني فَكِدْهُ وَمَنْ أرادَني فَأرِدْهُ، وَفُلَّ عَنّي حَدَّ مَنْ نَصَبَ لي حَدَّهُ، وأطْفي عَنِّي نارَ مَنْ شَبَّ لي وَقُودَهُ ، وَاكْفِني مَكْرَ المَكَرَةِ </w:t>
      </w:r>
      <w:proofErr w:type="spellStart"/>
      <w:r>
        <w:rPr>
          <w:color w:val="333333"/>
          <w:sz w:val="33"/>
          <w:szCs w:val="33"/>
          <w:shd w:val="clear" w:color="auto" w:fill="F6F6F6"/>
          <w:rtl/>
        </w:rPr>
        <w:t>وَإفْقَأ</w:t>
      </w:r>
      <w:proofErr w:type="spellEnd"/>
      <w:r>
        <w:rPr>
          <w:color w:val="333333"/>
          <w:sz w:val="33"/>
          <w:szCs w:val="33"/>
          <w:shd w:val="clear" w:color="auto" w:fill="F6F6F6"/>
          <w:rtl/>
        </w:rPr>
        <w:t xml:space="preserve"> عَنّي عُيونَ الكَفَرَةِ وَاكْفِني هَمَّ مَنْ أدْخَلَ عَلَيّ هَمَّهُ وَادْفَعْ عَنّي شَرَّ الحَسَدَةِ وَاعْصِمْني مِنْ ذلك بِالسَكينَةِ وَألْبِسْني دِرْعَكَ الحَصينَةَ وَأحْيني في سِتْرِكَ الوافي وَأصْلِحْ لي حالي وَصَدِّقْ قَوْلي بِفِعالي وَبَارِكْ لي في أهْلي.</w:t>
      </w:r>
    </w:p>
    <w:p w14:paraId="0A2FA389" w14:textId="77777777" w:rsidR="00BF6A1F" w:rsidRDefault="00BF6A1F">
      <w:pPr>
        <w:pStyle w:val="aa"/>
        <w:jc w:val="both"/>
        <w:rPr>
          <w:color w:val="333333"/>
          <w:sz w:val="33"/>
          <w:szCs w:val="33"/>
          <w:shd w:val="clear" w:color="auto" w:fill="F6F6F6"/>
        </w:rPr>
      </w:pPr>
      <w:r>
        <w:rPr>
          <w:color w:val="333333"/>
          <w:sz w:val="33"/>
          <w:szCs w:val="33"/>
          <w:shd w:val="clear" w:color="auto" w:fill="F6F6F6"/>
          <w:rtl/>
        </w:rPr>
        <w:t xml:space="preserve">أقول : قد مرّ في الباب الثاني، عند ذكر الصلوات، </w:t>
      </w:r>
      <w:proofErr w:type="spellStart"/>
      <w:r>
        <w:rPr>
          <w:color w:val="333333"/>
          <w:sz w:val="33"/>
          <w:szCs w:val="33"/>
          <w:shd w:val="clear" w:color="auto" w:fill="F6F6F6"/>
          <w:rtl/>
        </w:rPr>
        <w:t>مايصلّى</w:t>
      </w:r>
      <w:proofErr w:type="spellEnd"/>
      <w:r>
        <w:rPr>
          <w:color w:val="333333"/>
          <w:sz w:val="33"/>
          <w:szCs w:val="33"/>
          <w:shd w:val="clear" w:color="auto" w:fill="F6F6F6"/>
          <w:rtl/>
        </w:rPr>
        <w:t xml:space="preserve"> لزيادة الرزق.</w:t>
      </w:r>
    </w:p>
    <w:p w14:paraId="60A17311" w14:textId="77777777" w:rsidR="00BF6A1F" w:rsidRDefault="00BF6A1F">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1632E32" wp14:editId="24EFDD4D">
                <wp:extent cx="5274310" cy="1270"/>
                <wp:effectExtent l="0" t="31750" r="0" b="36830"/>
                <wp:docPr id="615031267"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40C0A"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CC84B23" w14:textId="77777777" w:rsidR="00BF6A1F" w:rsidRDefault="00BF6A1F">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00088398" w14:textId="77777777" w:rsidR="00BF6A1F" w:rsidRDefault="00BF6A1F"/>
    <w:sectPr w:rsidR="00BF6A1F"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1F"/>
    <w:rsid w:val="00805A52"/>
    <w:rsid w:val="00AB04A2"/>
    <w:rsid w:val="00BF6A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6C65310"/>
  <w15:chartTrackingRefBased/>
  <w15:docId w15:val="{60E2E3EA-8F5C-AC44-B54B-9D55F88D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F6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F6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F6A1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F6A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F6A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F6A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F6A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F6A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F6A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F6A1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F6A1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F6A1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F6A1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F6A1F"/>
    <w:rPr>
      <w:rFonts w:eastAsiaTheme="majorEastAsia" w:cstheme="majorBidi"/>
      <w:color w:val="0F4761" w:themeColor="accent1" w:themeShade="BF"/>
    </w:rPr>
  </w:style>
  <w:style w:type="character" w:customStyle="1" w:styleId="6Char">
    <w:name w:val="عنوان 6 Char"/>
    <w:basedOn w:val="a0"/>
    <w:link w:val="6"/>
    <w:uiPriority w:val="9"/>
    <w:semiHidden/>
    <w:rsid w:val="00BF6A1F"/>
    <w:rPr>
      <w:rFonts w:eastAsiaTheme="majorEastAsia" w:cstheme="majorBidi"/>
      <w:i/>
      <w:iCs/>
      <w:color w:val="595959" w:themeColor="text1" w:themeTint="A6"/>
    </w:rPr>
  </w:style>
  <w:style w:type="character" w:customStyle="1" w:styleId="7Char">
    <w:name w:val="عنوان 7 Char"/>
    <w:basedOn w:val="a0"/>
    <w:link w:val="7"/>
    <w:uiPriority w:val="9"/>
    <w:semiHidden/>
    <w:rsid w:val="00BF6A1F"/>
    <w:rPr>
      <w:rFonts w:eastAsiaTheme="majorEastAsia" w:cstheme="majorBidi"/>
      <w:color w:val="595959" w:themeColor="text1" w:themeTint="A6"/>
    </w:rPr>
  </w:style>
  <w:style w:type="character" w:customStyle="1" w:styleId="8Char">
    <w:name w:val="عنوان 8 Char"/>
    <w:basedOn w:val="a0"/>
    <w:link w:val="8"/>
    <w:uiPriority w:val="9"/>
    <w:semiHidden/>
    <w:rsid w:val="00BF6A1F"/>
    <w:rPr>
      <w:rFonts w:eastAsiaTheme="majorEastAsia" w:cstheme="majorBidi"/>
      <w:i/>
      <w:iCs/>
      <w:color w:val="272727" w:themeColor="text1" w:themeTint="D8"/>
    </w:rPr>
  </w:style>
  <w:style w:type="character" w:customStyle="1" w:styleId="9Char">
    <w:name w:val="عنوان 9 Char"/>
    <w:basedOn w:val="a0"/>
    <w:link w:val="9"/>
    <w:uiPriority w:val="9"/>
    <w:semiHidden/>
    <w:rsid w:val="00BF6A1F"/>
    <w:rPr>
      <w:rFonts w:eastAsiaTheme="majorEastAsia" w:cstheme="majorBidi"/>
      <w:color w:val="272727" w:themeColor="text1" w:themeTint="D8"/>
    </w:rPr>
  </w:style>
  <w:style w:type="paragraph" w:styleId="a3">
    <w:name w:val="Title"/>
    <w:basedOn w:val="a"/>
    <w:next w:val="a"/>
    <w:link w:val="Char"/>
    <w:uiPriority w:val="10"/>
    <w:qFormat/>
    <w:rsid w:val="00BF6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F6A1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6A1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F6A1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F6A1F"/>
    <w:pPr>
      <w:spacing w:before="160"/>
      <w:jc w:val="center"/>
    </w:pPr>
    <w:rPr>
      <w:i/>
      <w:iCs/>
      <w:color w:val="404040" w:themeColor="text1" w:themeTint="BF"/>
    </w:rPr>
  </w:style>
  <w:style w:type="character" w:customStyle="1" w:styleId="Char1">
    <w:name w:val="اقتباس Char"/>
    <w:basedOn w:val="a0"/>
    <w:link w:val="a5"/>
    <w:uiPriority w:val="29"/>
    <w:rsid w:val="00BF6A1F"/>
    <w:rPr>
      <w:i/>
      <w:iCs/>
      <w:color w:val="404040" w:themeColor="text1" w:themeTint="BF"/>
    </w:rPr>
  </w:style>
  <w:style w:type="paragraph" w:styleId="a6">
    <w:name w:val="List Paragraph"/>
    <w:basedOn w:val="a"/>
    <w:uiPriority w:val="34"/>
    <w:qFormat/>
    <w:rsid w:val="00BF6A1F"/>
    <w:pPr>
      <w:ind w:left="720"/>
      <w:contextualSpacing/>
    </w:pPr>
  </w:style>
  <w:style w:type="character" w:styleId="a7">
    <w:name w:val="Intense Emphasis"/>
    <w:basedOn w:val="a0"/>
    <w:uiPriority w:val="21"/>
    <w:qFormat/>
    <w:rsid w:val="00BF6A1F"/>
    <w:rPr>
      <w:i/>
      <w:iCs/>
      <w:color w:val="0F4761" w:themeColor="accent1" w:themeShade="BF"/>
    </w:rPr>
  </w:style>
  <w:style w:type="paragraph" w:styleId="a8">
    <w:name w:val="Intense Quote"/>
    <w:basedOn w:val="a"/>
    <w:next w:val="a"/>
    <w:link w:val="Char2"/>
    <w:uiPriority w:val="30"/>
    <w:qFormat/>
    <w:rsid w:val="00BF6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F6A1F"/>
    <w:rPr>
      <w:i/>
      <w:iCs/>
      <w:color w:val="0F4761" w:themeColor="accent1" w:themeShade="BF"/>
    </w:rPr>
  </w:style>
  <w:style w:type="character" w:styleId="a9">
    <w:name w:val="Intense Reference"/>
    <w:basedOn w:val="a0"/>
    <w:uiPriority w:val="32"/>
    <w:qFormat/>
    <w:rsid w:val="00BF6A1F"/>
    <w:rPr>
      <w:b/>
      <w:bCs/>
      <w:smallCaps/>
      <w:color w:val="0F4761" w:themeColor="accent1" w:themeShade="BF"/>
      <w:spacing w:val="5"/>
    </w:rPr>
  </w:style>
  <w:style w:type="paragraph" w:customStyle="1" w:styleId="appyetsubtitle">
    <w:name w:val="appyet_subtitle"/>
    <w:basedOn w:val="a"/>
    <w:rsid w:val="00BF6A1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BF6A1F"/>
  </w:style>
  <w:style w:type="character" w:customStyle="1" w:styleId="divider">
    <w:name w:val="divider"/>
    <w:basedOn w:val="a0"/>
    <w:rsid w:val="00BF6A1F"/>
  </w:style>
  <w:style w:type="character" w:customStyle="1" w:styleId="author">
    <w:name w:val="author"/>
    <w:basedOn w:val="a0"/>
    <w:rsid w:val="00BF6A1F"/>
  </w:style>
  <w:style w:type="character" w:customStyle="1" w:styleId="appyetarticle">
    <w:name w:val="appyet_article"/>
    <w:basedOn w:val="a0"/>
    <w:rsid w:val="00BF6A1F"/>
  </w:style>
  <w:style w:type="paragraph" w:styleId="aa">
    <w:name w:val="Normal (Web)"/>
    <w:basedOn w:val="a"/>
    <w:uiPriority w:val="99"/>
    <w:semiHidden/>
    <w:unhideWhenUsed/>
    <w:rsid w:val="00BF6A1F"/>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BF6A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2026-04-05T09:53:00Z</dcterms:created>
  <dcterms:modified xsi:type="dcterms:W3CDTF">2026-04-05T09:53:00Z</dcterms:modified>
</cp:coreProperties>
</file>