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117C" w14:textId="77777777" w:rsidR="00897B57" w:rsidRDefault="00897B57">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 xml:space="preserve">في ذكر بعض </w:t>
      </w:r>
      <w:proofErr w:type="spellStart"/>
      <w:r>
        <w:rPr>
          <w:rFonts w:eastAsia="Times New Roman"/>
          <w:color w:val="888888"/>
          <w:sz w:val="2"/>
          <w:szCs w:val="2"/>
          <w:rtl/>
        </w:rPr>
        <w:t>ماورد</w:t>
      </w:r>
      <w:proofErr w:type="spellEnd"/>
      <w:r>
        <w:rPr>
          <w:rFonts w:eastAsia="Times New Roman"/>
          <w:color w:val="888888"/>
          <w:sz w:val="2"/>
          <w:szCs w:val="2"/>
          <w:rtl/>
        </w:rPr>
        <w:t xml:space="preserve"> للهم والغم والخوف وغيرها</w:t>
      </w:r>
    </w:p>
    <w:p w14:paraId="46AC77C5" w14:textId="77777777" w:rsidR="00897B57" w:rsidRDefault="00897B57">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617BA378" w14:textId="77777777" w:rsidR="00897B57" w:rsidRDefault="00897B57">
      <w:pPr>
        <w:pStyle w:val="aa"/>
        <w:jc w:val="center"/>
        <w:rPr>
          <w:color w:val="333333"/>
          <w:sz w:val="33"/>
          <w:szCs w:val="33"/>
          <w:shd w:val="clear" w:color="auto" w:fill="F6F6F6"/>
        </w:rPr>
      </w:pPr>
      <w:r>
        <w:rPr>
          <w:rStyle w:val="ab"/>
          <w:color w:val="FF6600"/>
          <w:sz w:val="33"/>
          <w:szCs w:val="33"/>
          <w:shd w:val="clear" w:color="auto" w:fill="F6F6F6"/>
          <w:rtl/>
        </w:rPr>
        <w:t xml:space="preserve">في ذكر بعض </w:t>
      </w:r>
      <w:proofErr w:type="spellStart"/>
      <w:r>
        <w:rPr>
          <w:rStyle w:val="ab"/>
          <w:color w:val="FF6600"/>
          <w:sz w:val="33"/>
          <w:szCs w:val="33"/>
          <w:shd w:val="clear" w:color="auto" w:fill="F6F6F6"/>
          <w:rtl/>
        </w:rPr>
        <w:t>ماورد</w:t>
      </w:r>
      <w:proofErr w:type="spellEnd"/>
      <w:r>
        <w:rPr>
          <w:rStyle w:val="ab"/>
          <w:color w:val="FF6600"/>
          <w:sz w:val="33"/>
          <w:szCs w:val="33"/>
          <w:shd w:val="clear" w:color="auto" w:fill="F6F6F6"/>
          <w:rtl/>
        </w:rPr>
        <w:t xml:space="preserve"> للهم والغم والخوف وغيرها</w:t>
      </w:r>
    </w:p>
    <w:p w14:paraId="5F3B29CE" w14:textId="77777777" w:rsidR="00897B57" w:rsidRDefault="00897B57">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78712F6" wp14:editId="23EF45C7">
                <wp:extent cx="5274310" cy="1270"/>
                <wp:effectExtent l="0" t="31750" r="0" b="36830"/>
                <wp:docPr id="17261989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F16B17"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BBF9D4C" w14:textId="77777777" w:rsidR="00897B57" w:rsidRDefault="00897B57">
      <w:pPr>
        <w:pStyle w:val="aa"/>
        <w:jc w:val="both"/>
      </w:pPr>
      <w:r>
        <w:rPr>
          <w:color w:val="008000"/>
          <w:sz w:val="33"/>
          <w:szCs w:val="33"/>
          <w:shd w:val="clear" w:color="auto" w:fill="F6F6F6"/>
          <w:rtl/>
        </w:rPr>
        <w:t>ويشتمل على اثني عشر دعاءً :</w:t>
      </w:r>
    </w:p>
    <w:p w14:paraId="0102682C"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xml:space="preserve"> روي عن الباقر (عليه السلام) قال : إذا أتى بك أمر تخافه، استقبل القبلة فصلِّ ركعتين، ثم قل : </w:t>
      </w:r>
      <w:proofErr w:type="spellStart"/>
      <w:r>
        <w:rPr>
          <w:color w:val="333333"/>
          <w:sz w:val="33"/>
          <w:szCs w:val="33"/>
          <w:shd w:val="clear" w:color="auto" w:fill="F6F6F6"/>
          <w:rtl/>
        </w:rPr>
        <w:t>ياأبْصَرَ</w:t>
      </w:r>
      <w:proofErr w:type="spellEnd"/>
      <w:r>
        <w:rPr>
          <w:color w:val="333333"/>
          <w:sz w:val="33"/>
          <w:szCs w:val="33"/>
          <w:shd w:val="clear" w:color="auto" w:fill="F6F6F6"/>
          <w:rtl/>
        </w:rPr>
        <w:t xml:space="preserve"> الناظِرينَ </w:t>
      </w:r>
      <w:proofErr w:type="spellStart"/>
      <w:r>
        <w:rPr>
          <w:color w:val="333333"/>
          <w:sz w:val="33"/>
          <w:szCs w:val="33"/>
          <w:shd w:val="clear" w:color="auto" w:fill="F6F6F6"/>
          <w:rtl/>
        </w:rPr>
        <w:t>وَياأسْمَعَ</w:t>
      </w:r>
      <w:proofErr w:type="spellEnd"/>
      <w:r>
        <w:rPr>
          <w:color w:val="333333"/>
          <w:sz w:val="33"/>
          <w:szCs w:val="33"/>
          <w:shd w:val="clear" w:color="auto" w:fill="F6F6F6"/>
          <w:rtl/>
        </w:rPr>
        <w:t xml:space="preserve"> السامِعينَ </w:t>
      </w:r>
      <w:proofErr w:type="spellStart"/>
      <w:r>
        <w:rPr>
          <w:color w:val="333333"/>
          <w:sz w:val="33"/>
          <w:szCs w:val="33"/>
          <w:shd w:val="clear" w:color="auto" w:fill="F6F6F6"/>
          <w:rtl/>
        </w:rPr>
        <w:t>وَياأسْرَعَ</w:t>
      </w:r>
      <w:proofErr w:type="spellEnd"/>
      <w:r>
        <w:rPr>
          <w:color w:val="333333"/>
          <w:sz w:val="33"/>
          <w:szCs w:val="33"/>
          <w:shd w:val="clear" w:color="auto" w:fill="F6F6F6"/>
          <w:rtl/>
        </w:rPr>
        <w:t xml:space="preserve"> الحاسِبينَ </w:t>
      </w:r>
      <w:proofErr w:type="spellStart"/>
      <w:r>
        <w:rPr>
          <w:color w:val="333333"/>
          <w:sz w:val="33"/>
          <w:szCs w:val="33"/>
          <w:shd w:val="clear" w:color="auto" w:fill="F6F6F6"/>
          <w:rtl/>
        </w:rPr>
        <w:t>وَياأرْحَمَ</w:t>
      </w:r>
      <w:proofErr w:type="spellEnd"/>
      <w:r>
        <w:rPr>
          <w:color w:val="333333"/>
          <w:sz w:val="33"/>
          <w:szCs w:val="33"/>
          <w:shd w:val="clear" w:color="auto" w:fill="F6F6F6"/>
          <w:rtl/>
        </w:rPr>
        <w:t xml:space="preserve"> الرّاحِمينَ، وقل هذه الكلمات سبعين مرة كلما دعوت بهذه الكلمات سألت حاجتك.</w:t>
      </w:r>
    </w:p>
    <w:p w14:paraId="54630154"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قال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 من أصابه همّ أو غمّ أو كرب أو بلاء أو </w:t>
      </w:r>
      <w:proofErr w:type="spellStart"/>
      <w:r>
        <w:rPr>
          <w:color w:val="333333"/>
          <w:sz w:val="33"/>
          <w:szCs w:val="33"/>
          <w:shd w:val="clear" w:color="auto" w:fill="F6F6F6"/>
          <w:rtl/>
        </w:rPr>
        <w:t>لاْواءٌ</w:t>
      </w:r>
      <w:proofErr w:type="spellEnd"/>
      <w:r>
        <w:rPr>
          <w:color w:val="333333"/>
          <w:sz w:val="33"/>
          <w:szCs w:val="33"/>
          <w:shd w:val="clear" w:color="auto" w:fill="F6F6F6"/>
          <w:rtl/>
        </w:rPr>
        <w:t xml:space="preserve"> (شدة) فليقل : الله رَبّي </w:t>
      </w:r>
      <w:proofErr w:type="spellStart"/>
      <w:r>
        <w:rPr>
          <w:color w:val="333333"/>
          <w:sz w:val="33"/>
          <w:szCs w:val="33"/>
          <w:shd w:val="clear" w:color="auto" w:fill="F6F6F6"/>
          <w:rtl/>
        </w:rPr>
        <w:t>لاأشْرِكُ</w:t>
      </w:r>
      <w:proofErr w:type="spellEnd"/>
      <w:r>
        <w:rPr>
          <w:color w:val="333333"/>
          <w:sz w:val="33"/>
          <w:szCs w:val="33"/>
          <w:shd w:val="clear" w:color="auto" w:fill="F6F6F6"/>
          <w:rtl/>
        </w:rPr>
        <w:t xml:space="preserve"> بِهِ شَيْئاً تَوَكَلْتُ عَلى الحَيّ الَّذي </w:t>
      </w:r>
      <w:proofErr w:type="spellStart"/>
      <w:r>
        <w:rPr>
          <w:color w:val="333333"/>
          <w:sz w:val="33"/>
          <w:szCs w:val="33"/>
          <w:shd w:val="clear" w:color="auto" w:fill="F6F6F6"/>
          <w:rtl/>
        </w:rPr>
        <w:t>لايَموتُ</w:t>
      </w:r>
      <w:proofErr w:type="spellEnd"/>
      <w:r>
        <w:rPr>
          <w:color w:val="333333"/>
          <w:sz w:val="33"/>
          <w:szCs w:val="33"/>
          <w:shd w:val="clear" w:color="auto" w:fill="F6F6F6"/>
          <w:rtl/>
        </w:rPr>
        <w:t>.</w:t>
      </w:r>
    </w:p>
    <w:p w14:paraId="7536C6D6"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الصادق (عليه السلام) لما طرح إخوة يوسف، يوسف في الجبّ أتاه جبرائيل (عليه السلام) فقال : </w:t>
      </w:r>
      <w:proofErr w:type="spellStart"/>
      <w:r>
        <w:rPr>
          <w:color w:val="333333"/>
          <w:sz w:val="33"/>
          <w:szCs w:val="33"/>
          <w:shd w:val="clear" w:color="auto" w:fill="F6F6F6"/>
          <w:rtl/>
        </w:rPr>
        <w:t>ياغلام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ماتصنع</w:t>
      </w:r>
      <w:proofErr w:type="spellEnd"/>
      <w:r>
        <w:rPr>
          <w:color w:val="333333"/>
          <w:sz w:val="33"/>
          <w:szCs w:val="33"/>
          <w:shd w:val="clear" w:color="auto" w:fill="F6F6F6"/>
          <w:rtl/>
        </w:rPr>
        <w:t xml:space="preserve"> ههنا فقال :</w:t>
      </w:r>
    </w:p>
    <w:p w14:paraId="5176E472"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إنّ إخوتي ألقوني في الجبّ، قال : فتحب أن تخرج منه، قال: ذاك إلى الله عزَّ وجلَّ، إن شاء أخرجني فقال له: إنّ اللّه تعالى يقول لك: أدعني بهذا الدعاء، حتى أخرجك من الجبّ. فقال له وما الدعاء ؟ فقال قل : اللّهُمَّ إِنِّي أَسْأَلُكَ بِأنَّ لَكَ الحَمْدَ لا إلهَ إِلاّ أنْتَ المَنّانُ بَديعُ السَّماواتِ وَالارْضِ ذُو الجَلالِ وَالاكْرامِ أنْ تُصَلِّيَ عَلى مُحَمَّدٍ وَآلِ مُحَمَّدٍ وَأنْ تَجْعَلَ لي مِمّا أنا فيه فَرَجاً وَمَخْرَجاً. ثم جاءت السيارة وأخرجته من الجبّ كما ذكره الله في كتابه المجيد.</w:t>
      </w:r>
    </w:p>
    <w:p w14:paraId="5926C80C"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عن الصادق (عليه السلام) قال: إذا خفت أمراً فقل: اللّهُمَّ إنَّكَ لا يَكْفي مِنْكَ أحَدٌ وَأنْتَ تَكْفي مِنْ كُلِّ أحَدٍ مِنْ خَلْقِكَ </w:t>
      </w:r>
      <w:proofErr w:type="spellStart"/>
      <w:r>
        <w:rPr>
          <w:color w:val="333333"/>
          <w:sz w:val="33"/>
          <w:szCs w:val="33"/>
          <w:shd w:val="clear" w:color="auto" w:fill="F6F6F6"/>
          <w:rtl/>
        </w:rPr>
        <w:t>فَإكْفِني</w:t>
      </w:r>
      <w:proofErr w:type="spellEnd"/>
      <w:r>
        <w:rPr>
          <w:color w:val="333333"/>
          <w:sz w:val="33"/>
          <w:szCs w:val="33"/>
          <w:shd w:val="clear" w:color="auto" w:fill="F6F6F6"/>
          <w:rtl/>
        </w:rPr>
        <w:t xml:space="preserve"> كَذا وَكَذا. وفي حديث اَّخر قال: تقول: </w:t>
      </w:r>
      <w:proofErr w:type="spellStart"/>
      <w:r>
        <w:rPr>
          <w:color w:val="333333"/>
          <w:sz w:val="33"/>
          <w:szCs w:val="33"/>
          <w:shd w:val="clear" w:color="auto" w:fill="F6F6F6"/>
          <w:rtl/>
        </w:rPr>
        <w:t>ياكافياً</w:t>
      </w:r>
      <w:proofErr w:type="spellEnd"/>
      <w:r>
        <w:rPr>
          <w:color w:val="333333"/>
          <w:sz w:val="33"/>
          <w:szCs w:val="33"/>
          <w:shd w:val="clear" w:color="auto" w:fill="F6F6F6"/>
          <w:rtl/>
        </w:rPr>
        <w:t xml:space="preserve"> مِنْ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وَلايَكْفي</w:t>
      </w:r>
      <w:proofErr w:type="spellEnd"/>
      <w:r>
        <w:rPr>
          <w:color w:val="333333"/>
          <w:sz w:val="33"/>
          <w:szCs w:val="33"/>
          <w:shd w:val="clear" w:color="auto" w:fill="F6F6F6"/>
          <w:rtl/>
        </w:rPr>
        <w:t xml:space="preserve"> مِنْكَ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في السَّماواتِ وَالارْضِ اكْفِني </w:t>
      </w:r>
      <w:proofErr w:type="spellStart"/>
      <w:r>
        <w:rPr>
          <w:color w:val="333333"/>
          <w:sz w:val="33"/>
          <w:szCs w:val="33"/>
          <w:shd w:val="clear" w:color="auto" w:fill="F6F6F6"/>
          <w:rtl/>
        </w:rPr>
        <w:t>ماأهَمَّني</w:t>
      </w:r>
      <w:proofErr w:type="spellEnd"/>
      <w:r>
        <w:rPr>
          <w:color w:val="333333"/>
          <w:sz w:val="33"/>
          <w:szCs w:val="33"/>
          <w:shd w:val="clear" w:color="auto" w:fill="F6F6F6"/>
          <w:rtl/>
        </w:rPr>
        <w:t xml:space="preserve"> مِنَ أمرِ الدُّنْيا وَالاخِرَةِ وَصَلِّ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w:t>
      </w:r>
    </w:p>
    <w:p w14:paraId="3FD55E02"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 xml:space="preserve">وقال الصادق (عليه السلام) من دخل على سلطان يهابه فليقل : بِالله أسْتَفْتِحُ وَبِالله أسْتَنْجِحُ وَبِمُحَمَّدٍ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أتَوَجَّهُ، اللّهُمَّ ذَلِّلْ لي صُعُوبَتَهُ وَسَهِّلْ لي حُزُونَتَهُ فَإنَّكَ تَمْحو </w:t>
      </w:r>
      <w:proofErr w:type="spellStart"/>
      <w:r>
        <w:rPr>
          <w:color w:val="333333"/>
          <w:sz w:val="33"/>
          <w:szCs w:val="33"/>
          <w:shd w:val="clear" w:color="auto" w:fill="F6F6F6"/>
          <w:rtl/>
        </w:rPr>
        <w:t>ماتَشاءُ</w:t>
      </w:r>
      <w:proofErr w:type="spellEnd"/>
      <w:r>
        <w:rPr>
          <w:color w:val="333333"/>
          <w:sz w:val="33"/>
          <w:szCs w:val="33"/>
          <w:shd w:val="clear" w:color="auto" w:fill="F6F6F6"/>
          <w:rtl/>
        </w:rPr>
        <w:t xml:space="preserve"> وَتُثْبِتُ وَعِنْدَكَ أُمُّ الكِتابِ.</w:t>
      </w:r>
    </w:p>
    <w:p w14:paraId="778450E9"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ويقول كذلك : حَسْبي اللّهُ لا إلهَ إِلاّ هوَ عَلَيْهِ تَوَكَّلْتُ وَهوَ رَبُّ العَرْشِ العَظيمِ، وَأمْتَنِعُ بِحَوْلْ الله وَقُوَّتِهِ مِنْ حَوْلِهِمْ وَقُوَّتِهِمْ، وَأمْتَنِعُ بِرَبِّ الفَلَقِ مِنْ شَرِّ ما خَلَقَ، وَلا حَوْلَ وَلا قوَّةَ إِلاّ بِاللّهِ.</w:t>
      </w:r>
    </w:p>
    <w:p w14:paraId="2A20E0D9"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lastRenderedPageBreak/>
        <w:t>الخامس :</w:t>
      </w:r>
      <w:r>
        <w:rPr>
          <w:color w:val="333333"/>
          <w:sz w:val="33"/>
          <w:szCs w:val="33"/>
          <w:shd w:val="clear" w:color="auto" w:fill="F6F6F6"/>
          <w:rtl/>
        </w:rPr>
        <w:t xml:space="preserve"> وروي أنّ هذا دعاء الباقر (عليه السلام) في الأمر يحدث : اللّهُمَّ صَلِّ عَلى مُحَمَّدٍ وَآلِ مُحَمَّدٍ وَأغْفِرْ لي وارْحَمْني وَزَكِّ عَمَلي ويَسِّرْ مُنْقَلَبي وَاهْدِ قَلْبي وَآمِنْ خَوْفي وَعافِني في عُمْري كُلِّهُ وَثَبِّتْ حُجَّتي وَاغْفِرْ خَطاياي وَبَيّضْ وَجْهي وَاعْصِمْني في ديني وَسَهِّلْ مَطْلَبي وَوَسِّعْ عَلَيَّ في رِزْقي فَإنّي ضَعيفٌ، وَتَجاوَزْ عَنْ سَيِ </w:t>
      </w:r>
      <w:proofErr w:type="spellStart"/>
      <w:r>
        <w:rPr>
          <w:color w:val="333333"/>
          <w:sz w:val="33"/>
          <w:szCs w:val="33"/>
          <w:shd w:val="clear" w:color="auto" w:fill="F6F6F6"/>
          <w:rtl/>
        </w:rPr>
        <w:t>ماعِنْدي</w:t>
      </w:r>
      <w:proofErr w:type="spellEnd"/>
      <w:r>
        <w:rPr>
          <w:color w:val="333333"/>
          <w:sz w:val="33"/>
          <w:szCs w:val="33"/>
          <w:shd w:val="clear" w:color="auto" w:fill="F6F6F6"/>
          <w:rtl/>
        </w:rPr>
        <w:t xml:space="preserve"> بِحُسْنِ ما عِنْدَكَ وَلا تَفْجَعْني بِنَفْسي وَلا تَفْجَعْ لي حَميما وَهَبْ لي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لَحْظَةً مِنْ لَحَظاتِكَ تَكْشِفُ بِها عَنّي جَميعَ </w:t>
      </w:r>
      <w:proofErr w:type="spellStart"/>
      <w:r>
        <w:rPr>
          <w:color w:val="333333"/>
          <w:sz w:val="33"/>
          <w:szCs w:val="33"/>
          <w:shd w:val="clear" w:color="auto" w:fill="F6F6F6"/>
          <w:rtl/>
        </w:rPr>
        <w:t>مابِهِ</w:t>
      </w:r>
      <w:proofErr w:type="spellEnd"/>
      <w:r>
        <w:rPr>
          <w:color w:val="333333"/>
          <w:sz w:val="33"/>
          <w:szCs w:val="33"/>
          <w:shd w:val="clear" w:color="auto" w:fill="F6F6F6"/>
          <w:rtl/>
        </w:rPr>
        <w:t xml:space="preserve"> ابْتَلَيْتَني وَتَرُدُّ بِها عَلَيَّ ما هوَ أحْسَنُ عادَتِكَ عِنْدي، فَقَدْ ضَعُفَتْ قوَّتي وَقَلَّتْ حيلَتي وانْقَطَعَ مِنْ خَلْقِكَ رَجائي وَلَمْ يَبْقَ إِلاّ رَجاؤكَ وَتَوَكُلي عَلَيْكَ، وَقُدْرَتُكَ عَلَيَّ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أنْ تَرْحَمَني وَتُعافيني كَقُدْرَتِكَ عَلَيَّ أنْ تُعَذِّبَني وَتَبْتَليني. إلهي ذِكْرُ عَوائِدِكَ يؤنِسُني وَالرَّجاءُ </w:t>
      </w:r>
      <w:proofErr w:type="spellStart"/>
      <w:r>
        <w:rPr>
          <w:color w:val="333333"/>
          <w:sz w:val="33"/>
          <w:szCs w:val="33"/>
          <w:shd w:val="clear" w:color="auto" w:fill="F6F6F6"/>
          <w:rtl/>
        </w:rPr>
        <w:t>لانعامِكَ</w:t>
      </w:r>
      <w:proofErr w:type="spellEnd"/>
      <w:r>
        <w:rPr>
          <w:color w:val="333333"/>
          <w:sz w:val="33"/>
          <w:szCs w:val="33"/>
          <w:shd w:val="clear" w:color="auto" w:fill="F6F6F6"/>
          <w:rtl/>
        </w:rPr>
        <w:t xml:space="preserve"> يُقَوّيني وَلَمْ أخْلُ مِنْ نِعْمِكَ مِنْذُ خَلَقْتَني، فَأنْتَ رَبّي وَسَيّدي وَمَفْزَعي وَمَلْجأي وَالحافِظْ لي </w:t>
      </w:r>
      <w:proofErr w:type="spellStart"/>
      <w:r>
        <w:rPr>
          <w:color w:val="333333"/>
          <w:sz w:val="33"/>
          <w:szCs w:val="33"/>
          <w:shd w:val="clear" w:color="auto" w:fill="F6F6F6"/>
          <w:rtl/>
        </w:rPr>
        <w:t>وَالذّابُّ</w:t>
      </w:r>
      <w:proofErr w:type="spellEnd"/>
      <w:r>
        <w:rPr>
          <w:color w:val="333333"/>
          <w:sz w:val="33"/>
          <w:szCs w:val="33"/>
          <w:shd w:val="clear" w:color="auto" w:fill="F6F6F6"/>
          <w:rtl/>
        </w:rPr>
        <w:t xml:space="preserve"> عَنّي وَالرَّحيمَ بِي والمُتَكَفِّلُ بِرِزْقي وَفي قَضائِكَ وَقُدْرَتِكَ كُلُّ ما أنا فيهِ، فَلْيَكُنْ </w:t>
      </w:r>
      <w:proofErr w:type="spellStart"/>
      <w:r>
        <w:rPr>
          <w:color w:val="333333"/>
          <w:sz w:val="33"/>
          <w:szCs w:val="33"/>
          <w:shd w:val="clear" w:color="auto" w:fill="F6F6F6"/>
          <w:rtl/>
        </w:rPr>
        <w:t>ياسَيِّدي</w:t>
      </w:r>
      <w:proofErr w:type="spellEnd"/>
      <w:r>
        <w:rPr>
          <w:color w:val="333333"/>
          <w:sz w:val="33"/>
          <w:szCs w:val="33"/>
          <w:shd w:val="clear" w:color="auto" w:fill="F6F6F6"/>
          <w:rtl/>
        </w:rPr>
        <w:t xml:space="preserve"> وَمَوْلاي فيما قَضَيْتَ وَقَدَّرْتَ وحَتَّمْتَ تَعْجيلُ خَلاصي مِمّا أنا فيهِ جَميعِهُ وَالعافيةُ لي فَإنّي </w:t>
      </w:r>
      <w:proofErr w:type="spellStart"/>
      <w:r>
        <w:rPr>
          <w:color w:val="333333"/>
          <w:sz w:val="33"/>
          <w:szCs w:val="33"/>
          <w:shd w:val="clear" w:color="auto" w:fill="F6F6F6"/>
          <w:rtl/>
        </w:rPr>
        <w:t>لاأجِدُ</w:t>
      </w:r>
      <w:proofErr w:type="spellEnd"/>
      <w:r>
        <w:rPr>
          <w:color w:val="333333"/>
          <w:sz w:val="33"/>
          <w:szCs w:val="33"/>
          <w:shd w:val="clear" w:color="auto" w:fill="F6F6F6"/>
          <w:rtl/>
        </w:rPr>
        <w:t xml:space="preserve"> لِدَفْعِ ذلكِ أحدا غَيْرَكَ وَلا أعْتَمِدُ فيهِ إِلاّ عَلَيكَ فَكُنْ </w:t>
      </w:r>
      <w:proofErr w:type="spellStart"/>
      <w:r>
        <w:rPr>
          <w:color w:val="333333"/>
          <w:sz w:val="33"/>
          <w:szCs w:val="33"/>
          <w:shd w:val="clear" w:color="auto" w:fill="F6F6F6"/>
          <w:rtl/>
        </w:rPr>
        <w:t>ياذا</w:t>
      </w:r>
      <w:proofErr w:type="spellEnd"/>
      <w:r>
        <w:rPr>
          <w:color w:val="333333"/>
          <w:sz w:val="33"/>
          <w:szCs w:val="33"/>
          <w:shd w:val="clear" w:color="auto" w:fill="F6F6F6"/>
          <w:rtl/>
        </w:rPr>
        <w:t xml:space="preserve"> الجَلالِ وَالاكْرامِ عِنْدَ حُسْنَ ظَنّي بِكَ وَرَجائي لَكَ، وَارْحَمْ تَضَرُّعي </w:t>
      </w:r>
      <w:proofErr w:type="spellStart"/>
      <w:r>
        <w:rPr>
          <w:color w:val="333333"/>
          <w:sz w:val="33"/>
          <w:szCs w:val="33"/>
          <w:shd w:val="clear" w:color="auto" w:fill="F6F6F6"/>
          <w:rtl/>
        </w:rPr>
        <w:t>وإسْتكانَتي</w:t>
      </w:r>
      <w:proofErr w:type="spellEnd"/>
      <w:r>
        <w:rPr>
          <w:color w:val="333333"/>
          <w:sz w:val="33"/>
          <w:szCs w:val="33"/>
          <w:shd w:val="clear" w:color="auto" w:fill="F6F6F6"/>
          <w:rtl/>
        </w:rPr>
        <w:t xml:space="preserve"> وَضَعْفَ رُكْني، وَأمْنُنْ بِذلِكَ عَلَيَّ وَعَلى كُلِّ داعٍ دَعاكَ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 وَصَلّى اللّهُ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w:t>
      </w:r>
    </w:p>
    <w:p w14:paraId="4A5EB561"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عن الصادق (عليه السلام) قال : كان علي بن الحسين (عليه السلام) يقول : </w:t>
      </w:r>
      <w:proofErr w:type="spellStart"/>
      <w:r>
        <w:rPr>
          <w:color w:val="333333"/>
          <w:sz w:val="33"/>
          <w:szCs w:val="33"/>
          <w:shd w:val="clear" w:color="auto" w:fill="F6F6F6"/>
          <w:rtl/>
        </w:rPr>
        <w:t>ماأبالي</w:t>
      </w:r>
      <w:proofErr w:type="spellEnd"/>
      <w:r>
        <w:rPr>
          <w:color w:val="333333"/>
          <w:sz w:val="33"/>
          <w:szCs w:val="33"/>
          <w:shd w:val="clear" w:color="auto" w:fill="F6F6F6"/>
          <w:rtl/>
        </w:rPr>
        <w:t xml:space="preserve"> إذا قلت هذه الكلمات لو اجتمع علي الانس والجن :</w:t>
      </w:r>
    </w:p>
    <w:p w14:paraId="2E612E32"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 xml:space="preserve">بِسْمِ الله وَبِالله وَمِنَ الله وإِلى الله وَفي سَبيلِ الله وَعلى مِلَّةِ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اللّهُمَّ إلَيْكَ أسْلَمْتُ نَفْسي وَإلَيْكَ وَجَّهْتُ وَجْهي وَإلَيْكَ ألْجأتُ ظَهْري وَإلَيْكَ فَوَّضْتُ أمْري، اللّهُمَّ احْفَظْني بِحِفْظِ الايمانِ مِنْ بَيْنِ يَدَيَّ وَمِنْ خَلْفِي وَعَنْ يَميني وَعَنْ شِمالي وَمِنْ فَوْقي وَمِنْ تَحْتي وما قِبَلي وَادْفَعْ عَنّي بِحَوْلِكَ وَقُوَّتِكَ فَإنَّهُ لاحَوْلَ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إِلاّ بِكَ .</w:t>
      </w:r>
    </w:p>
    <w:p w14:paraId="6135F37A"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xml:space="preserve"> يدعى لدفع الكربة والخوف من السلطان بدعاء أهل البيت (عليهم السلام) : </w:t>
      </w:r>
      <w:proofErr w:type="spellStart"/>
      <w:r>
        <w:rPr>
          <w:color w:val="333333"/>
          <w:sz w:val="33"/>
          <w:szCs w:val="33"/>
          <w:shd w:val="clear" w:color="auto" w:fill="F6F6F6"/>
          <w:rtl/>
        </w:rPr>
        <w:t>ياكائِنا</w:t>
      </w:r>
      <w:proofErr w:type="spellEnd"/>
      <w:r>
        <w:rPr>
          <w:color w:val="333333"/>
          <w:sz w:val="33"/>
          <w:szCs w:val="33"/>
          <w:shd w:val="clear" w:color="auto" w:fill="F6F6F6"/>
          <w:rtl/>
        </w:rPr>
        <w:t xml:space="preserve"> قَبْلَ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وَيامُكَوّنَ</w:t>
      </w:r>
      <w:proofErr w:type="spellEnd"/>
      <w:r>
        <w:rPr>
          <w:color w:val="333333"/>
          <w:sz w:val="33"/>
          <w:szCs w:val="33"/>
          <w:shd w:val="clear" w:color="auto" w:fill="F6F6F6"/>
          <w:rtl/>
        </w:rPr>
        <w:t xml:space="preserve">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وَياباقياً</w:t>
      </w:r>
      <w:proofErr w:type="spellEnd"/>
      <w:r>
        <w:rPr>
          <w:color w:val="333333"/>
          <w:sz w:val="33"/>
          <w:szCs w:val="33"/>
          <w:shd w:val="clear" w:color="auto" w:fill="F6F6F6"/>
          <w:rtl/>
        </w:rPr>
        <w:t xml:space="preserve"> بَعْدَ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صَلِّ عَلى مُحَمَّدٍ وَآلِ مُحَمَّدٍ وَافْعَلْ بِي كَذا وَكَذا.</w:t>
      </w:r>
    </w:p>
    <w:p w14:paraId="6DCA7BD0"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xml:space="preserve"> عن محمد التقي (عليه السلام) قال: للفرج يواظب على هذا الدعاء : يامَنْ يَكْفي مِنْ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وَلا يُكْفى مِنْهُ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إكْفِني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ماأهَمَّني</w:t>
      </w:r>
      <w:proofErr w:type="spellEnd"/>
      <w:r>
        <w:rPr>
          <w:color w:val="333333"/>
          <w:sz w:val="33"/>
          <w:szCs w:val="33"/>
          <w:shd w:val="clear" w:color="auto" w:fill="F6F6F6"/>
          <w:rtl/>
        </w:rPr>
        <w:t>.</w:t>
      </w:r>
    </w:p>
    <w:p w14:paraId="0BFCDB5E"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xml:space="preserve"> عن زين العابدين (عليه السلام) أنه كان يقول لابنه : </w:t>
      </w:r>
      <w:proofErr w:type="spellStart"/>
      <w:r>
        <w:rPr>
          <w:color w:val="333333"/>
          <w:sz w:val="33"/>
          <w:szCs w:val="33"/>
          <w:shd w:val="clear" w:color="auto" w:fill="F6F6F6"/>
          <w:rtl/>
        </w:rPr>
        <w:t>يابني</w:t>
      </w:r>
      <w:proofErr w:type="spellEnd"/>
      <w:r>
        <w:rPr>
          <w:color w:val="333333"/>
          <w:sz w:val="33"/>
          <w:szCs w:val="33"/>
          <w:shd w:val="clear" w:color="auto" w:fill="F6F6F6"/>
          <w:rtl/>
        </w:rPr>
        <w:t xml:space="preserve"> من أصابه منكم مصيبة، أو نزلت به نازلة فليتوضأ، وليسبغ </w:t>
      </w:r>
      <w:proofErr w:type="spellStart"/>
      <w:r>
        <w:rPr>
          <w:color w:val="333333"/>
          <w:sz w:val="33"/>
          <w:szCs w:val="33"/>
          <w:shd w:val="clear" w:color="auto" w:fill="F6F6F6"/>
          <w:rtl/>
        </w:rPr>
        <w:t>الوضؤ</w:t>
      </w:r>
      <w:proofErr w:type="spellEnd"/>
      <w:r>
        <w:rPr>
          <w:color w:val="333333"/>
          <w:sz w:val="33"/>
          <w:szCs w:val="33"/>
          <w:shd w:val="clear" w:color="auto" w:fill="F6F6F6"/>
          <w:rtl/>
        </w:rPr>
        <w:t xml:space="preserve">، ثم يصلي ركعتين أو أربع ركعات، ثم يقول في اَّخرهنّ : </w:t>
      </w:r>
      <w:proofErr w:type="spellStart"/>
      <w:r>
        <w:rPr>
          <w:color w:val="333333"/>
          <w:sz w:val="33"/>
          <w:szCs w:val="33"/>
          <w:shd w:val="clear" w:color="auto" w:fill="F6F6F6"/>
          <w:rtl/>
        </w:rPr>
        <w:t>يامَوْضِعَ</w:t>
      </w:r>
      <w:proofErr w:type="spellEnd"/>
      <w:r>
        <w:rPr>
          <w:color w:val="333333"/>
          <w:sz w:val="33"/>
          <w:szCs w:val="33"/>
          <w:shd w:val="clear" w:color="auto" w:fill="F6F6F6"/>
          <w:rtl/>
        </w:rPr>
        <w:t xml:space="preserve"> كُلِّ شَكْوى </w:t>
      </w:r>
      <w:proofErr w:type="spellStart"/>
      <w:r>
        <w:rPr>
          <w:color w:val="333333"/>
          <w:sz w:val="33"/>
          <w:szCs w:val="33"/>
          <w:shd w:val="clear" w:color="auto" w:fill="F6F6F6"/>
          <w:rtl/>
        </w:rPr>
        <w:t>وَياسامِعَ</w:t>
      </w:r>
      <w:proofErr w:type="spellEnd"/>
      <w:r>
        <w:rPr>
          <w:color w:val="333333"/>
          <w:sz w:val="33"/>
          <w:szCs w:val="33"/>
          <w:shd w:val="clear" w:color="auto" w:fill="F6F6F6"/>
          <w:rtl/>
        </w:rPr>
        <w:t xml:space="preserve"> كُلِّ نَجْوى </w:t>
      </w:r>
      <w:proofErr w:type="spellStart"/>
      <w:r>
        <w:rPr>
          <w:color w:val="333333"/>
          <w:sz w:val="33"/>
          <w:szCs w:val="33"/>
          <w:shd w:val="clear" w:color="auto" w:fill="F6F6F6"/>
          <w:rtl/>
        </w:rPr>
        <w:t>وَياشاهِدَ</w:t>
      </w:r>
      <w:proofErr w:type="spellEnd"/>
      <w:r>
        <w:rPr>
          <w:color w:val="333333"/>
          <w:sz w:val="33"/>
          <w:szCs w:val="33"/>
          <w:shd w:val="clear" w:color="auto" w:fill="F6F6F6"/>
          <w:rtl/>
        </w:rPr>
        <w:t xml:space="preserve"> كُلّ مَلا </w:t>
      </w:r>
      <w:proofErr w:type="spellStart"/>
      <w:r>
        <w:rPr>
          <w:color w:val="333333"/>
          <w:sz w:val="33"/>
          <w:szCs w:val="33"/>
          <w:shd w:val="clear" w:color="auto" w:fill="F6F6F6"/>
          <w:rtl/>
        </w:rPr>
        <w:t>وَياعالِمَ</w:t>
      </w:r>
      <w:proofErr w:type="spellEnd"/>
      <w:r>
        <w:rPr>
          <w:color w:val="333333"/>
          <w:sz w:val="33"/>
          <w:szCs w:val="33"/>
          <w:shd w:val="clear" w:color="auto" w:fill="F6F6F6"/>
          <w:rtl/>
        </w:rPr>
        <w:t xml:space="preserve"> كُلِّ خَفيَّةٍ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دافِعَ </w:t>
      </w:r>
      <w:proofErr w:type="spellStart"/>
      <w:r>
        <w:rPr>
          <w:color w:val="333333"/>
          <w:sz w:val="33"/>
          <w:szCs w:val="33"/>
          <w:shd w:val="clear" w:color="auto" w:fill="F6F6F6"/>
          <w:rtl/>
        </w:rPr>
        <w:t>مايَشاءُ</w:t>
      </w:r>
      <w:proofErr w:type="spellEnd"/>
      <w:r>
        <w:rPr>
          <w:color w:val="333333"/>
          <w:sz w:val="33"/>
          <w:szCs w:val="33"/>
          <w:shd w:val="clear" w:color="auto" w:fill="F6F6F6"/>
          <w:rtl/>
        </w:rPr>
        <w:t xml:space="preserve"> مِنْ بَليّةٍ، </w:t>
      </w:r>
      <w:proofErr w:type="spellStart"/>
      <w:r>
        <w:rPr>
          <w:color w:val="333333"/>
          <w:sz w:val="33"/>
          <w:szCs w:val="33"/>
          <w:shd w:val="clear" w:color="auto" w:fill="F6F6F6"/>
          <w:rtl/>
        </w:rPr>
        <w:t>ياخَليلَ</w:t>
      </w:r>
      <w:proofErr w:type="spellEnd"/>
      <w:r>
        <w:rPr>
          <w:color w:val="333333"/>
          <w:sz w:val="33"/>
          <w:szCs w:val="33"/>
          <w:shd w:val="clear" w:color="auto" w:fill="F6F6F6"/>
          <w:rtl/>
        </w:rPr>
        <w:t xml:space="preserve"> إبْراهيمَ </w:t>
      </w:r>
      <w:proofErr w:type="spellStart"/>
      <w:r>
        <w:rPr>
          <w:color w:val="333333"/>
          <w:sz w:val="33"/>
          <w:szCs w:val="33"/>
          <w:shd w:val="clear" w:color="auto" w:fill="F6F6F6"/>
          <w:rtl/>
        </w:rPr>
        <w:t>يانَجيّ</w:t>
      </w:r>
      <w:proofErr w:type="spellEnd"/>
      <w:r>
        <w:rPr>
          <w:color w:val="333333"/>
          <w:sz w:val="33"/>
          <w:szCs w:val="33"/>
          <w:shd w:val="clear" w:color="auto" w:fill="F6F6F6"/>
          <w:rtl/>
        </w:rPr>
        <w:t xml:space="preserve"> موسى </w:t>
      </w:r>
      <w:proofErr w:type="spellStart"/>
      <w:r>
        <w:rPr>
          <w:color w:val="333333"/>
          <w:sz w:val="33"/>
          <w:szCs w:val="33"/>
          <w:shd w:val="clear" w:color="auto" w:fill="F6F6F6"/>
          <w:rtl/>
        </w:rPr>
        <w:t>يامُصطفيَ</w:t>
      </w:r>
      <w:proofErr w:type="spellEnd"/>
      <w:r>
        <w:rPr>
          <w:color w:val="333333"/>
          <w:sz w:val="33"/>
          <w:szCs w:val="33"/>
          <w:shd w:val="clear" w:color="auto" w:fill="F6F6F6"/>
          <w:rtl/>
        </w:rPr>
        <w:t xml:space="preserve">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أدْعوكَ دُعاءَ مَنْ اشْتَدَّتْ فاقَتُهُ وَقَلَّتْ حيلَتُهُ وَضَعُفَتْ قوَّتُهُ دُعاءَ الغَريبِ الغَريقِ المُضْطَرُّ الَّذي </w:t>
      </w:r>
      <w:proofErr w:type="spellStart"/>
      <w:r>
        <w:rPr>
          <w:color w:val="333333"/>
          <w:sz w:val="33"/>
          <w:szCs w:val="33"/>
          <w:shd w:val="clear" w:color="auto" w:fill="F6F6F6"/>
          <w:rtl/>
        </w:rPr>
        <w:t>لايَجِدُ</w:t>
      </w:r>
      <w:proofErr w:type="spellEnd"/>
      <w:r>
        <w:rPr>
          <w:color w:val="333333"/>
          <w:sz w:val="33"/>
          <w:szCs w:val="33"/>
          <w:shd w:val="clear" w:color="auto" w:fill="F6F6F6"/>
          <w:rtl/>
        </w:rPr>
        <w:t xml:space="preserve"> لِكَشْفِ </w:t>
      </w:r>
      <w:proofErr w:type="spellStart"/>
      <w:r>
        <w:rPr>
          <w:color w:val="333333"/>
          <w:sz w:val="33"/>
          <w:szCs w:val="33"/>
          <w:shd w:val="clear" w:color="auto" w:fill="F6F6F6"/>
          <w:rtl/>
        </w:rPr>
        <w:t>ماهو</w:t>
      </w:r>
      <w:proofErr w:type="spellEnd"/>
      <w:r>
        <w:rPr>
          <w:color w:val="333333"/>
          <w:sz w:val="33"/>
          <w:szCs w:val="33"/>
          <w:shd w:val="clear" w:color="auto" w:fill="F6F6F6"/>
          <w:rtl/>
        </w:rPr>
        <w:t xml:space="preserve"> فيهِ إِلاّ أنْتَ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 فإنّه </w:t>
      </w:r>
      <w:proofErr w:type="spellStart"/>
      <w:r>
        <w:rPr>
          <w:color w:val="333333"/>
          <w:sz w:val="33"/>
          <w:szCs w:val="33"/>
          <w:shd w:val="clear" w:color="auto" w:fill="F6F6F6"/>
          <w:rtl/>
        </w:rPr>
        <w:t>لايدعو</w:t>
      </w:r>
      <w:proofErr w:type="spellEnd"/>
      <w:r>
        <w:rPr>
          <w:color w:val="333333"/>
          <w:sz w:val="33"/>
          <w:szCs w:val="33"/>
          <w:shd w:val="clear" w:color="auto" w:fill="F6F6F6"/>
          <w:rtl/>
        </w:rPr>
        <w:t xml:space="preserve"> به أحد إِلاّ كشف الله عنه إن شاء الله تعالى.</w:t>
      </w:r>
    </w:p>
    <w:p w14:paraId="7E7861E9"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lastRenderedPageBreak/>
        <w:t xml:space="preserve">العاشر : عن الصادق (عليه السلام) لرفع الهم والحزن، تغتسل فتصلّي ركعتين وتقول: </w:t>
      </w:r>
      <w:proofErr w:type="spellStart"/>
      <w:r>
        <w:rPr>
          <w:color w:val="333333"/>
          <w:sz w:val="33"/>
          <w:szCs w:val="33"/>
          <w:shd w:val="clear" w:color="auto" w:fill="F6F6F6"/>
          <w:rtl/>
        </w:rPr>
        <w:t>يافارِجَ</w:t>
      </w:r>
      <w:proofErr w:type="spellEnd"/>
      <w:r>
        <w:rPr>
          <w:color w:val="333333"/>
          <w:sz w:val="33"/>
          <w:szCs w:val="33"/>
          <w:shd w:val="clear" w:color="auto" w:fill="F6F6F6"/>
          <w:rtl/>
        </w:rPr>
        <w:t xml:space="preserve"> الهَمِّ </w:t>
      </w:r>
      <w:proofErr w:type="spellStart"/>
      <w:r>
        <w:rPr>
          <w:color w:val="333333"/>
          <w:sz w:val="33"/>
          <w:szCs w:val="33"/>
          <w:shd w:val="clear" w:color="auto" w:fill="F6F6F6"/>
          <w:rtl/>
        </w:rPr>
        <w:t>وَياكاشِفَ</w:t>
      </w:r>
      <w:proofErr w:type="spellEnd"/>
      <w:r>
        <w:rPr>
          <w:color w:val="333333"/>
          <w:sz w:val="33"/>
          <w:szCs w:val="33"/>
          <w:shd w:val="clear" w:color="auto" w:fill="F6F6F6"/>
          <w:rtl/>
        </w:rPr>
        <w:t xml:space="preserve"> الغَمِّ </w:t>
      </w:r>
      <w:proofErr w:type="spellStart"/>
      <w:r>
        <w:rPr>
          <w:color w:val="333333"/>
          <w:sz w:val="33"/>
          <w:szCs w:val="33"/>
          <w:shd w:val="clear" w:color="auto" w:fill="F6F6F6"/>
          <w:rtl/>
        </w:rPr>
        <w:t>يارَحْمنَ</w:t>
      </w:r>
      <w:proofErr w:type="spellEnd"/>
      <w:r>
        <w:rPr>
          <w:color w:val="333333"/>
          <w:sz w:val="33"/>
          <w:szCs w:val="33"/>
          <w:shd w:val="clear" w:color="auto" w:fill="F6F6F6"/>
          <w:rtl/>
        </w:rPr>
        <w:t xml:space="preserve"> الدُّنيا وَالاخِرَةِ وَرَحيمَهُما فَرِّجْ هَمّي وَاكْشِفْ غَمّي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الواحِدُ الاحَدُ الصَمَدُ الَّذي لَمْ يَلِدُ وَلَمْ يولَدْ ولَمْ يَكُنْ لَهُ كفوا أحَدْ </w:t>
      </w:r>
      <w:proofErr w:type="spellStart"/>
      <w:r>
        <w:rPr>
          <w:color w:val="333333"/>
          <w:sz w:val="33"/>
          <w:szCs w:val="33"/>
          <w:shd w:val="clear" w:color="auto" w:fill="F6F6F6"/>
          <w:rtl/>
        </w:rPr>
        <w:t>إعْصِمْني</w:t>
      </w:r>
      <w:proofErr w:type="spellEnd"/>
      <w:r>
        <w:rPr>
          <w:color w:val="333333"/>
          <w:sz w:val="33"/>
          <w:szCs w:val="33"/>
          <w:shd w:val="clear" w:color="auto" w:fill="F6F6F6"/>
          <w:rtl/>
        </w:rPr>
        <w:t xml:space="preserve"> وَطَهِّرْني </w:t>
      </w:r>
      <w:proofErr w:type="spellStart"/>
      <w:r>
        <w:rPr>
          <w:color w:val="333333"/>
          <w:sz w:val="33"/>
          <w:szCs w:val="33"/>
          <w:shd w:val="clear" w:color="auto" w:fill="F6F6F6"/>
          <w:rtl/>
        </w:rPr>
        <w:t>وَإذْهِبْ</w:t>
      </w:r>
      <w:proofErr w:type="spellEnd"/>
      <w:r>
        <w:rPr>
          <w:color w:val="333333"/>
          <w:sz w:val="33"/>
          <w:szCs w:val="33"/>
          <w:shd w:val="clear" w:color="auto" w:fill="F6F6F6"/>
          <w:rtl/>
        </w:rPr>
        <w:t xml:space="preserve"> بِبَليَّتي. واقرأ اَّية الكرسي والمعوذتين.</w:t>
      </w:r>
    </w:p>
    <w:p w14:paraId="6B5133C2"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xml:space="preserve"> روي أنك تقول لرفع الهم في السجود مائة مرة: </w:t>
      </w:r>
      <w:proofErr w:type="spellStart"/>
      <w:r>
        <w:rPr>
          <w:color w:val="333333"/>
          <w:sz w:val="33"/>
          <w:szCs w:val="33"/>
          <w:shd w:val="clear" w:color="auto" w:fill="F6F6F6"/>
          <w:rtl/>
        </w:rPr>
        <w:t>ياحَيُّ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ياقَيومُ</w:t>
      </w:r>
      <w:proofErr w:type="spellEnd"/>
      <w:r>
        <w:rPr>
          <w:color w:val="333333"/>
          <w:sz w:val="33"/>
          <w:szCs w:val="33"/>
          <w:shd w:val="clear" w:color="auto" w:fill="F6F6F6"/>
          <w:rtl/>
        </w:rPr>
        <w:t xml:space="preserve"> يا لا إلهَ إِلاّ أنْتَ بِرَحْمَتِكَ أسْتَغيثُ فَاكْفِني </w:t>
      </w:r>
      <w:proofErr w:type="spellStart"/>
      <w:r>
        <w:rPr>
          <w:color w:val="333333"/>
          <w:sz w:val="33"/>
          <w:szCs w:val="33"/>
          <w:shd w:val="clear" w:color="auto" w:fill="F6F6F6"/>
          <w:rtl/>
        </w:rPr>
        <w:t>ماأهَمَّني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ولاتَكِلْني</w:t>
      </w:r>
      <w:proofErr w:type="spellEnd"/>
      <w:r>
        <w:rPr>
          <w:color w:val="333333"/>
          <w:sz w:val="33"/>
          <w:szCs w:val="33"/>
          <w:shd w:val="clear" w:color="auto" w:fill="F6F6F6"/>
          <w:rtl/>
        </w:rPr>
        <w:t xml:space="preserve"> إِلى نَفْسي.</w:t>
      </w:r>
    </w:p>
    <w:p w14:paraId="253B8CF1" w14:textId="77777777" w:rsidR="00897B57" w:rsidRDefault="00897B57">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عن موسى بن جعفر (عليه السلام) أنه قال لسماعة إذا كانت لك يا سماعة إلى الله حاجة فقل: اللّهُمَّ إِنِّي أَسْأَلُكَ بِحَقِّ مُحَمَّدٍ وَعَليّ فَإنَّ لَهُما عِنْدَكَ شَأنا مِنَ الشَأنِ وَقَدْراً مِنَ القَدْرِ، فَبِحَقِّ ذلكَ الشَأنِ وَبِحَقِّ ذلكَ القَدْرِ أنْ تُصَلّي عَلى مُحَمَّدٍ وَآلِ مُحَمَّدٍ وَأنْ تَفْعَلَ كَذا وَكَذا.</w:t>
      </w:r>
    </w:p>
    <w:p w14:paraId="789ACFF1"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 xml:space="preserve">فإنه إذا كان يوم القيامة، لم يبق ملك مقرب ولا نبي مرسل </w:t>
      </w:r>
      <w:proofErr w:type="spellStart"/>
      <w:r>
        <w:rPr>
          <w:color w:val="333333"/>
          <w:sz w:val="33"/>
          <w:szCs w:val="33"/>
          <w:shd w:val="clear" w:color="auto" w:fill="F6F6F6"/>
          <w:rtl/>
        </w:rPr>
        <w:t>ولامؤمن</w:t>
      </w:r>
      <w:proofErr w:type="spellEnd"/>
      <w:r>
        <w:rPr>
          <w:color w:val="333333"/>
          <w:sz w:val="33"/>
          <w:szCs w:val="33"/>
          <w:shd w:val="clear" w:color="auto" w:fill="F6F6F6"/>
          <w:rtl/>
        </w:rPr>
        <w:t xml:space="preserve"> ممتحن إِلاّ وهو يحتاج الى محمد وعلي صلوات الله عليهما واَّلهما، في ذلك اليوم.</w:t>
      </w:r>
    </w:p>
    <w:p w14:paraId="66283AF2"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 xml:space="preserve">أقول : وأنا الفقير روى ابن أبي الحديد عن أمير المؤمنين (عليه السلام) قال: سألت ذات يوم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أن يدعو لي بالمغفرة، فقال : سأدعو، ثم قام فصلى، فرفع يده للدعاء، فتسمعت إليه فسمعته يقول : اللّهُمَّ بِحَقِّ عَليّ عِنْدَكَ اغْفِرْ لِعَليّ، فقلت </w:t>
      </w:r>
      <w:proofErr w:type="spellStart"/>
      <w:r>
        <w:rPr>
          <w:color w:val="333333"/>
          <w:sz w:val="33"/>
          <w:szCs w:val="33"/>
          <w:shd w:val="clear" w:color="auto" w:fill="F6F6F6"/>
          <w:rtl/>
        </w:rPr>
        <w:t>يارسول</w:t>
      </w:r>
      <w:proofErr w:type="spellEnd"/>
      <w:r>
        <w:rPr>
          <w:color w:val="333333"/>
          <w:sz w:val="33"/>
          <w:szCs w:val="33"/>
          <w:shd w:val="clear" w:color="auto" w:fill="F6F6F6"/>
          <w:rtl/>
        </w:rPr>
        <w:t xml:space="preserve"> الله: </w:t>
      </w:r>
      <w:proofErr w:type="spellStart"/>
      <w:r>
        <w:rPr>
          <w:color w:val="333333"/>
          <w:sz w:val="33"/>
          <w:szCs w:val="33"/>
          <w:shd w:val="clear" w:color="auto" w:fill="F6F6F6"/>
          <w:rtl/>
        </w:rPr>
        <w:t>ماهذا</w:t>
      </w:r>
      <w:proofErr w:type="spellEnd"/>
      <w:r>
        <w:rPr>
          <w:color w:val="333333"/>
          <w:sz w:val="33"/>
          <w:szCs w:val="33"/>
          <w:shd w:val="clear" w:color="auto" w:fill="F6F6F6"/>
          <w:rtl/>
        </w:rPr>
        <w:t xml:space="preserve"> الدعاء ؟ قال : وهل أجد من هو أحب إلى الله منه لاستشفع به إلى اللّه.</w:t>
      </w:r>
    </w:p>
    <w:p w14:paraId="306A536C" w14:textId="77777777" w:rsidR="00897B57" w:rsidRDefault="00897B57">
      <w:pPr>
        <w:pStyle w:val="aa"/>
        <w:jc w:val="both"/>
        <w:rPr>
          <w:color w:val="333333"/>
          <w:sz w:val="33"/>
          <w:szCs w:val="33"/>
          <w:shd w:val="clear" w:color="auto" w:fill="F6F6F6"/>
        </w:rPr>
      </w:pPr>
      <w:r>
        <w:rPr>
          <w:color w:val="333333"/>
          <w:sz w:val="33"/>
          <w:szCs w:val="33"/>
          <w:shd w:val="clear" w:color="auto" w:fill="F6F6F6"/>
          <w:rtl/>
        </w:rPr>
        <w:t xml:space="preserve">أقول : أوردنا بعض </w:t>
      </w:r>
      <w:proofErr w:type="spellStart"/>
      <w:r>
        <w:rPr>
          <w:color w:val="333333"/>
          <w:sz w:val="33"/>
          <w:szCs w:val="33"/>
          <w:shd w:val="clear" w:color="auto" w:fill="F6F6F6"/>
          <w:rtl/>
        </w:rPr>
        <w:t>مايناسب</w:t>
      </w:r>
      <w:proofErr w:type="spellEnd"/>
      <w:r>
        <w:rPr>
          <w:color w:val="333333"/>
          <w:sz w:val="33"/>
          <w:szCs w:val="33"/>
          <w:shd w:val="clear" w:color="auto" w:fill="F6F6F6"/>
          <w:rtl/>
        </w:rPr>
        <w:t xml:space="preserve"> هذا الفصل من الدعاء في الباب الأول عند ذكر دعوات سجدة الشكر.</w:t>
      </w:r>
    </w:p>
    <w:p w14:paraId="7A0F1339" w14:textId="77777777" w:rsidR="00897B57" w:rsidRDefault="00897B57">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D54B80A" wp14:editId="26251BD2">
                <wp:extent cx="5274310" cy="1270"/>
                <wp:effectExtent l="0" t="31750" r="0" b="36830"/>
                <wp:docPr id="1502074464"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6951CF"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F616C5E" w14:textId="77777777" w:rsidR="00897B57" w:rsidRDefault="00897B57">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BBC95CB" w14:textId="77777777" w:rsidR="00897B57" w:rsidRDefault="00897B57"/>
    <w:sectPr w:rsidR="00897B57"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B57"/>
    <w:rsid w:val="00805A52"/>
    <w:rsid w:val="00897B57"/>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ADC7E43"/>
  <w15:chartTrackingRefBased/>
  <w15:docId w15:val="{E7DD03DB-B0FB-B54B-AFCC-A988F223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9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9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97B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97B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97B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7B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7B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7B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7B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97B5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97B5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97B5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97B5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97B57"/>
    <w:rPr>
      <w:rFonts w:eastAsiaTheme="majorEastAsia" w:cstheme="majorBidi"/>
      <w:color w:val="0F4761" w:themeColor="accent1" w:themeShade="BF"/>
    </w:rPr>
  </w:style>
  <w:style w:type="character" w:customStyle="1" w:styleId="6Char">
    <w:name w:val="عنوان 6 Char"/>
    <w:basedOn w:val="a0"/>
    <w:link w:val="6"/>
    <w:uiPriority w:val="9"/>
    <w:semiHidden/>
    <w:rsid w:val="00897B57"/>
    <w:rPr>
      <w:rFonts w:eastAsiaTheme="majorEastAsia" w:cstheme="majorBidi"/>
      <w:i/>
      <w:iCs/>
      <w:color w:val="595959" w:themeColor="text1" w:themeTint="A6"/>
    </w:rPr>
  </w:style>
  <w:style w:type="character" w:customStyle="1" w:styleId="7Char">
    <w:name w:val="عنوان 7 Char"/>
    <w:basedOn w:val="a0"/>
    <w:link w:val="7"/>
    <w:uiPriority w:val="9"/>
    <w:semiHidden/>
    <w:rsid w:val="00897B57"/>
    <w:rPr>
      <w:rFonts w:eastAsiaTheme="majorEastAsia" w:cstheme="majorBidi"/>
      <w:color w:val="595959" w:themeColor="text1" w:themeTint="A6"/>
    </w:rPr>
  </w:style>
  <w:style w:type="character" w:customStyle="1" w:styleId="8Char">
    <w:name w:val="عنوان 8 Char"/>
    <w:basedOn w:val="a0"/>
    <w:link w:val="8"/>
    <w:uiPriority w:val="9"/>
    <w:semiHidden/>
    <w:rsid w:val="00897B57"/>
    <w:rPr>
      <w:rFonts w:eastAsiaTheme="majorEastAsia" w:cstheme="majorBidi"/>
      <w:i/>
      <w:iCs/>
      <w:color w:val="272727" w:themeColor="text1" w:themeTint="D8"/>
    </w:rPr>
  </w:style>
  <w:style w:type="character" w:customStyle="1" w:styleId="9Char">
    <w:name w:val="عنوان 9 Char"/>
    <w:basedOn w:val="a0"/>
    <w:link w:val="9"/>
    <w:uiPriority w:val="9"/>
    <w:semiHidden/>
    <w:rsid w:val="00897B57"/>
    <w:rPr>
      <w:rFonts w:eastAsiaTheme="majorEastAsia" w:cstheme="majorBidi"/>
      <w:color w:val="272727" w:themeColor="text1" w:themeTint="D8"/>
    </w:rPr>
  </w:style>
  <w:style w:type="paragraph" w:styleId="a3">
    <w:name w:val="Title"/>
    <w:basedOn w:val="a"/>
    <w:next w:val="a"/>
    <w:link w:val="Char"/>
    <w:uiPriority w:val="10"/>
    <w:qFormat/>
    <w:rsid w:val="0089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97B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7B5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97B5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7B57"/>
    <w:pPr>
      <w:spacing w:before="160"/>
      <w:jc w:val="center"/>
    </w:pPr>
    <w:rPr>
      <w:i/>
      <w:iCs/>
      <w:color w:val="404040" w:themeColor="text1" w:themeTint="BF"/>
    </w:rPr>
  </w:style>
  <w:style w:type="character" w:customStyle="1" w:styleId="Char1">
    <w:name w:val="اقتباس Char"/>
    <w:basedOn w:val="a0"/>
    <w:link w:val="a5"/>
    <w:uiPriority w:val="29"/>
    <w:rsid w:val="00897B57"/>
    <w:rPr>
      <w:i/>
      <w:iCs/>
      <w:color w:val="404040" w:themeColor="text1" w:themeTint="BF"/>
    </w:rPr>
  </w:style>
  <w:style w:type="paragraph" w:styleId="a6">
    <w:name w:val="List Paragraph"/>
    <w:basedOn w:val="a"/>
    <w:uiPriority w:val="34"/>
    <w:qFormat/>
    <w:rsid w:val="00897B57"/>
    <w:pPr>
      <w:ind w:left="720"/>
      <w:contextualSpacing/>
    </w:pPr>
  </w:style>
  <w:style w:type="character" w:styleId="a7">
    <w:name w:val="Intense Emphasis"/>
    <w:basedOn w:val="a0"/>
    <w:uiPriority w:val="21"/>
    <w:qFormat/>
    <w:rsid w:val="00897B57"/>
    <w:rPr>
      <w:i/>
      <w:iCs/>
      <w:color w:val="0F4761" w:themeColor="accent1" w:themeShade="BF"/>
    </w:rPr>
  </w:style>
  <w:style w:type="paragraph" w:styleId="a8">
    <w:name w:val="Intense Quote"/>
    <w:basedOn w:val="a"/>
    <w:next w:val="a"/>
    <w:link w:val="Char2"/>
    <w:uiPriority w:val="30"/>
    <w:qFormat/>
    <w:rsid w:val="0089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97B57"/>
    <w:rPr>
      <w:i/>
      <w:iCs/>
      <w:color w:val="0F4761" w:themeColor="accent1" w:themeShade="BF"/>
    </w:rPr>
  </w:style>
  <w:style w:type="character" w:styleId="a9">
    <w:name w:val="Intense Reference"/>
    <w:basedOn w:val="a0"/>
    <w:uiPriority w:val="32"/>
    <w:qFormat/>
    <w:rsid w:val="00897B57"/>
    <w:rPr>
      <w:b/>
      <w:bCs/>
      <w:smallCaps/>
      <w:color w:val="0F4761" w:themeColor="accent1" w:themeShade="BF"/>
      <w:spacing w:val="5"/>
    </w:rPr>
  </w:style>
  <w:style w:type="paragraph" w:customStyle="1" w:styleId="appyetsubtitle">
    <w:name w:val="appyet_subtitle"/>
    <w:basedOn w:val="a"/>
    <w:rsid w:val="00897B5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897B57"/>
  </w:style>
  <w:style w:type="character" w:customStyle="1" w:styleId="divider">
    <w:name w:val="divider"/>
    <w:basedOn w:val="a0"/>
    <w:rsid w:val="00897B57"/>
  </w:style>
  <w:style w:type="character" w:customStyle="1" w:styleId="author">
    <w:name w:val="author"/>
    <w:basedOn w:val="a0"/>
    <w:rsid w:val="00897B57"/>
  </w:style>
  <w:style w:type="character" w:customStyle="1" w:styleId="appyetarticle">
    <w:name w:val="appyet_article"/>
    <w:basedOn w:val="a0"/>
    <w:rsid w:val="00897B57"/>
  </w:style>
  <w:style w:type="paragraph" w:styleId="aa">
    <w:name w:val="Normal (Web)"/>
    <w:basedOn w:val="a"/>
    <w:uiPriority w:val="99"/>
    <w:semiHidden/>
    <w:unhideWhenUsed/>
    <w:rsid w:val="00897B57"/>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897B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2026-04-05T09:56:00Z</dcterms:created>
  <dcterms:modified xsi:type="dcterms:W3CDTF">2026-04-05T09:56:00Z</dcterms:modified>
</cp:coreProperties>
</file>