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60E2"/>
          <w:sz w:val="40"/>
        </w:rPr>
        <w:t>code design</w:t>
      </w:r>
    </w:p>
    <w:p>
      <w:pPr>
        <w:jc w:val="center"/>
      </w:pPr>
      <w:r>
        <w:rPr>
          <w:rFonts w:ascii="Calibri" w:hAnsi="Calibri"/>
          <w:color w:val="888888"/>
          <w:sz w:val="20"/>
        </w:rPr>
        <w:t>General  •  June 19, 2026  •  Generated by Cognify AI</w:t>
      </w:r>
    </w:p>
    <w:p/>
    <w:p>
      <w:pPr>
        <w:pStyle w:val="Heading1"/>
      </w:pPr>
      <w:r>
        <w:rPr>
          <w:color w:val="1360E2"/>
        </w:rPr>
        <w:t>Introduction</w:t>
      </w:r>
    </w:p>
    <w:p>
      <w:r>
        <w:rPr>
          <w:rFonts w:ascii="Calibri" w:hAnsi="Calibri"/>
          <w:sz w:val="22"/>
        </w:rPr>
        <w:t>Code design is a crucial aspect of software development that involves creating a set of instructions that a computer can execute to perform a specific task. It requires a deep understanding of programming languages, data structures, and algorithms. With the advent of new technologies and tools, code design has become more efficient and accessible. This assignment aims to explore the key concepts and principles of code design, providing a comprehensive overview of the topic.</w:t>
      </w:r>
    </w:p>
    <w:p/>
    <w:p>
      <w:pPr>
        <w:pStyle w:val="Heading1"/>
      </w:pPr>
      <w:r>
        <w:rPr>
          <w:color w:val="1360E2"/>
        </w:rPr>
        <w:t>Theory / Background</w:t>
      </w:r>
    </w:p>
    <w:p>
      <w:r>
        <w:rPr>
          <w:rFonts w:ascii="Calibri" w:hAnsi="Calibri"/>
          <w:sz w:val="22"/>
        </w:rPr>
        <w:t>Code design is based on several key concepts, including programming languages, data types, and control structures. A programming language is a set of rules and syntax that a computer can understand, while data types determine the type of data that can be stored and manipulated. Control structures, such as loops and conditional statements, allow programmers to control the flow of their code.</w:t>
      </w:r>
    </w:p>
    <w:p/>
    <w:p>
      <w:pPr>
        <w:pStyle w:val="Heading2"/>
      </w:pPr>
      <w:r>
        <w:rPr>
          <w:color w:val="1360E2"/>
        </w:rPr>
        <w:t>Core Concepts</w:t>
      </w:r>
    </w:p>
    <w:p>
      <w:r>
        <w:rPr>
          <w:rFonts w:ascii="Calibri" w:hAnsi="Calibri"/>
          <w:sz w:val="22"/>
        </w:rPr>
        <w:t>The main ideas in code design include modularity, reusability, and readability. Modularity refers to the practice of breaking down a program into smaller, independent modules that can be easily maintained and updated. Reusability involves writing code that can be used in multiple contexts, reducing the need for duplication and improving efficiency. Readability is essential for collaborative programming, as it allows other developers to understand and modify the code.</w:t>
      </w:r>
    </w:p>
    <w:p/>
    <w:p>
      <w:pPr>
        <w:pStyle w:val="Heading1"/>
      </w:pPr>
      <w:r>
        <w:rPr>
          <w:color w:val="1360E2"/>
        </w:rPr>
        <w:t>Worked Examples</w:t>
      </w:r>
    </w:p>
    <w:p>
      <w:r>
        <w:rPr>
          <w:rFonts w:ascii="Calibri" w:hAnsi="Calibri"/>
          <w:sz w:val="22"/>
        </w:rPr>
        <w:t>To illustrate the concepts of code design, let's consider a few examples.</w:t>
      </w:r>
    </w:p>
    <w:p/>
    <w:p>
      <w:pPr>
        <w:pStyle w:val="Heading2"/>
      </w:pPr>
      <w:r>
        <w:rPr>
          <w:color w:val="1360E2"/>
        </w:rPr>
        <w:t>Example 1</w:t>
      </w:r>
    </w:p>
    <w:p>
      <w:r>
        <w:rPr>
          <w:rFonts w:ascii="Calibri" w:hAnsi="Calibri"/>
          <w:sz w:val="22"/>
        </w:rPr>
        <w:t>Suppose we want to write a program that calculates the area of a rectangle. The program should take the length and width as input and output the area.</w:t>
      </w:r>
    </w:p>
    <w:p>
      <w:pPr>
        <w:pStyle w:val="ListNumber"/>
      </w:pPr>
      <w:r>
        <w:rPr>
          <w:rFonts w:ascii="Calibri" w:hAnsi="Calibri"/>
          <w:sz w:val="22"/>
        </w:rPr>
        <w:t>Define the variables: `length` and `width`</w:t>
      </w:r>
    </w:p>
    <w:p>
      <w:pPr>
        <w:pStyle w:val="ListNumber"/>
      </w:pPr>
      <w:r>
        <w:rPr>
          <w:rFonts w:ascii="Calibri" w:hAnsi="Calibri"/>
          <w:sz w:val="22"/>
        </w:rPr>
        <w:t>Write a function to calculate the area: `area = length * width`</w:t>
      </w:r>
    </w:p>
    <w:p>
      <w:pPr>
        <w:pStyle w:val="ListNumber"/>
      </w:pPr>
      <w:r>
        <w:rPr>
          <w:rFonts w:ascii="Calibri" w:hAnsi="Calibri"/>
          <w:sz w:val="22"/>
        </w:rPr>
        <w:t>Output the result: `print("The area is:", area)`</w:t>
      </w:r>
    </w:p>
    <w:p>
      <w:r>
        <w:rPr>
          <w:rFonts w:ascii="Calibri" w:hAnsi="Calibri"/>
          <w:sz w:val="22"/>
        </w:rPr>
        <w:t>This example demonstrates the concept of modularity, as the calculation is performed in a separate function that can be reused in other contexts.</w:t>
      </w:r>
    </w:p>
    <w:p/>
    <w:p>
      <w:pPr>
        <w:pStyle w:val="Heading2"/>
      </w:pPr>
      <w:r>
        <w:rPr>
          <w:color w:val="1360E2"/>
        </w:rPr>
        <w:t>Example 2</w:t>
      </w:r>
    </w:p>
    <w:p>
      <w:r>
        <w:rPr>
          <w:rFonts w:ascii="Calibri" w:hAnsi="Calibri"/>
          <w:sz w:val="22"/>
        </w:rPr>
        <w:t>Consider a program that asks the user for their name and age, then prints out a greeting message.</w:t>
      </w:r>
    </w:p>
    <w:p>
      <w:pPr>
        <w:pStyle w:val="ListNumber"/>
      </w:pPr>
      <w:r>
        <w:rPr>
          <w:rFonts w:ascii="Calibri" w:hAnsi="Calibri"/>
          <w:sz w:val="22"/>
        </w:rPr>
        <w:t>Define the variables: `name` and `age`</w:t>
      </w:r>
    </w:p>
    <w:p>
      <w:pPr>
        <w:pStyle w:val="ListNumber"/>
      </w:pPr>
      <w:r>
        <w:rPr>
          <w:rFonts w:ascii="Calibri" w:hAnsi="Calibri"/>
          <w:sz w:val="22"/>
        </w:rPr>
        <w:t>Write a function to get the user input: `name = input("What is your name? ")` and `age = int(input("How old are you? "))`</w:t>
      </w:r>
    </w:p>
    <w:p>
      <w:pPr>
        <w:pStyle w:val="ListNumber"/>
      </w:pPr>
      <w:r>
        <w:rPr>
          <w:rFonts w:ascii="Calibri" w:hAnsi="Calibri"/>
          <w:sz w:val="22"/>
        </w:rPr>
        <w:t>Write a function to print the greeting message: `print("Hello,", name, "! You are", age, "years old.")`</w:t>
      </w:r>
    </w:p>
    <w:p>
      <w:r>
        <w:rPr>
          <w:rFonts w:ascii="Calibri" w:hAnsi="Calibri"/>
          <w:sz w:val="22"/>
        </w:rPr>
        <w:t>This example illustrates the concept of reusability, as the input and output functions can be used in other programs.</w:t>
      </w:r>
    </w:p>
    <w:p/>
    <w:p>
      <w:pPr>
        <w:pStyle w:val="Heading2"/>
      </w:pPr>
      <w:r>
        <w:rPr>
          <w:color w:val="1360E2"/>
        </w:rPr>
        <w:t>Example 3</w:t>
      </w:r>
    </w:p>
    <w:p>
      <w:r>
        <w:rPr>
          <w:rFonts w:ascii="Calibri" w:hAnsi="Calibri"/>
          <w:sz w:val="22"/>
        </w:rPr>
        <w:t>Suppose we want to write a program that simulates a dance party, allowing users to add and remove songs from a playlist.</w:t>
      </w:r>
    </w:p>
    <w:p>
      <w:pPr>
        <w:pStyle w:val="ListNumber"/>
      </w:pPr>
      <w:r>
        <w:rPr>
          <w:rFonts w:ascii="Calibri" w:hAnsi="Calibri"/>
          <w:sz w:val="22"/>
        </w:rPr>
        <w:t>Define the playlist as a list: `playlist = []`</w:t>
      </w:r>
    </w:p>
    <w:p>
      <w:pPr>
        <w:pStyle w:val="ListNumber"/>
      </w:pPr>
      <w:r>
        <w:rPr>
          <w:rFonts w:ascii="Calibri" w:hAnsi="Calibri"/>
          <w:sz w:val="22"/>
        </w:rPr>
        <w:t>Write a function to add a song: `def add_song(song): playlist.append(song)`</w:t>
      </w:r>
    </w:p>
    <w:p>
      <w:pPr>
        <w:pStyle w:val="ListNumber"/>
      </w:pPr>
      <w:r>
        <w:rPr>
          <w:rFonts w:ascii="Calibri" w:hAnsi="Calibri"/>
          <w:sz w:val="22"/>
        </w:rPr>
        <w:t>Write a function to remove a song: `def remove_song(song): playlist.remove(song)`</w:t>
      </w:r>
    </w:p>
    <w:p>
      <w:r>
        <w:rPr>
          <w:rFonts w:ascii="Calibri" w:hAnsi="Calibri"/>
          <w:sz w:val="22"/>
        </w:rPr>
        <w:t>This example demonstrates the concept of readability, as the code is organized into clear and concise functions that perform specific tasks.</w:t>
      </w:r>
    </w:p>
    <w:p/>
    <w:p>
      <w:pPr>
        <w:pStyle w:val="Heading1"/>
      </w:pPr>
      <w:r>
        <w:rPr>
          <w:color w:val="1360E2"/>
        </w:rPr>
        <w:t>Practice Problems</w:t>
      </w:r>
    </w:p>
    <w:p>
      <w:r>
        <w:rPr>
          <w:rFonts w:ascii="Calibri" w:hAnsi="Calibri"/>
          <w:sz w:val="22"/>
        </w:rPr>
        <w:t>Try the following problems to practice your code design skills:</w:t>
      </w:r>
    </w:p>
    <w:p/>
    <w:p>
      <w:pPr>
        <w:pStyle w:val="ListNumber"/>
      </w:pPr>
      <w:r>
        <w:rPr>
          <w:rFonts w:ascii="Calibri" w:hAnsi="Calibri"/>
          <w:sz w:val="22"/>
        </w:rPr>
        <w:t>Write a program that calculates the sum of all numbers in a list.</w:t>
      </w:r>
    </w:p>
    <w:p>
      <w:pPr>
        <w:pStyle w:val="ListNumber"/>
      </w:pPr>
      <w:r>
        <w:rPr>
          <w:rFonts w:ascii="Calibri" w:hAnsi="Calibri"/>
          <w:sz w:val="22"/>
        </w:rPr>
        <w:t>Create a program that asks the user for their favorite color, then prints out a message in that color.</w:t>
      </w:r>
    </w:p>
    <w:p>
      <w:pPr>
        <w:pStyle w:val="ListNumber"/>
      </w:pPr>
      <w:r>
        <w:rPr>
          <w:rFonts w:ascii="Calibri" w:hAnsi="Calibri"/>
          <w:sz w:val="22"/>
        </w:rPr>
        <w:t>Design a program that simulates a simple game, such as rock-paper-scissors.</w:t>
      </w:r>
    </w:p>
    <w:p/>
    <w:p>
      <w:pPr>
        <w:pStyle w:val="Heading1"/>
      </w:pPr>
      <w:r>
        <w:rPr>
          <w:color w:val="1360E2"/>
        </w:rPr>
        <w:t>Key Takeaways</w:t>
      </w:r>
    </w:p>
    <w:p>
      <w:r>
        <w:rPr>
          <w:rFonts w:ascii="Calibri" w:hAnsi="Calibri"/>
          <w:sz w:val="22"/>
        </w:rPr>
        <w:t>The key points to remember about code design include:</w:t>
      </w:r>
    </w:p>
    <w:p>
      <w:r>
        <w:rPr>
          <w:rFonts w:ascii="Calibri" w:hAnsi="Calibri"/>
          <w:sz w:val="22"/>
        </w:rPr>
        <w:t>* Modularity: breaking down a program into smaller, independent modules</w:t>
      </w:r>
    </w:p>
    <w:p>
      <w:r>
        <w:rPr>
          <w:rFonts w:ascii="Calibri" w:hAnsi="Calibri"/>
          <w:sz w:val="22"/>
        </w:rPr>
        <w:t>* Reusability: writing code that can be used in multiple contexts</w:t>
      </w:r>
    </w:p>
    <w:p>
      <w:r>
        <w:rPr>
          <w:rFonts w:ascii="Calibri" w:hAnsi="Calibri"/>
          <w:sz w:val="22"/>
        </w:rPr>
        <w:t>* Readability: making code easy to understand and modify</w:t>
      </w:r>
    </w:p>
    <w:p>
      <w:r>
        <w:rPr>
          <w:rFonts w:ascii="Calibri" w:hAnsi="Calibri"/>
          <w:sz w:val="22"/>
        </w:rPr>
        <w:t>* Programming languages: understanding the rules and syntax of a language</w:t>
      </w:r>
    </w:p>
    <w:p>
      <w:r>
        <w:rPr>
          <w:rFonts w:ascii="Calibri" w:hAnsi="Calibri"/>
          <w:sz w:val="22"/>
        </w:rPr>
        <w:t>* Data types: determining the type of data that can be stored and manipulated</w:t>
      </w:r>
    </w:p>
    <w:p>
      <w:r>
        <w:rPr>
          <w:rFonts w:ascii="Calibri" w:hAnsi="Calibri"/>
          <w:sz w:val="22"/>
        </w:rPr>
        <w:t>* Control structures: using loops and conditional statements to control the flow of code</w:t>
      </w:r>
    </w:p>
    <w:p/>
    <w:p>
      <w:pPr>
        <w:pStyle w:val="Heading1"/>
      </w:pPr>
      <w:r>
        <w:rPr>
          <w:color w:val="1360E2"/>
        </w:rPr>
        <w:t>References</w:t>
      </w:r>
    </w:p>
    <w:p>
      <w:r>
        <w:rPr>
          <w:rFonts w:ascii="Calibri" w:hAnsi="Calibri"/>
          <w:sz w:val="22"/>
        </w:rPr>
        <w:t>Here are some relevant academic sources:</w:t>
      </w:r>
    </w:p>
    <w:p>
      <w:pPr>
        <w:pStyle w:val="ListNumber"/>
      </w:pPr>
      <w:r>
        <w:rPr>
          <w:rFonts w:ascii="Calibri" w:hAnsi="Calibri"/>
          <w:sz w:val="22"/>
        </w:rPr>
        <w:t>Code.org. (n.d.). Dance Party. Retrieved from https://studio.code.org/</w:t>
      </w:r>
    </w:p>
    <w:p>
      <w:pPr>
        <w:pStyle w:val="ListNumber"/>
      </w:pPr>
      <w:r>
        <w:rPr>
          <w:rFonts w:ascii="Calibri" w:hAnsi="Calibri"/>
          <w:sz w:val="22"/>
        </w:rPr>
        <w:t>Visual Studio Code. (n.d.). The open source AI code editor. Retrieved from https://code.visualstudio.com/</w:t>
      </w:r>
    </w:p>
    <w:p>
      <w:pPr>
        <w:pStyle w:val="ListNumber"/>
      </w:pPr>
      <w:r>
        <w:rPr>
          <w:rFonts w:ascii="Calibri" w:hAnsi="Calibri"/>
          <w:sz w:val="22"/>
        </w:rPr>
        <w:t>Coddy.Tech. (n.d.). Learn to code for free. Retrieved from https://coddy.tech/</w:t>
      </w:r>
    </w:p>
    <w:p>
      <w:pPr>
        <w:pStyle w:val="ListNumber"/>
      </w:pPr>
      <w:r>
        <w:rPr>
          <w:rFonts w:ascii="Calibri" w:hAnsi="Calibri"/>
          <w:sz w:val="22"/>
        </w:rPr>
        <w:t>GitHub. (n.d.). Open-source code repository. Retrieved from https://github.com/</w:t>
      </w:r>
    </w:p>
    <w:p>
      <w:pPr>
        <w:pStyle w:val="ListNumber"/>
      </w:pPr>
      <w:r>
        <w:rPr>
          <w:rFonts w:ascii="Calibri" w:hAnsi="Calibri"/>
          <w:sz w:val="22"/>
        </w:rPr>
        <w:t>Stack Overflow. (n.d.). Q&amp;A platform for programmers. Retrieved from https://stackoverflow.com/</w:t>
      </w:r>
    </w:p>
    <w:p/>
    <w:p>
      <w:pPr>
        <w:jc w:val="center"/>
      </w:pPr>
      <w:r>
        <w:rPr>
          <w:i/>
          <w:color w:val="888888"/>
          <w:sz w:val="18"/>
        </w:rPr>
        <w:t>— Prepared with Cognify AI Assistant (CoCo)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