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lcomax-troubleshooting-guide"/>
    <w:p>
      <w:pPr>
        <w:pStyle w:val="Heading1"/>
      </w:pPr>
      <w:r>
        <w:t xml:space="preserve">TelcoMax Troubleshooting Guide</w:t>
      </w:r>
    </w:p>
    <w:bookmarkStart w:id="20" w:name="no-signal-no-service"/>
    <w:p>
      <w:pPr>
        <w:pStyle w:val="Heading2"/>
      </w:pPr>
      <w:r>
        <w:t xml:space="preserve">No Signal / No Service</w:t>
      </w:r>
    </w:p>
    <w:p>
      <w:pPr>
        <w:numPr>
          <w:ilvl w:val="0"/>
          <w:numId w:val="1001"/>
        </w:numPr>
        <w:pStyle w:val="Compact"/>
      </w:pPr>
      <w:r>
        <w:t xml:space="preserve">Toggle Airplane Mode on and off.</w:t>
      </w:r>
    </w:p>
    <w:p>
      <w:pPr>
        <w:numPr>
          <w:ilvl w:val="0"/>
          <w:numId w:val="1001"/>
        </w:numPr>
        <w:pStyle w:val="Compact"/>
      </w:pPr>
      <w:r>
        <w:t xml:space="preserve">Restart your device.</w:t>
      </w:r>
    </w:p>
    <w:p>
      <w:pPr>
        <w:numPr>
          <w:ilvl w:val="0"/>
          <w:numId w:val="1001"/>
        </w:numPr>
        <w:pStyle w:val="Compact"/>
      </w:pPr>
      <w:r>
        <w:t xml:space="preserve">Remove and reinsert your SIM card.</w:t>
      </w:r>
    </w:p>
    <w:p>
      <w:pPr>
        <w:numPr>
          <w:ilvl w:val="0"/>
          <w:numId w:val="1001"/>
        </w:numPr>
        <w:pStyle w:val="Compact"/>
      </w:pPr>
      <w:r>
        <w:t xml:space="preserve">Check the TelcoMax coverage map at telcomax.com/coverage.</w:t>
      </w:r>
    </w:p>
    <w:p>
      <w:pPr>
        <w:numPr>
          <w:ilvl w:val="0"/>
          <w:numId w:val="1001"/>
        </w:numPr>
        <w:pStyle w:val="Compact"/>
      </w:pPr>
      <w:r>
        <w:t xml:space="preserve">If the issue persists, contact support to check for local outages.</w:t>
      </w:r>
    </w:p>
    <w:bookmarkEnd w:id="20"/>
    <w:bookmarkStart w:id="21" w:name="slow-data-speeds"/>
    <w:p>
      <w:pPr>
        <w:pStyle w:val="Heading2"/>
      </w:pPr>
      <w:r>
        <w:t xml:space="preserve">Slow Data Speeds</w:t>
      </w:r>
    </w:p>
    <w:p>
      <w:pPr>
        <w:numPr>
          <w:ilvl w:val="0"/>
          <w:numId w:val="1002"/>
        </w:numPr>
        <w:pStyle w:val="Compact"/>
      </w:pPr>
      <w:r>
        <w:t xml:space="preserve">Check if you have exceeded your data limit — speeds are throttled after the cap.</w:t>
      </w:r>
    </w:p>
    <w:p>
      <w:pPr>
        <w:numPr>
          <w:ilvl w:val="0"/>
          <w:numId w:val="1002"/>
        </w:numPr>
        <w:pStyle w:val="Compact"/>
      </w:pPr>
      <w:r>
        <w:t xml:space="preserve">Toggle mobile data off and on.</w:t>
      </w:r>
    </w:p>
    <w:p>
      <w:pPr>
        <w:numPr>
          <w:ilvl w:val="0"/>
          <w:numId w:val="1002"/>
        </w:numPr>
        <w:pStyle w:val="Compact"/>
      </w:pPr>
      <w:r>
        <w:t xml:space="preserve">Switch between 4G/LTE and 5G in your device settings.</w:t>
      </w:r>
    </w:p>
    <w:p>
      <w:pPr>
        <w:numPr>
          <w:ilvl w:val="0"/>
          <w:numId w:val="1002"/>
        </w:numPr>
        <w:pStyle w:val="Compact"/>
      </w:pPr>
      <w:r>
        <w:t xml:space="preserve">Reset network settings: Settings &gt; General &gt; Reset &gt; Reset Network Settings.</w:t>
      </w:r>
    </w:p>
    <w:p>
      <w:pPr>
        <w:numPr>
          <w:ilvl w:val="0"/>
          <w:numId w:val="1002"/>
        </w:numPr>
        <w:pStyle w:val="Compact"/>
      </w:pPr>
      <w:r>
        <w:t xml:space="preserve">If in a congested area, try connecting at a different time.</w:t>
      </w:r>
    </w:p>
    <w:bookmarkEnd w:id="21"/>
    <w:bookmarkStart w:id="22" w:name="cannot-make-calls"/>
    <w:p>
      <w:pPr>
        <w:pStyle w:val="Heading2"/>
      </w:pPr>
      <w:r>
        <w:t xml:space="preserve">Cannot Make Calls</w:t>
      </w:r>
    </w:p>
    <w:p>
      <w:pPr>
        <w:numPr>
          <w:ilvl w:val="0"/>
          <w:numId w:val="1003"/>
        </w:numPr>
        <w:pStyle w:val="Compact"/>
      </w:pPr>
      <w:r>
        <w:t xml:space="preserve">Ensure your account is active and not suspended.</w:t>
      </w:r>
    </w:p>
    <w:p>
      <w:pPr>
        <w:numPr>
          <w:ilvl w:val="0"/>
          <w:numId w:val="1003"/>
        </w:numPr>
        <w:pStyle w:val="Compact"/>
      </w:pPr>
      <w:r>
        <w:t xml:space="preserve">Check that you have sufficient call minutes remaining (prepaid).</w:t>
      </w:r>
    </w:p>
    <w:p>
      <w:pPr>
        <w:numPr>
          <w:ilvl w:val="0"/>
          <w:numId w:val="1003"/>
        </w:numPr>
        <w:pStyle w:val="Compact"/>
      </w:pPr>
      <w:r>
        <w:t xml:space="preserve">Verify Do Not Disturb mode is off.</w:t>
      </w:r>
    </w:p>
    <w:p>
      <w:pPr>
        <w:numPr>
          <w:ilvl w:val="0"/>
          <w:numId w:val="1003"/>
        </w:numPr>
        <w:pStyle w:val="Compact"/>
      </w:pPr>
      <w:r>
        <w:t xml:space="preserve">Try dialing *#31# to check call-barring status.</w:t>
      </w:r>
    </w:p>
    <w:p>
      <w:pPr>
        <w:numPr>
          <w:ilvl w:val="0"/>
          <w:numId w:val="1003"/>
        </w:numPr>
        <w:pStyle w:val="Compact"/>
      </w:pPr>
      <w:r>
        <w:t xml:space="preserve">Contact support for SIM or network provisioning issues.</w:t>
      </w:r>
    </w:p>
    <w:bookmarkEnd w:id="22"/>
    <w:bookmarkStart w:id="23" w:name="cannot-send-sms"/>
    <w:p>
      <w:pPr>
        <w:pStyle w:val="Heading2"/>
      </w:pPr>
      <w:r>
        <w:t xml:space="preserve">Cannot Send SMS</w:t>
      </w:r>
    </w:p>
    <w:p>
      <w:pPr>
        <w:numPr>
          <w:ilvl w:val="0"/>
          <w:numId w:val="1004"/>
        </w:numPr>
        <w:pStyle w:val="Compact"/>
      </w:pPr>
      <w:r>
        <w:t xml:space="preserve">Check your SMS limit under your current plan.</w:t>
      </w:r>
    </w:p>
    <w:p>
      <w:pPr>
        <w:numPr>
          <w:ilvl w:val="0"/>
          <w:numId w:val="1004"/>
        </w:numPr>
        <w:pStyle w:val="Compact"/>
      </w:pPr>
      <w:r>
        <w:t xml:space="preserve">Delete old messages — full inbox can block incoming texts.</w:t>
      </w:r>
    </w:p>
    <w:p>
      <w:pPr>
        <w:numPr>
          <w:ilvl w:val="0"/>
          <w:numId w:val="1004"/>
        </w:numPr>
        <w:pStyle w:val="Compact"/>
      </w:pPr>
      <w:r>
        <w:t xml:space="preserve">Ensure the message center number is correct: +1-555-000-0000.</w:t>
      </w:r>
    </w:p>
    <w:p>
      <w:pPr>
        <w:numPr>
          <w:ilvl w:val="0"/>
          <w:numId w:val="1004"/>
        </w:numPr>
        <w:pStyle w:val="Compact"/>
      </w:pPr>
      <w:r>
        <w:t xml:space="preserve">Restart the messaging app or try the default SMS app.</w:t>
      </w:r>
    </w:p>
    <w:bookmarkEnd w:id="23"/>
    <w:bookmarkStart w:id="24" w:name="voicemail-issues"/>
    <w:p>
      <w:pPr>
        <w:pStyle w:val="Heading2"/>
      </w:pPr>
      <w:r>
        <w:t xml:space="preserve">Voicemail Issues</w:t>
      </w:r>
    </w:p>
    <w:p>
      <w:pPr>
        <w:numPr>
          <w:ilvl w:val="0"/>
          <w:numId w:val="1005"/>
        </w:numPr>
        <w:pStyle w:val="Compact"/>
      </w:pPr>
      <w:r>
        <w:t xml:space="preserve">Dial *86 to access voicemail.</w:t>
      </w:r>
    </w:p>
    <w:p>
      <w:pPr>
        <w:numPr>
          <w:ilvl w:val="0"/>
          <w:numId w:val="1005"/>
        </w:numPr>
        <w:pStyle w:val="Compact"/>
      </w:pPr>
      <w:r>
        <w:t xml:space="preserve">If voicemail is not set up, dial *86 and follow prompts to create a PIN.</w:t>
      </w:r>
    </w:p>
    <w:p>
      <w:pPr>
        <w:numPr>
          <w:ilvl w:val="0"/>
          <w:numId w:val="1005"/>
        </w:numPr>
        <w:pStyle w:val="Compact"/>
      </w:pPr>
      <w:r>
        <w:t xml:space="preserve">To reset voicemail PIN, contact support or visit My TelcoMax app.</w:t>
      </w:r>
    </w:p>
    <w:p>
      <w:pPr>
        <w:numPr>
          <w:ilvl w:val="0"/>
          <w:numId w:val="1005"/>
        </w:numPr>
        <w:pStyle w:val="Compact"/>
      </w:pPr>
      <w:r>
        <w:t xml:space="preserve">Visual voicemail requires the TelcoMax app installed on your device.</w:t>
      </w:r>
    </w:p>
    <w:bookmarkEnd w:id="24"/>
    <w:bookmarkStart w:id="25" w:name="hotspot-tethering-not-working"/>
    <w:p>
      <w:pPr>
        <w:pStyle w:val="Heading2"/>
      </w:pPr>
      <w:r>
        <w:t xml:space="preserve">Hotspot / Tethering Not Working</w:t>
      </w:r>
    </w:p>
    <w:p>
      <w:pPr>
        <w:numPr>
          <w:ilvl w:val="0"/>
          <w:numId w:val="1006"/>
        </w:numPr>
        <w:pStyle w:val="Compact"/>
      </w:pPr>
      <w:r>
        <w:t xml:space="preserve">Verify your plan includes hotspot — Basic plan does not include it.</w:t>
      </w:r>
    </w:p>
    <w:p>
      <w:pPr>
        <w:numPr>
          <w:ilvl w:val="0"/>
          <w:numId w:val="1006"/>
        </w:numPr>
        <w:pStyle w:val="Compact"/>
      </w:pPr>
      <w:r>
        <w:t xml:space="preserve">Go to Settings &gt; Cellular &gt; Personal Hotspot and toggle on.</w:t>
      </w:r>
    </w:p>
    <w:p>
      <w:pPr>
        <w:numPr>
          <w:ilvl w:val="0"/>
          <w:numId w:val="1006"/>
        </w:numPr>
        <w:pStyle w:val="Compact"/>
      </w:pPr>
      <w:r>
        <w:t xml:space="preserve">If using USB tethering, ensure drivers are installed.</w:t>
      </w:r>
    </w:p>
    <w:p>
      <w:pPr>
        <w:numPr>
          <w:ilvl w:val="0"/>
          <w:numId w:val="1006"/>
        </w:numPr>
        <w:pStyle w:val="Compact"/>
      </w:pPr>
      <w:r>
        <w:t xml:space="preserve">Hotspot data is separate from regular data for Standard plan (5 GB limit).</w:t>
      </w:r>
    </w:p>
    <w:bookmarkEnd w:id="25"/>
    <w:bookmarkStart w:id="26" w:name="international-roaming"/>
    <w:p>
      <w:pPr>
        <w:pStyle w:val="Heading2"/>
      </w:pPr>
      <w:r>
        <w:t xml:space="preserve">International Roaming</w:t>
      </w:r>
    </w:p>
    <w:p>
      <w:pPr>
        <w:numPr>
          <w:ilvl w:val="0"/>
          <w:numId w:val="1007"/>
        </w:numPr>
        <w:pStyle w:val="Compact"/>
      </w:pPr>
      <w:r>
        <w:t xml:space="preserve">Enable international roaming in My TelcoMax app or call support.</w:t>
      </w:r>
    </w:p>
    <w:p>
      <w:pPr>
        <w:numPr>
          <w:ilvl w:val="0"/>
          <w:numId w:val="1007"/>
        </w:numPr>
        <w:pStyle w:val="Compact"/>
      </w:pPr>
      <w:r>
        <w:t xml:space="preserve">Premium plan includes 100 international minutes; Unlimited includes 500.</w:t>
      </w:r>
    </w:p>
    <w:p>
      <w:pPr>
        <w:numPr>
          <w:ilvl w:val="0"/>
          <w:numId w:val="1007"/>
        </w:numPr>
        <w:pStyle w:val="Compact"/>
      </w:pPr>
      <w:r>
        <w:t xml:space="preserve">Data roaming rates: $10/day for unlimited roaming data in 40+ countries.</w:t>
      </w:r>
    </w:p>
    <w:p>
      <w:pPr>
        <w:numPr>
          <w:ilvl w:val="0"/>
          <w:numId w:val="1007"/>
        </w:numPr>
        <w:pStyle w:val="Compact"/>
      </w:pPr>
      <w:r>
        <w:t xml:space="preserve">To avoid surprise charges, enable Travel Pass before departing.</w:t>
      </w:r>
    </w:p>
    <w:bookmarkEnd w:id="26"/>
    <w:bookmarkStart w:id="27" w:name="device-compatibility"/>
    <w:p>
      <w:pPr>
        <w:pStyle w:val="Heading2"/>
      </w:pPr>
      <w:r>
        <w:t xml:space="preserve">Device Compatibility</w:t>
      </w:r>
    </w:p>
    <w:p>
      <w:pPr>
        <w:numPr>
          <w:ilvl w:val="0"/>
          <w:numId w:val="1008"/>
        </w:numPr>
        <w:pStyle w:val="Compact"/>
      </w:pPr>
      <w:r>
        <w:t xml:space="preserve">TelcoMax supports all GSM-compatible devices.</w:t>
      </w:r>
    </w:p>
    <w:p>
      <w:pPr>
        <w:numPr>
          <w:ilvl w:val="0"/>
          <w:numId w:val="1008"/>
        </w:numPr>
        <w:pStyle w:val="Compact"/>
      </w:pPr>
      <w:r>
        <w:t xml:space="preserve">5G service requires a 5G-capable device and is available in select cities.</w:t>
      </w:r>
    </w:p>
    <w:p>
      <w:pPr>
        <w:numPr>
          <w:ilvl w:val="0"/>
          <w:numId w:val="1008"/>
        </w:numPr>
        <w:pStyle w:val="Compact"/>
      </w:pPr>
      <w:r>
        <w:t xml:space="preserve">To check compatibility, visit telcomax.com/byod or text BYOD to 611.</w:t>
      </w:r>
    </w:p>
    <w:p>
      <w:pPr>
        <w:numPr>
          <w:ilvl w:val="0"/>
          <w:numId w:val="1008"/>
        </w:numPr>
        <w:pStyle w:val="Compact"/>
      </w:pPr>
      <w:r>
        <w:t xml:space="preserve">eSIM is supported on iPhone XS and later, Samsung Galaxy S20 and later.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2026-05-28T18:52:25Z</dcterms:created>
  <dcterms:modified xsi:type="dcterms:W3CDTF">2026-05-28T18:52:25Z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