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AC184" w14:textId="77777777" w:rsidR="00182409" w:rsidRDefault="00182409"/>
    <w:p w14:paraId="26557BA1" w14:textId="5F35683B" w:rsidR="00182409" w:rsidRDefault="00182409" w:rsidP="00182409">
      <w:pPr>
        <w:pBdr>
          <w:bottom w:val="single" w:sz="6" w:space="1" w:color="auto"/>
        </w:pBdr>
      </w:pPr>
      <w:proofErr w:type="spellStart"/>
      <w:r>
        <w:t>Pumping</w:t>
      </w:r>
      <w:proofErr w:type="spellEnd"/>
      <w:r>
        <w:t xml:space="preserve"> </w:t>
      </w:r>
      <w:proofErr w:type="spellStart"/>
      <w:r>
        <w:t>Lemma</w:t>
      </w:r>
      <w:proofErr w:type="spellEnd"/>
      <w:r>
        <w:t xml:space="preserve"> </w:t>
      </w:r>
      <w:proofErr w:type="spellStart"/>
      <w:r>
        <w:t>Pumping</w:t>
      </w:r>
      <w:proofErr w:type="spellEnd"/>
      <w:r>
        <w:t xml:space="preserve"> </w:t>
      </w:r>
      <w:proofErr w:type="spellStart"/>
      <w:r>
        <w:t>lemma</w:t>
      </w:r>
      <w:proofErr w:type="spellEnd"/>
      <w:r>
        <w:t xml:space="preserve">, düzenli diller için geçerlidir. Yani bir dil düzenli ise </w:t>
      </w:r>
      <w:proofErr w:type="spellStart"/>
      <w:r>
        <w:t>Pumping</w:t>
      </w:r>
      <w:proofErr w:type="spellEnd"/>
      <w:r>
        <w:t xml:space="preserve"> </w:t>
      </w:r>
      <w:proofErr w:type="spellStart"/>
      <w:r>
        <w:t>lemmayı</w:t>
      </w:r>
      <w:proofErr w:type="spellEnd"/>
      <w:r>
        <w:t xml:space="preserve"> sağlar. Fakat </w:t>
      </w:r>
      <w:proofErr w:type="spellStart"/>
      <w:r>
        <w:t>Pumping</w:t>
      </w:r>
      <w:proofErr w:type="spellEnd"/>
      <w:r>
        <w:t xml:space="preserve"> </w:t>
      </w:r>
      <w:proofErr w:type="spellStart"/>
      <w:r>
        <w:t>lemma</w:t>
      </w:r>
      <w:proofErr w:type="spellEnd"/>
      <w:r>
        <w:t xml:space="preserve">, bir dilin düzenli olduğunu değil düzenli </w:t>
      </w:r>
      <w:proofErr w:type="spellStart"/>
      <w:r>
        <w:t>olmadiğıni</w:t>
      </w:r>
      <w:proofErr w:type="spellEnd"/>
      <w:r>
        <w:t xml:space="preserve"> göstermek için kullanılır. Kısaca, bir dilin düzenli olmadığını göstermek için, OEY ile önce düzenli bir dil olduğu varsayılır. Ardından </w:t>
      </w:r>
      <w:proofErr w:type="spellStart"/>
      <w:r>
        <w:t>Pumping</w:t>
      </w:r>
      <w:proofErr w:type="spellEnd"/>
      <w:r>
        <w:t xml:space="preserve"> </w:t>
      </w:r>
      <w:proofErr w:type="spellStart"/>
      <w:r>
        <w:t>lemmayı</w:t>
      </w:r>
      <w:proofErr w:type="spellEnd"/>
      <w:r>
        <w:t xml:space="preserve"> sağlayamadığı gösterilerek bir çelişki ortaya konur. Böylece dilin düzenli olmadığı ispatlanır.</w:t>
      </w:r>
    </w:p>
    <w:p w14:paraId="1EEC75FA" w14:textId="7076C9CA" w:rsidR="00182409" w:rsidRDefault="00182409" w:rsidP="00182409">
      <w:pPr>
        <w:pBdr>
          <w:bottom w:val="single" w:sz="6" w:space="1" w:color="auto"/>
        </w:pBdr>
      </w:pPr>
    </w:p>
    <w:p w14:paraId="18283FA6" w14:textId="416996F6" w:rsidR="00182409" w:rsidRDefault="00182409" w:rsidP="00182409">
      <w:pPr>
        <w:pBdr>
          <w:bottom w:val="single" w:sz="6" w:space="1" w:color="auto"/>
        </w:pBdr>
      </w:pPr>
      <w:proofErr w:type="spellStart"/>
      <w:r>
        <w:t>Pumping</w:t>
      </w:r>
      <w:proofErr w:type="spellEnd"/>
      <w:r>
        <w:t xml:space="preserve"> </w:t>
      </w:r>
      <w:proofErr w:type="spellStart"/>
      <w:r>
        <w:t>Lemma</w:t>
      </w:r>
      <w:proofErr w:type="spellEnd"/>
      <w:r>
        <w:t xml:space="preserve"> Bir Dilin Düzenli </w:t>
      </w:r>
      <w:proofErr w:type="spellStart"/>
      <w:r>
        <w:t>Olmdığını</w:t>
      </w:r>
      <w:proofErr w:type="spellEnd"/>
      <w:r>
        <w:t xml:space="preserve"> Göstermek </w:t>
      </w:r>
      <w:proofErr w:type="spellStart"/>
      <w:r>
        <w:t>Pumping</w:t>
      </w:r>
      <w:proofErr w:type="spellEnd"/>
      <w:r>
        <w:t xml:space="preserve"> </w:t>
      </w:r>
      <w:proofErr w:type="spellStart"/>
      <w:r>
        <w:t>Lemma</w:t>
      </w:r>
      <w:proofErr w:type="spellEnd"/>
      <w:r>
        <w:t xml:space="preserve"> ile bir dilin düzenli olmadığı gösterilirken aşağıdaki aşamalar izlenir: 1. Dilin düzenli olduğu var sayılır. 2. Bir </w:t>
      </w:r>
      <w:r>
        <w:rPr>
          <w:rFonts w:ascii="Cambria Math" w:hAnsi="Cambria Math" w:cs="Cambria Math"/>
        </w:rPr>
        <w:t>𝑝</w:t>
      </w:r>
      <w:r>
        <w:t xml:space="preserve"> </w:t>
      </w:r>
      <w:proofErr w:type="spellStart"/>
      <w:r>
        <w:t>pumping</w:t>
      </w:r>
      <w:proofErr w:type="spellEnd"/>
      <w:r>
        <w:t xml:space="preserve"> uzunluğuna sahip olmak zorundadır. 3. Bu dile ait </w:t>
      </w:r>
      <w:r>
        <w:rPr>
          <w:rFonts w:ascii="Cambria Math" w:hAnsi="Cambria Math" w:cs="Cambria Math"/>
        </w:rPr>
        <w:t>𝑝</w:t>
      </w:r>
      <w:r>
        <w:t xml:space="preserve">’den daha uzun bir </w:t>
      </w:r>
      <w:r>
        <w:rPr>
          <w:rFonts w:ascii="Cambria Math" w:hAnsi="Cambria Math" w:cs="Cambria Math"/>
        </w:rPr>
        <w:t>𝑤</w:t>
      </w:r>
      <w:r>
        <w:t xml:space="preserve"> kelimesi bulunur. 4. </w:t>
      </w:r>
      <w:r>
        <w:rPr>
          <w:rFonts w:ascii="Cambria Math" w:hAnsi="Cambria Math" w:cs="Cambria Math"/>
        </w:rPr>
        <w:t>𝑤</w:t>
      </w:r>
      <w:r>
        <w:t xml:space="preserve"> kelimesi </w:t>
      </w:r>
      <w:proofErr w:type="gramStart"/>
      <w:r>
        <w:rPr>
          <w:rFonts w:ascii="Cambria Math" w:hAnsi="Cambria Math" w:cs="Cambria Math"/>
        </w:rPr>
        <w:t>𝑦</w:t>
      </w:r>
      <w:r>
        <w:t xml:space="preserve"> &gt;</w:t>
      </w:r>
      <w:proofErr w:type="gramEnd"/>
      <w:r>
        <w:t xml:space="preserve"> 0 ve </w:t>
      </w:r>
      <w:r>
        <w:rPr>
          <w:rFonts w:ascii="Cambria Math" w:hAnsi="Cambria Math" w:cs="Cambria Math"/>
        </w:rPr>
        <w:t>𝑥𝑦</w:t>
      </w:r>
      <w:r>
        <w:t xml:space="preserve"> ≤ </w:t>
      </w:r>
      <w:r>
        <w:rPr>
          <w:rFonts w:ascii="Cambria Math" w:hAnsi="Cambria Math" w:cs="Cambria Math"/>
        </w:rPr>
        <w:t>𝑝</w:t>
      </w:r>
      <w:r>
        <w:t xml:space="preserve"> olacak şekilde </w:t>
      </w:r>
      <w:r>
        <w:rPr>
          <w:rFonts w:ascii="Cambria Math" w:hAnsi="Cambria Math" w:cs="Cambria Math"/>
        </w:rPr>
        <w:t>𝑤</w:t>
      </w:r>
      <w:r>
        <w:t xml:space="preserve"> = </w:t>
      </w:r>
      <w:r>
        <w:rPr>
          <w:rFonts w:ascii="Cambria Math" w:hAnsi="Cambria Math" w:cs="Cambria Math"/>
        </w:rPr>
        <w:t>𝑥𝑦𝑧</w:t>
      </w:r>
      <w:r>
        <w:t xml:space="preserve"> şeklinde üç parçaya bölünür. 5. Bazı </w:t>
      </w:r>
      <w:r>
        <w:rPr>
          <w:rFonts w:ascii="Cambria Math" w:hAnsi="Cambria Math" w:cs="Cambria Math"/>
        </w:rPr>
        <w:t>𝑖</w:t>
      </w:r>
      <w:r>
        <w:t>′</w:t>
      </w:r>
      <w:proofErr w:type="spellStart"/>
      <w:r>
        <w:t>ler</w:t>
      </w:r>
      <w:proofErr w:type="spellEnd"/>
      <w:r>
        <w:t xml:space="preserve"> için </w:t>
      </w:r>
      <w:r>
        <w:rPr>
          <w:rFonts w:ascii="Cambria Math" w:hAnsi="Cambria Math" w:cs="Cambria Math"/>
        </w:rPr>
        <w:t>𝑥𝑦</w:t>
      </w:r>
      <w:r>
        <w:t xml:space="preserve"> </w:t>
      </w:r>
      <w:r>
        <w:rPr>
          <w:rFonts w:ascii="Cambria Math" w:hAnsi="Cambria Math" w:cs="Cambria Math"/>
        </w:rPr>
        <w:t>𝑖</w:t>
      </w:r>
      <w:r>
        <w:t xml:space="preserve"> </w:t>
      </w:r>
      <w:r>
        <w:rPr>
          <w:rFonts w:ascii="Cambria Math" w:hAnsi="Cambria Math" w:cs="Cambria Math"/>
        </w:rPr>
        <w:t>𝑧</w:t>
      </w:r>
      <w:r>
        <w:t xml:space="preserve"> </w:t>
      </w:r>
      <w:proofErr w:type="spellStart"/>
      <w:r>
        <w:t>nin</w:t>
      </w:r>
      <w:proofErr w:type="spellEnd"/>
      <w:r>
        <w:t xml:space="preserve"> bu dilin elemanı olmadığı gösterilir. 6. Böylece </w:t>
      </w:r>
      <w:proofErr w:type="spellStart"/>
      <w:r>
        <w:t>Pumping</w:t>
      </w:r>
      <w:proofErr w:type="spellEnd"/>
      <w:r>
        <w:t xml:space="preserve"> </w:t>
      </w:r>
      <w:proofErr w:type="spellStart"/>
      <w:r>
        <w:t>lemmanın</w:t>
      </w:r>
      <w:proofErr w:type="spellEnd"/>
      <w:r>
        <w:t xml:space="preserve"> sağlanmadığı </w:t>
      </w:r>
      <w:proofErr w:type="spellStart"/>
      <w:r>
        <w:t>gösterilmış</w:t>
      </w:r>
      <w:proofErr w:type="spellEnd"/>
      <w:r>
        <w:t xml:space="preserve"> olur, bu ise dilin düzenli olduğu varsayımı ile çelişir.</w:t>
      </w:r>
    </w:p>
    <w:p w14:paraId="5E12C3AF" w14:textId="6A645673" w:rsidR="00937A68" w:rsidRDefault="00182409">
      <w:r>
        <w:t>LL(k):</w:t>
      </w:r>
    </w:p>
    <w:p w14:paraId="3CB3A35C" w14:textId="077309D2" w:rsidR="00182409" w:rsidRDefault="00182409">
      <w:r>
        <w:t xml:space="preserve">LL(k) </w:t>
      </w:r>
      <w:proofErr w:type="spellStart"/>
      <w:r>
        <w:t>adlandirmasinda</w:t>
      </w:r>
      <w:proofErr w:type="spellEnd"/>
      <w:r>
        <w:t xml:space="preserve">: e ilk L </w:t>
      </w:r>
      <w:proofErr w:type="spellStart"/>
      <w:r>
        <w:t>ayristirlacak</w:t>
      </w:r>
      <w:proofErr w:type="spellEnd"/>
      <w:r>
        <w:t xml:space="preserve"> </w:t>
      </w:r>
      <w:proofErr w:type="spellStart"/>
      <w:r>
        <w:t>sézctigiin</w:t>
      </w:r>
      <w:proofErr w:type="spellEnd"/>
      <w:r>
        <w:t xml:space="preserve"> soldan </w:t>
      </w:r>
      <w:proofErr w:type="spellStart"/>
      <w:r>
        <w:t>saga</w:t>
      </w:r>
      <w:proofErr w:type="spellEnd"/>
      <w:r>
        <w:t xml:space="preserve"> </w:t>
      </w:r>
      <w:proofErr w:type="spellStart"/>
      <w:r>
        <w:t>dogru</w:t>
      </w:r>
      <w:proofErr w:type="spellEnd"/>
      <w:r>
        <w:t xml:space="preserve"> </w:t>
      </w:r>
      <w:proofErr w:type="spellStart"/>
      <w:r>
        <w:t>tarandigini</w:t>
      </w:r>
      <w:proofErr w:type="spellEnd"/>
      <w:r>
        <w:t xml:space="preserve">, e ikinci L, </w:t>
      </w:r>
      <w:proofErr w:type="spellStart"/>
      <w:r>
        <w:t>ayristiricnin</w:t>
      </w:r>
      <w:proofErr w:type="spellEnd"/>
      <w:r>
        <w:t xml:space="preserve"> soldan (sol </w:t>
      </w:r>
      <w:proofErr w:type="spellStart"/>
      <w:r>
        <w:t>dncelikli</w:t>
      </w:r>
      <w:proofErr w:type="spellEnd"/>
      <w:r>
        <w:t xml:space="preserve">) </w:t>
      </w:r>
      <w:proofErr w:type="spellStart"/>
      <w:r>
        <w:t>tiiretme</w:t>
      </w:r>
      <w:proofErr w:type="spellEnd"/>
      <w:r>
        <w:t xml:space="preserve"> </w:t>
      </w:r>
      <w:proofErr w:type="spellStart"/>
      <w:r>
        <w:t>gerceklestirdigini</w:t>
      </w:r>
      <w:proofErr w:type="spellEnd"/>
      <w:r>
        <w:t>, e k ise ileri-</w:t>
      </w:r>
      <w:proofErr w:type="spellStart"/>
      <w:r>
        <w:t>bakis</w:t>
      </w:r>
      <w:proofErr w:type="spellEnd"/>
      <w:r>
        <w:t xml:space="preserve"> simgesi sayısını gösterir.</w:t>
      </w:r>
    </w:p>
    <w:p w14:paraId="634C7290" w14:textId="0AD14518" w:rsidR="00182409" w:rsidRDefault="00182409">
      <w:pPr>
        <w:pBdr>
          <w:bottom w:val="single" w:sz="6" w:space="1" w:color="auto"/>
        </w:pBdr>
      </w:pPr>
      <w:r>
        <w:t xml:space="preserve">Buna </w:t>
      </w:r>
      <w:proofErr w:type="spellStart"/>
      <w:r>
        <w:t>gére</w:t>
      </w:r>
      <w:proofErr w:type="spellEnd"/>
      <w:r>
        <w:t xml:space="preserve"> </w:t>
      </w:r>
      <w:proofErr w:type="spellStart"/>
      <w:r>
        <w:t>baglamdan-bagimsiz</w:t>
      </w:r>
      <w:proofErr w:type="spellEnd"/>
      <w:r>
        <w:t xml:space="preserve"> bir dilbilgisinin LL(k) dilbilgisi </w:t>
      </w:r>
      <w:proofErr w:type="spellStart"/>
      <w:r>
        <w:t>olmasi</w:t>
      </w:r>
      <w:proofErr w:type="spellEnd"/>
      <w:r>
        <w:t xml:space="preserve">, bu dilbilgisi </w:t>
      </w:r>
      <w:proofErr w:type="spellStart"/>
      <w:r>
        <w:t>tarafindan</w:t>
      </w:r>
      <w:proofErr w:type="spellEnd"/>
      <w:r>
        <w:t xml:space="preserve"> </w:t>
      </w:r>
      <w:proofErr w:type="spellStart"/>
      <w:r>
        <w:t>tiretilen</w:t>
      </w:r>
      <w:proofErr w:type="spellEnd"/>
      <w:r>
        <w:t xml:space="preserve"> </w:t>
      </w:r>
      <w:proofErr w:type="spellStart"/>
      <w:r>
        <w:t>timeelerin</w:t>
      </w:r>
      <w:proofErr w:type="spellEnd"/>
      <w:r>
        <w:t>, soldan-</w:t>
      </w:r>
      <w:proofErr w:type="spellStart"/>
      <w:r>
        <w:t>saga</w:t>
      </w:r>
      <w:proofErr w:type="spellEnd"/>
      <w:r>
        <w:t xml:space="preserve"> </w:t>
      </w:r>
      <w:proofErr w:type="spellStart"/>
      <w:r>
        <w:t>dofru</w:t>
      </w:r>
      <w:proofErr w:type="spellEnd"/>
      <w:r>
        <w:t xml:space="preserve"> taranarak </w:t>
      </w:r>
      <w:proofErr w:type="spellStart"/>
      <w:r>
        <w:t>vek</w:t>
      </w:r>
      <w:proofErr w:type="spellEnd"/>
      <w:r>
        <w:t xml:space="preserve"> ileri-</w:t>
      </w:r>
      <w:proofErr w:type="spellStart"/>
      <w:r>
        <w:t>bakis</w:t>
      </w:r>
      <w:proofErr w:type="spellEnd"/>
      <w:r>
        <w:t xml:space="preserve"> </w:t>
      </w:r>
      <w:proofErr w:type="spellStart"/>
      <w:r>
        <w:t>Tiretilmis</w:t>
      </w:r>
      <w:proofErr w:type="spellEnd"/>
      <w:r>
        <w:t xml:space="preserve"> olan </w:t>
      </w:r>
      <w:proofErr w:type="spellStart"/>
      <w:r>
        <w:t>Heri-bakig</w:t>
      </w:r>
      <w:proofErr w:type="spellEnd"/>
      <w:r>
        <w:t xml:space="preserve"> Uygulanan </w:t>
      </w:r>
      <w:proofErr w:type="spellStart"/>
      <w:r>
        <w:t>Tiretilen</w:t>
      </w:r>
      <w:proofErr w:type="spellEnd"/>
      <w:r>
        <w:t xml:space="preserve"> simgesi </w:t>
      </w:r>
      <w:proofErr w:type="spellStart"/>
      <w:r>
        <w:t>kullanilarak</w:t>
      </w:r>
      <w:proofErr w:type="spellEnd"/>
      <w:r>
        <w:t xml:space="preserve">, </w:t>
      </w:r>
      <w:proofErr w:type="spellStart"/>
      <w:r>
        <w:t>yukaridan-asafiya</w:t>
      </w:r>
      <w:proofErr w:type="spellEnd"/>
      <w:r>
        <w:t xml:space="preserve"> </w:t>
      </w:r>
      <w:proofErr w:type="spellStart"/>
      <w:r>
        <w:t>tiiretme</w:t>
      </w:r>
      <w:proofErr w:type="spellEnd"/>
      <w:r>
        <w:t xml:space="preserve"> ile </w:t>
      </w:r>
      <w:proofErr w:type="spellStart"/>
      <w:r>
        <w:t>deterministik</w:t>
      </w:r>
      <w:proofErr w:type="spellEnd"/>
      <w:r>
        <w:t xml:space="preserve"> olarak </w:t>
      </w:r>
      <w:proofErr w:type="spellStart"/>
      <w:r>
        <w:t>uc</w:t>
      </w:r>
      <w:proofErr w:type="spellEnd"/>
      <w:r>
        <w:t xml:space="preserve"> </w:t>
      </w:r>
      <w:proofErr w:type="spellStart"/>
      <w:r>
        <w:t>onek</w:t>
      </w:r>
      <w:proofErr w:type="spellEnd"/>
      <w:r>
        <w:t xml:space="preserve"> </w:t>
      </w:r>
      <w:proofErr w:type="spellStart"/>
      <w:r>
        <w:t>sImgest</w:t>
      </w:r>
      <w:proofErr w:type="spellEnd"/>
      <w:r>
        <w:t xml:space="preserve"> kural </w:t>
      </w:r>
      <w:proofErr w:type="spellStart"/>
      <w:r>
        <w:t>tiimeesel</w:t>
      </w:r>
      <w:proofErr w:type="spellEnd"/>
      <w:r>
        <w:t xml:space="preserve"> </w:t>
      </w:r>
      <w:proofErr w:type="spellStart"/>
      <w:r>
        <w:t>yapi</w:t>
      </w:r>
      <w:proofErr w:type="spellEnd"/>
      <w:r>
        <w:t xml:space="preserve"> </w:t>
      </w:r>
      <w:proofErr w:type="spellStart"/>
      <w:r>
        <w:t>ayristirilabilecegini</w:t>
      </w:r>
      <w:proofErr w:type="spellEnd"/>
      <w:r>
        <w:t xml:space="preserve"> </w:t>
      </w:r>
      <w:proofErr w:type="spellStart"/>
      <w:r>
        <w:t>gésterir</w:t>
      </w:r>
      <w:proofErr w:type="spellEnd"/>
      <w:r>
        <w:t>.</w:t>
      </w:r>
    </w:p>
    <w:p w14:paraId="6A101EAA" w14:textId="375C34F3" w:rsidR="00182409" w:rsidRDefault="00182409">
      <w:r>
        <w:t xml:space="preserve">Düzgün kümeler: Sonlu </w:t>
      </w:r>
      <w:proofErr w:type="spellStart"/>
      <w:r>
        <w:t>ézdevinirler</w:t>
      </w:r>
      <w:proofErr w:type="spellEnd"/>
      <w:r>
        <w:t xml:space="preserve"> </w:t>
      </w:r>
      <w:proofErr w:type="spellStart"/>
      <w:r>
        <w:t>tarafindan</w:t>
      </w:r>
      <w:proofErr w:type="spellEnd"/>
      <w:r>
        <w:t xml:space="preserve"> </w:t>
      </w:r>
      <w:proofErr w:type="spellStart"/>
      <w:r>
        <w:t>tanman</w:t>
      </w:r>
      <w:proofErr w:type="spellEnd"/>
      <w:r>
        <w:t xml:space="preserve"> </w:t>
      </w:r>
      <w:proofErr w:type="spellStart"/>
      <w:r>
        <w:t>kiimelere</w:t>
      </w:r>
      <w:proofErr w:type="spellEnd"/>
      <w:r>
        <w:t xml:space="preserve"> </w:t>
      </w:r>
      <w:proofErr w:type="spellStart"/>
      <w:r>
        <w:t>diizgiin</w:t>
      </w:r>
      <w:proofErr w:type="spellEnd"/>
      <w:r>
        <w:t xml:space="preserve"> </w:t>
      </w:r>
      <w:proofErr w:type="spellStart"/>
      <w:r>
        <w:t>kiimeler</w:t>
      </w:r>
      <w:proofErr w:type="spellEnd"/>
      <w:r>
        <w:t xml:space="preserve"> (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sets</w:t>
      </w:r>
      <w:proofErr w:type="spellEnd"/>
      <w:r>
        <w:t>) denir.</w:t>
      </w:r>
    </w:p>
    <w:p w14:paraId="67681CF3" w14:textId="2D07F94F" w:rsidR="00182409" w:rsidRDefault="00182409">
      <w:r>
        <w:t xml:space="preserve">Bir </w:t>
      </w:r>
      <w:proofErr w:type="spellStart"/>
      <w:r>
        <w:t>kiime</w:t>
      </w:r>
      <w:proofErr w:type="spellEnd"/>
      <w:r>
        <w:t xml:space="preserve"> </w:t>
      </w:r>
      <w:proofErr w:type="spellStart"/>
      <w:r>
        <w:t>verildiginde</w:t>
      </w:r>
      <w:proofErr w:type="spellEnd"/>
      <w:r>
        <w:t xml:space="preserve">, bu </w:t>
      </w:r>
      <w:proofErr w:type="spellStart"/>
      <w:r>
        <w:t>kiimenin</w:t>
      </w:r>
      <w:proofErr w:type="spellEnd"/>
      <w:r>
        <w:t xml:space="preserve"> </w:t>
      </w:r>
      <w:proofErr w:type="spellStart"/>
      <w:r>
        <w:t>diizgiin</w:t>
      </w:r>
      <w:proofErr w:type="spellEnd"/>
      <w:r>
        <w:t xml:space="preserve"> bir </w:t>
      </w:r>
      <w:proofErr w:type="spellStart"/>
      <w:r>
        <w:t>ktime</w:t>
      </w:r>
      <w:proofErr w:type="spellEnd"/>
      <w:r>
        <w:t xml:space="preserve"> olup/</w:t>
      </w:r>
      <w:proofErr w:type="spellStart"/>
      <w:r>
        <w:t>olmadifi</w:t>
      </w:r>
      <w:proofErr w:type="spellEnd"/>
      <w:r>
        <w:t xml:space="preserve">, bu </w:t>
      </w:r>
      <w:proofErr w:type="spellStart"/>
      <w:r>
        <w:t>ktimeyi</w:t>
      </w:r>
      <w:proofErr w:type="spellEnd"/>
      <w:r>
        <w:t xml:space="preserve"> </w:t>
      </w:r>
      <w:proofErr w:type="spellStart"/>
      <w:r>
        <w:t>tantyan</w:t>
      </w:r>
      <w:proofErr w:type="spellEnd"/>
      <w:r>
        <w:t xml:space="preserve"> sonlu bir </w:t>
      </w:r>
      <w:proofErr w:type="spellStart"/>
      <w:r>
        <w:t>ézdevinirin</w:t>
      </w:r>
      <w:proofErr w:type="spellEnd"/>
      <w:r>
        <w:t xml:space="preserve"> bulunup/</w:t>
      </w:r>
      <w:proofErr w:type="spellStart"/>
      <w:r>
        <w:t>bulunmamasi</w:t>
      </w:r>
      <w:proofErr w:type="spellEnd"/>
      <w:r>
        <w:t xml:space="preserve"> </w:t>
      </w:r>
      <w:proofErr w:type="spellStart"/>
      <w:r>
        <w:t>tarafindan</w:t>
      </w:r>
      <w:proofErr w:type="spellEnd"/>
      <w:r>
        <w:t xml:space="preserve"> belirlenir. </w:t>
      </w:r>
      <w:proofErr w:type="spellStart"/>
      <w:r>
        <w:t>Eger</w:t>
      </w:r>
      <w:proofErr w:type="spellEnd"/>
      <w:r>
        <w:t xml:space="preserve"> </w:t>
      </w:r>
      <w:proofErr w:type="spellStart"/>
      <w:r>
        <w:t>kiimeyi</w:t>
      </w:r>
      <w:proofErr w:type="spellEnd"/>
      <w:r>
        <w:t xml:space="preserve"> </w:t>
      </w:r>
      <w:proofErr w:type="spellStart"/>
      <w:r>
        <w:t>tantyan</w:t>
      </w:r>
      <w:proofErr w:type="spellEnd"/>
      <w:r>
        <w:t xml:space="preserve"> en az bir sonlu 6zdevinir varsa, bu </w:t>
      </w:r>
      <w:proofErr w:type="spellStart"/>
      <w:r>
        <w:t>kiime</w:t>
      </w:r>
      <w:proofErr w:type="spellEnd"/>
      <w:r>
        <w:t xml:space="preserve"> </w:t>
      </w:r>
      <w:proofErr w:type="spellStart"/>
      <w:r>
        <w:t>diizgiin</w:t>
      </w:r>
      <w:proofErr w:type="spellEnd"/>
      <w:r>
        <w:t xml:space="preserve"> bir </w:t>
      </w:r>
      <w:proofErr w:type="spellStart"/>
      <w:r>
        <w:t>ktimedir</w:t>
      </w:r>
      <w:proofErr w:type="spellEnd"/>
      <w:r>
        <w:t xml:space="preserve">. </w:t>
      </w:r>
      <w:proofErr w:type="spellStart"/>
      <w:r>
        <w:t>Efer</w:t>
      </w:r>
      <w:proofErr w:type="spellEnd"/>
      <w:r>
        <w:t xml:space="preserve"> verilen </w:t>
      </w:r>
      <w:proofErr w:type="spellStart"/>
      <w:r>
        <w:t>kiimeyi</w:t>
      </w:r>
      <w:proofErr w:type="spellEnd"/>
      <w:r>
        <w:t xml:space="preserve"> </w:t>
      </w:r>
      <w:proofErr w:type="spellStart"/>
      <w:r>
        <w:t>taniyan</w:t>
      </w:r>
      <w:proofErr w:type="spellEnd"/>
      <w:r>
        <w:t xml:space="preserve"> </w:t>
      </w:r>
      <w:proofErr w:type="spellStart"/>
      <w:r>
        <w:t>hicbir</w:t>
      </w:r>
      <w:proofErr w:type="spellEnd"/>
      <w:r>
        <w:t xml:space="preserve"> sonlu </w:t>
      </w:r>
      <w:proofErr w:type="spellStart"/>
      <w:r>
        <w:t>ézdevinir</w:t>
      </w:r>
      <w:proofErr w:type="spellEnd"/>
      <w:r>
        <w:t xml:space="preserve"> yoksa, bu </w:t>
      </w:r>
      <w:proofErr w:type="spellStart"/>
      <w:r>
        <w:t>kiime</w:t>
      </w:r>
      <w:proofErr w:type="spellEnd"/>
      <w:r>
        <w:t xml:space="preserve"> </w:t>
      </w:r>
      <w:proofErr w:type="spellStart"/>
      <w:r>
        <w:t>diizgiin</w:t>
      </w:r>
      <w:proofErr w:type="spellEnd"/>
      <w:r>
        <w:t xml:space="preserve"> bir </w:t>
      </w:r>
      <w:proofErr w:type="spellStart"/>
      <w:r>
        <w:t>ktime</w:t>
      </w:r>
      <w:proofErr w:type="spellEnd"/>
      <w:r>
        <w:t xml:space="preserve"> </w:t>
      </w:r>
      <w:proofErr w:type="spellStart"/>
      <w:r>
        <w:t>degildir</w:t>
      </w:r>
      <w:proofErr w:type="spellEnd"/>
      <w:r>
        <w:t>.</w:t>
      </w:r>
    </w:p>
    <w:p w14:paraId="061B04C8" w14:textId="291EEF3E" w:rsidR="00182409" w:rsidRDefault="00182409">
      <w:pPr>
        <w:pBdr>
          <w:top w:val="single" w:sz="6" w:space="1" w:color="auto"/>
          <w:bottom w:val="single" w:sz="6" w:space="1" w:color="auto"/>
        </w:pBdr>
      </w:pPr>
      <w:r>
        <w:t xml:space="preserve">Düzgün Deyimler: </w:t>
      </w:r>
      <w:proofErr w:type="spellStart"/>
      <w:r>
        <w:t>Diizgiin</w:t>
      </w:r>
      <w:proofErr w:type="spellEnd"/>
      <w:r>
        <w:t xml:space="preserve"> deyimler, </w:t>
      </w:r>
      <w:proofErr w:type="spellStart"/>
      <w:r>
        <w:t>diizgiin</w:t>
      </w:r>
      <w:proofErr w:type="spellEnd"/>
      <w:r>
        <w:t xml:space="preserve"> </w:t>
      </w:r>
      <w:proofErr w:type="spellStart"/>
      <w:r>
        <w:t>kiimeleri</w:t>
      </w:r>
      <w:proofErr w:type="spellEnd"/>
      <w:r>
        <w:t xml:space="preserve"> </w:t>
      </w:r>
      <w:proofErr w:type="spellStart"/>
      <w:r>
        <w:t>bicimsel</w:t>
      </w:r>
      <w:proofErr w:type="spellEnd"/>
      <w:r>
        <w:t xml:space="preserve"> olarak </w:t>
      </w:r>
      <w:proofErr w:type="spellStart"/>
      <w:r>
        <w:t>tanmmlamak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kullanilan</w:t>
      </w:r>
      <w:proofErr w:type="spellEnd"/>
      <w:r>
        <w:t xml:space="preserve"> bir </w:t>
      </w:r>
      <w:proofErr w:type="spellStart"/>
      <w:r>
        <w:t>anlatim</w:t>
      </w:r>
      <w:proofErr w:type="spellEnd"/>
      <w:r>
        <w:t xml:space="preserve"> </w:t>
      </w:r>
      <w:proofErr w:type="spellStart"/>
      <w:r>
        <w:t>araci</w:t>
      </w:r>
      <w:proofErr w:type="spellEnd"/>
      <w:r>
        <w:t xml:space="preserve">, bir dildir. Her </w:t>
      </w:r>
      <w:proofErr w:type="spellStart"/>
      <w:r>
        <w:t>diizgiin</w:t>
      </w:r>
      <w:proofErr w:type="spellEnd"/>
      <w:r>
        <w:t xml:space="preserve"> deyim, belirli bir alfabedeki simgelerden </w:t>
      </w:r>
      <w:proofErr w:type="spellStart"/>
      <w:r>
        <w:t>olusturulan</w:t>
      </w:r>
      <w:proofErr w:type="spellEnd"/>
      <w:r>
        <w:t xml:space="preserve"> dizgilerin bir </w:t>
      </w:r>
      <w:proofErr w:type="spellStart"/>
      <w:r>
        <w:t>altktimesini</w:t>
      </w:r>
      <w:proofErr w:type="spellEnd"/>
      <w:r>
        <w:t xml:space="preserve"> </w:t>
      </w:r>
      <w:proofErr w:type="spellStart"/>
      <w:r>
        <w:t>tanmlar</w:t>
      </w:r>
      <w:proofErr w:type="spellEnd"/>
      <w:r>
        <w:t>.</w:t>
      </w:r>
    </w:p>
    <w:p w14:paraId="6B69CE54" w14:textId="78083B66" w:rsidR="00182409" w:rsidRDefault="00182409">
      <w:r>
        <w:t xml:space="preserve">Chomsky Normal Bicimi Tamim 4.1. </w:t>
      </w:r>
      <w:proofErr w:type="spellStart"/>
      <w:r>
        <w:t>EBer</w:t>
      </w:r>
      <w:proofErr w:type="spellEnd"/>
      <w:r>
        <w:t xml:space="preserve"> </w:t>
      </w:r>
      <w:proofErr w:type="spellStart"/>
      <w:r>
        <w:t>baSlamdan-baiimsiz</w:t>
      </w:r>
      <w:proofErr w:type="spellEnd"/>
      <w:r>
        <w:t xml:space="preserve"> bir dilbilgisinin yeniden yazma </w:t>
      </w:r>
      <w:proofErr w:type="spellStart"/>
      <w:r>
        <w:t>kcurallarmn</w:t>
      </w:r>
      <w:proofErr w:type="spellEnd"/>
      <w:r>
        <w:t xml:space="preserve"> </w:t>
      </w:r>
      <w:proofErr w:type="spellStart"/>
      <w:r>
        <w:t>tiimti</w:t>
      </w:r>
      <w:proofErr w:type="spellEnd"/>
      <w:r>
        <w:t xml:space="preserve"> S&gt;1X A=&gt;BC </w:t>
      </w:r>
      <w:proofErr w:type="gramStart"/>
      <w:r>
        <w:t>A&gt;a :</w:t>
      </w:r>
      <w:proofErr w:type="gramEnd"/>
      <w:r>
        <w:t xml:space="preserve"> A,B,C </w:t>
      </w:r>
      <w:proofErr w:type="spellStart"/>
      <w:r>
        <w:t>EVy</w:t>
      </w:r>
      <w:proofErr w:type="spellEnd"/>
      <w:r>
        <w:t xml:space="preserve"> , </w:t>
      </w:r>
      <w:proofErr w:type="spellStart"/>
      <w:r>
        <w:t>acéVr</w:t>
      </w:r>
      <w:proofErr w:type="spellEnd"/>
      <w:r>
        <w:t xml:space="preserve"> </w:t>
      </w:r>
      <w:proofErr w:type="spellStart"/>
      <w:r>
        <w:t>biciminde</w:t>
      </w:r>
      <w:proofErr w:type="spellEnd"/>
      <w:r>
        <w:t xml:space="preserve"> ise, dilbilgisi Chomsky normal </w:t>
      </w:r>
      <w:proofErr w:type="spellStart"/>
      <w:r>
        <w:t>bigimindedir</w:t>
      </w:r>
      <w:proofErr w:type="spellEnd"/>
      <w:r>
        <w:t xml:space="preserve">. </w:t>
      </w:r>
      <w:proofErr w:type="spellStart"/>
      <w:r>
        <w:t>Onerme</w:t>
      </w:r>
      <w:proofErr w:type="spellEnd"/>
      <w:r>
        <w:t xml:space="preserve"> 4.1. </w:t>
      </w:r>
      <w:proofErr w:type="spellStart"/>
      <w:r>
        <w:t>Baglamdan-bagimsiz</w:t>
      </w:r>
      <w:proofErr w:type="spellEnd"/>
      <w:r>
        <w:t xml:space="preserve"> her dil </w:t>
      </w:r>
      <w:proofErr w:type="spellStart"/>
      <w:r>
        <w:t>igin</w:t>
      </w:r>
      <w:proofErr w:type="spellEnd"/>
      <w:r>
        <w:t xml:space="preserve">, bu dili </w:t>
      </w:r>
      <w:proofErr w:type="spellStart"/>
      <w:r>
        <w:t>tireten</w:t>
      </w:r>
      <w:proofErr w:type="spellEnd"/>
      <w:r>
        <w:t xml:space="preserve"> Chomsky normal </w:t>
      </w:r>
      <w:proofErr w:type="spellStart"/>
      <w:r>
        <w:t>bicimindebir</w:t>
      </w:r>
      <w:proofErr w:type="spellEnd"/>
      <w:r>
        <w:t xml:space="preserve"> dilbilgisi bulunabilir. </w:t>
      </w:r>
      <w:proofErr w:type="spellStart"/>
      <w:r>
        <w:t>Baglamdan-Bagimsiz</w:t>
      </w:r>
      <w:proofErr w:type="spellEnd"/>
      <w:r>
        <w:t xml:space="preserve"> Dilbilgisinin Chomsky Normal </w:t>
      </w:r>
      <w:proofErr w:type="spellStart"/>
      <w:r>
        <w:t>Bicimine</w:t>
      </w:r>
      <w:proofErr w:type="spellEnd"/>
      <w:r>
        <w:t xml:space="preserve"> </w:t>
      </w:r>
      <w:proofErr w:type="spellStart"/>
      <w:proofErr w:type="gramStart"/>
      <w:r>
        <w:t>Doniistiiriilmesi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Baglamdan-bagimsiz</w:t>
      </w:r>
      <w:proofErr w:type="spellEnd"/>
      <w:r>
        <w:t xml:space="preserve"> bir dilbilgisi </w:t>
      </w:r>
      <w:proofErr w:type="spellStart"/>
      <w:r>
        <w:t>verildiginde</w:t>
      </w:r>
      <w:proofErr w:type="spellEnd"/>
      <w:r>
        <w:t xml:space="preserve">, bu dilbilgisine </w:t>
      </w:r>
      <w:proofErr w:type="spellStart"/>
      <w:r>
        <w:t>esdeger</w:t>
      </w:r>
      <w:proofErr w:type="spellEnd"/>
      <w:r>
        <w:t xml:space="preserve"> (</w:t>
      </w:r>
      <w:proofErr w:type="spellStart"/>
      <w:r>
        <w:t>aym</w:t>
      </w:r>
      <w:proofErr w:type="spellEnd"/>
      <w:r>
        <w:t xml:space="preserve"> dili </w:t>
      </w:r>
      <w:proofErr w:type="spellStart"/>
      <w:r>
        <w:t>tireten</w:t>
      </w:r>
      <w:proofErr w:type="spellEnd"/>
      <w:r>
        <w:t xml:space="preserve">) CNF dilbilgisini bulmak </w:t>
      </w:r>
      <w:proofErr w:type="spellStart"/>
      <w:r>
        <w:t>icin</w:t>
      </w:r>
      <w:proofErr w:type="spellEnd"/>
      <w:r>
        <w:t xml:space="preserve">, </w:t>
      </w:r>
      <w:proofErr w:type="spellStart"/>
      <w:r>
        <w:t>dilbilgisinn</w:t>
      </w:r>
      <w:proofErr w:type="spellEnd"/>
      <w:r>
        <w:t xml:space="preserve"> (</w:t>
      </w:r>
      <w:proofErr w:type="gramStart"/>
      <w:r>
        <w:t>A &gt;</w:t>
      </w:r>
      <w:proofErr w:type="gramEnd"/>
      <w:r>
        <w:t xml:space="preserve"> BC) ve (A&gt; a) </w:t>
      </w:r>
      <w:proofErr w:type="spellStart"/>
      <w:r>
        <w:t>bicimindeki</w:t>
      </w:r>
      <w:proofErr w:type="spellEnd"/>
      <w:r>
        <w:t xml:space="preserve"> yeniden </w:t>
      </w:r>
      <w:proofErr w:type="spellStart"/>
      <w:r>
        <w:t>yazrna</w:t>
      </w:r>
      <w:proofErr w:type="spellEnd"/>
      <w:r>
        <w:t xml:space="preserve"> </w:t>
      </w:r>
      <w:proofErr w:type="spellStart"/>
      <w:r>
        <w:t>kurallari</w:t>
      </w:r>
      <w:proofErr w:type="spellEnd"/>
      <w:r>
        <w:t xml:space="preserve"> </w:t>
      </w:r>
      <w:proofErr w:type="spellStart"/>
      <w:r>
        <w:t>koranur</w:t>
      </w:r>
      <w:proofErr w:type="spellEnd"/>
      <w:r>
        <w:t xml:space="preserve">. </w:t>
      </w:r>
      <w:proofErr w:type="spellStart"/>
      <w:r>
        <w:t>Diger</w:t>
      </w:r>
      <w:proofErr w:type="spellEnd"/>
      <w:r>
        <w:t xml:space="preserve"> yeniden yazma </w:t>
      </w:r>
      <w:proofErr w:type="spellStart"/>
      <w:r>
        <w:t>kurallari</w:t>
      </w:r>
      <w:proofErr w:type="spellEnd"/>
      <w:r>
        <w:t xml:space="preserve"> </w:t>
      </w:r>
      <w:proofErr w:type="spellStart"/>
      <w:r>
        <w:t>atilarak</w:t>
      </w:r>
      <w:proofErr w:type="spellEnd"/>
      <w:r>
        <w:t xml:space="preserve"> yerlerine </w:t>
      </w:r>
      <w:proofErr w:type="spellStart"/>
      <w:r>
        <w:t>asagidaki</w:t>
      </w:r>
      <w:proofErr w:type="spellEnd"/>
      <w:r>
        <w:t xml:space="preserve"> gibi </w:t>
      </w:r>
      <w:proofErr w:type="spellStart"/>
      <w:r>
        <w:t>tiiretilen</w:t>
      </w:r>
      <w:proofErr w:type="spellEnd"/>
      <w:r>
        <w:t xml:space="preserve"> yeni kurallar konulur.</w:t>
      </w:r>
    </w:p>
    <w:p w14:paraId="329529BB" w14:textId="1F6EB87D" w:rsidR="00182409" w:rsidRDefault="00182409"/>
    <w:p w14:paraId="75A846CF" w14:textId="53B16444" w:rsidR="00182409" w:rsidRDefault="00182409"/>
    <w:p w14:paraId="5760624A" w14:textId="77777777" w:rsidR="00182409" w:rsidRDefault="00182409"/>
    <w:sectPr w:rsidR="001824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09"/>
    <w:rsid w:val="00162CAF"/>
    <w:rsid w:val="00182409"/>
    <w:rsid w:val="00667952"/>
    <w:rsid w:val="0093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EF25A"/>
  <w15:chartTrackingRefBased/>
  <w15:docId w15:val="{3FB89C22-EDBB-46E6-B2AD-5863C786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Pelit</dc:creator>
  <cp:keywords/>
  <dc:description/>
  <cp:lastModifiedBy>Emre Pelit</cp:lastModifiedBy>
  <cp:revision>2</cp:revision>
  <dcterms:created xsi:type="dcterms:W3CDTF">2021-02-15T12:36:00Z</dcterms:created>
  <dcterms:modified xsi:type="dcterms:W3CDTF">2021-02-15T12:36:00Z</dcterms:modified>
</cp:coreProperties>
</file>