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Brandon Walker</w:t>
      </w:r>
    </w:p>
    <w:p>
      <w:r>
        <w:t>CS4370</w:t>
      </w:r>
    </w:p>
    <w:p>
      <w:r>
        <w:t>Parallel Programming Many-Core GPUs</w:t>
      </w:r>
    </w:p>
    <w:p>
      <w:r>
        <w:t>Meilin Liu</w:t>
      </w:r>
    </w:p>
    <w:p>
      <w:r>
        <w:t>30-Nov-2024</w:t>
      </w:r>
    </w:p>
    <w:p>
      <w:r>
        <w:t>Histogram</w:t>
      </w:r>
    </w:p>
    <w:p>
      <w:r/>
    </w:p>
    <w:p>
      <w:r>
        <w:t>In order to compile the code you need to request a node, I use a p100 here as its what was available when I ran it.</w:t>
      </w:r>
    </w:p>
    <w:p>
      <w:r/>
    </w:p>
    <w:p>
      <w:r>
        <w:t>Srun -p p100 –gres=gpu: -pty bash</w:t>
      </w:r>
    </w:p>
    <w:p>
      <w:r/>
    </w:p>
    <w:p>
      <w:r>
        <w:t>Then the command to compile it is</w:t>
        <w:br w:type="textWrapping"/>
        <w:br w:type="textWrapping"/>
        <w:t>Nvcc Walker_Hist.cu -o hist -std=c++11 -arch=sm_30</w:t>
      </w:r>
    </w:p>
    <w:p>
      <w:r/>
    </w:p>
    <w:p>
      <w:r>
        <w:t>./hist</w:t>
      </w:r>
    </w:p>
    <w:p>
      <w:r/>
    </w:p>
    <w:p>
      <w:r>
        <w:t>The program will start and allow you to run for each array size and block size, it will run both task 1 and 2, showing “GPU (device memory)” and “GPU (shared memory)” with and without the transfer time.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charset w:val="00"/>
    <w:family w:val="swiss"/>
    <w:pitch w:val="default"/>
  </w:font>
  <w:font w:name="Aptos Display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"/>
      <w:tmLastPosIdx w:val="202"/>
    </w:tmLastPosCaret>
    <w:tmLastPosAnchor>
      <w:tmLastPosPgfIdx w:val="0"/>
      <w:tmLastPosIdx w:val="0"/>
    </w:tmLastPosAnchor>
    <w:tmLastPosTblRect w:left="0" w:top="0" w:right="0" w:bottom="0"/>
  </w:tmLastPos>
  <w:tmAppRevision w:date="1733167031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kern w:val="1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5" w:percent="112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kern w:val="1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5" w:percent="112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/>
        <a:ea typeface="Aptos Display"/>
        <a:cs typeface="Aptos Dis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Walker</dc:creator>
  <cp:keywords/>
  <dc:description/>
  <cp:lastModifiedBy>Brandon Walker</cp:lastModifiedBy>
  <cp:revision>2</cp:revision>
  <dcterms:created xsi:type="dcterms:W3CDTF">2024-11-09T02:50:00Z</dcterms:created>
  <dcterms:modified xsi:type="dcterms:W3CDTF">2024-12-02T19:17:11Z</dcterms:modified>
</cp:coreProperties>
</file>