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8CD" w:rsidRDefault="001B587F" w:rsidP="009C0425">
      <w:pPr>
        <w:jc w:val="center"/>
        <w:rPr>
          <w:b/>
          <w:sz w:val="28"/>
        </w:rPr>
      </w:pPr>
      <w:r w:rsidRPr="002E4DE6">
        <w:rPr>
          <w:b/>
          <w:sz w:val="28"/>
        </w:rPr>
        <w:t xml:space="preserve">GAT : </w:t>
      </w:r>
      <w:r w:rsidR="002E4DE6" w:rsidRPr="002E4DE6">
        <w:rPr>
          <w:b/>
          <w:sz w:val="28"/>
        </w:rPr>
        <w:t xml:space="preserve">Comment GAT </w:t>
      </w:r>
      <w:r w:rsidR="002E4DE6">
        <w:rPr>
          <w:b/>
          <w:sz w:val="28"/>
        </w:rPr>
        <w:t xml:space="preserve">a </w:t>
      </w:r>
      <w:r w:rsidR="00002EA5">
        <w:rPr>
          <w:b/>
          <w:sz w:val="28"/>
        </w:rPr>
        <w:t>augmenté</w:t>
      </w:r>
      <w:r w:rsidR="00002EA5" w:rsidRPr="002E4DE6">
        <w:rPr>
          <w:b/>
          <w:sz w:val="28"/>
        </w:rPr>
        <w:t xml:space="preserve"> </w:t>
      </w:r>
      <w:r w:rsidR="00002EA5" w:rsidRPr="00604AE2">
        <w:rPr>
          <w:b/>
          <w:sz w:val="28"/>
        </w:rPr>
        <w:t>de</w:t>
      </w:r>
      <w:bookmarkStart w:id="0" w:name="_GoBack"/>
      <w:bookmarkEnd w:id="0"/>
      <w:r w:rsidR="008A589F" w:rsidRPr="00604AE2">
        <w:rPr>
          <w:b/>
          <w:sz w:val="28"/>
        </w:rPr>
        <w:t xml:space="preserve"> </w:t>
      </w:r>
      <w:r w:rsidR="008A589F">
        <w:rPr>
          <w:b/>
          <w:color w:val="FF0000"/>
          <w:sz w:val="28"/>
        </w:rPr>
        <w:t>xx</w:t>
      </w:r>
      <w:r w:rsidR="00630EA9" w:rsidRPr="00630EA9">
        <w:rPr>
          <w:b/>
          <w:sz w:val="28"/>
        </w:rPr>
        <w:t xml:space="preserve"> la</w:t>
      </w:r>
      <w:r w:rsidR="002E4DE6" w:rsidRPr="00630EA9">
        <w:rPr>
          <w:b/>
          <w:sz w:val="28"/>
        </w:rPr>
        <w:t xml:space="preserve"> </w:t>
      </w:r>
      <w:r w:rsidR="002E4DE6" w:rsidRPr="002E4DE6">
        <w:rPr>
          <w:b/>
          <w:sz w:val="28"/>
        </w:rPr>
        <w:t>performance de ses collaborateurs ?</w:t>
      </w:r>
    </w:p>
    <w:p w:rsidR="002C5699" w:rsidRPr="002E4DE6" w:rsidRDefault="002C5699" w:rsidP="009C0425">
      <w:pPr>
        <w:jc w:val="center"/>
        <w:rPr>
          <w:b/>
          <w:sz w:val="28"/>
        </w:rPr>
      </w:pPr>
    </w:p>
    <w:p w:rsidR="0061689F" w:rsidRPr="002C5699" w:rsidRDefault="00630EA9" w:rsidP="002C5699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GAT</w:t>
      </w:r>
      <w:r w:rsidR="00CB15E6" w:rsidRPr="002C5699">
        <w:rPr>
          <w:rFonts w:ascii="Times New Roman" w:hAnsi="Times New Roman" w:cs="Times New Roman"/>
          <w:b/>
          <w:sz w:val="24"/>
          <w:szCs w:val="24"/>
        </w:rPr>
        <w:t>,</w:t>
      </w:r>
      <w:r w:rsidR="00CB15E6" w:rsidRPr="002C569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0F1BF2" w:rsidRPr="002C569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l’une des assurances les </w:t>
      </w:r>
      <w:r w:rsidR="00CB15E6" w:rsidRPr="002C569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plus puissant</w:t>
      </w:r>
      <w:r w:rsidR="0061689F" w:rsidRPr="002C569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</w:t>
      </w:r>
      <w:r w:rsidR="00CB15E6" w:rsidRPr="002C569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 en Tunisie, travaille toujours sur</w:t>
      </w:r>
      <w:r w:rsidR="0061689F" w:rsidRPr="002C569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l’amplification de sa compétitivité en cherchant les meilleures pratiques sur</w:t>
      </w:r>
      <w:r w:rsidR="005358DB" w:rsidRPr="002C569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le marché, dont le but est de mieux répondre aux besoins de ses clients.</w:t>
      </w:r>
    </w:p>
    <w:p w:rsidR="001B587F" w:rsidRDefault="001B587F" w:rsidP="002C5699">
      <w:pPr>
        <w:spacing w:line="276" w:lineRule="auto"/>
        <w:jc w:val="both"/>
        <w:rPr>
          <w:b/>
          <w:sz w:val="28"/>
        </w:rPr>
      </w:pPr>
      <w:r w:rsidRPr="0061689F">
        <w:rPr>
          <w:b/>
          <w:sz w:val="28"/>
        </w:rPr>
        <w:t xml:space="preserve">Contexte : </w:t>
      </w:r>
    </w:p>
    <w:p w:rsidR="00C86C4C" w:rsidRDefault="00C86C4C" w:rsidP="006B15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6F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Après 40 ans d’expérience réussite,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GAT, qui ne cesse pas à développer son activité, a constaté que </w:t>
      </w:r>
      <w:r w:rsidR="001C10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ses processus, son management, </w:t>
      </w:r>
      <w:r w:rsidRPr="005358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ses systèmes d’information </w:t>
      </w:r>
      <w:r w:rsidR="001C10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et sa gestion des données </w:t>
      </w:r>
      <w:r w:rsidR="002C5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(CRMS)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peuvent être mieux structurés pour avoir une amélioration concrète en termes d’efficience et efficacité.   </w:t>
      </w:r>
    </w:p>
    <w:p w:rsidR="00C86C4C" w:rsidRDefault="00C86C4C" w:rsidP="006B15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6F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C’est dans ce cadre-là, qu’elle a fait appel à RFC, son partenaire IT,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pour</w:t>
      </w:r>
      <w:r w:rsidRPr="00296F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intervenir par des outils performants afin d’améliorer la performance de ses collaborateurs.</w:t>
      </w:r>
    </w:p>
    <w:p w:rsidR="00044A9B" w:rsidRPr="002C5699" w:rsidRDefault="002C5699" w:rsidP="002C5699">
      <w:pPr>
        <w:spacing w:line="276" w:lineRule="auto"/>
        <w:jc w:val="both"/>
        <w:rPr>
          <w:b/>
          <w:sz w:val="28"/>
        </w:rPr>
      </w:pPr>
      <w:r w:rsidRPr="002C5699">
        <w:rPr>
          <w:b/>
          <w:sz w:val="28"/>
        </w:rPr>
        <w:t>Déroulement de la mission :</w:t>
      </w:r>
    </w:p>
    <w:p w:rsidR="00044A9B" w:rsidRPr="0033332F" w:rsidRDefault="00044A9B" w:rsidP="0033332F">
      <w:pPr>
        <w:pStyle w:val="Paragraphedeliste"/>
        <w:numPr>
          <w:ilvl w:val="0"/>
          <w:numId w:val="3"/>
        </w:numPr>
        <w:rPr>
          <w:b/>
        </w:rPr>
      </w:pPr>
      <w:r w:rsidRPr="0033332F">
        <w:rPr>
          <w:b/>
        </w:rPr>
        <w:t>Définition des objectifs</w:t>
      </w:r>
      <w:r w:rsidR="00016E1E" w:rsidRPr="0033332F">
        <w:rPr>
          <w:b/>
        </w:rPr>
        <w:t xml:space="preserve"> </w:t>
      </w:r>
      <w:r w:rsidR="00876C69" w:rsidRPr="0033332F">
        <w:rPr>
          <w:b/>
        </w:rPr>
        <w:t xml:space="preserve">et le plan d’action </w:t>
      </w:r>
      <w:r w:rsidR="00016E1E" w:rsidRPr="0033332F">
        <w:rPr>
          <w:b/>
        </w:rPr>
        <w:t xml:space="preserve">avec </w:t>
      </w:r>
      <w:r w:rsidR="004D32F7" w:rsidRPr="0033332F">
        <w:rPr>
          <w:b/>
        </w:rPr>
        <w:t xml:space="preserve">les intervenants chez </w:t>
      </w:r>
      <w:r w:rsidR="00016E1E" w:rsidRPr="0033332F">
        <w:rPr>
          <w:b/>
        </w:rPr>
        <w:t>GAT</w:t>
      </w:r>
      <w:r w:rsidRPr="0033332F">
        <w:rPr>
          <w:b/>
        </w:rPr>
        <w:t xml:space="preserve"> : </w:t>
      </w:r>
    </w:p>
    <w:p w:rsidR="0033332F" w:rsidRPr="003B1E97" w:rsidRDefault="004360B4" w:rsidP="006B1531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3B1E97">
        <w:rPr>
          <w:rFonts w:eastAsiaTheme="minorHAnsi"/>
          <w:color w:val="000000"/>
          <w:shd w:val="clear" w:color="auto" w:fill="FFFFFF"/>
          <w:lang w:eastAsia="en-US"/>
        </w:rPr>
        <w:t xml:space="preserve">Dans un premier temps, les experts de RFC ont procédé à un état des lieux pour mieux comprendre </w:t>
      </w:r>
      <w:r w:rsidR="0033332F" w:rsidRPr="003B1E97">
        <w:rPr>
          <w:rFonts w:eastAsiaTheme="minorHAnsi"/>
          <w:color w:val="000000"/>
          <w:shd w:val="clear" w:color="auto" w:fill="FFFFFF"/>
          <w:lang w:eastAsia="en-US"/>
        </w:rPr>
        <w:t>l’environnement</w:t>
      </w:r>
      <w:r w:rsidR="006D7E5E" w:rsidRPr="003B1E97">
        <w:rPr>
          <w:rFonts w:eastAsiaTheme="minorHAnsi"/>
          <w:color w:val="000000"/>
          <w:shd w:val="clear" w:color="auto" w:fill="FFFFFF"/>
          <w:lang w:eastAsia="en-US"/>
        </w:rPr>
        <w:t xml:space="preserve"> et les </w:t>
      </w:r>
      <w:r w:rsidR="00A34E4E" w:rsidRPr="003B1E97">
        <w:rPr>
          <w:rFonts w:eastAsiaTheme="minorHAnsi"/>
          <w:color w:val="000000"/>
          <w:shd w:val="clear" w:color="auto" w:fill="FFFFFF"/>
          <w:lang w:eastAsia="en-US"/>
        </w:rPr>
        <w:t xml:space="preserve">process </w:t>
      </w:r>
      <w:r w:rsidR="00F22E6B" w:rsidRPr="003B1E97">
        <w:rPr>
          <w:rFonts w:eastAsiaTheme="minorHAnsi"/>
          <w:color w:val="000000"/>
          <w:shd w:val="clear" w:color="auto" w:fill="FFFFFF"/>
          <w:lang w:eastAsia="en-US"/>
        </w:rPr>
        <w:t xml:space="preserve">de travail </w:t>
      </w:r>
      <w:r w:rsidR="00A34E4E" w:rsidRPr="003B1E97">
        <w:rPr>
          <w:rFonts w:eastAsiaTheme="minorHAnsi"/>
          <w:color w:val="000000"/>
          <w:shd w:val="clear" w:color="auto" w:fill="FFFFFF"/>
          <w:lang w:eastAsia="en-US"/>
        </w:rPr>
        <w:t>chez GAT</w:t>
      </w:r>
    </w:p>
    <w:p w:rsidR="0033332F" w:rsidRPr="003B1E97" w:rsidRDefault="004360B4" w:rsidP="006B1531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3B1E97">
        <w:rPr>
          <w:rFonts w:eastAsiaTheme="minorHAnsi"/>
          <w:color w:val="000000"/>
          <w:shd w:val="clear" w:color="auto" w:fill="FFFFFF"/>
          <w:lang w:eastAsia="en-US"/>
        </w:rPr>
        <w:t xml:space="preserve">A partir de ce diagnostic, </w:t>
      </w:r>
      <w:r w:rsidR="006D7E5E" w:rsidRPr="003B1E97">
        <w:rPr>
          <w:rFonts w:eastAsiaTheme="minorHAnsi"/>
          <w:color w:val="000000"/>
          <w:shd w:val="clear" w:color="auto" w:fill="FFFFFF"/>
          <w:lang w:eastAsia="en-US"/>
        </w:rPr>
        <w:t>ils ont pu</w:t>
      </w:r>
      <w:r w:rsidR="0033332F" w:rsidRPr="003B1E97">
        <w:rPr>
          <w:rFonts w:eastAsiaTheme="minorHAnsi"/>
          <w:color w:val="000000"/>
          <w:shd w:val="clear" w:color="auto" w:fill="FFFFFF"/>
          <w:lang w:eastAsia="en-US"/>
        </w:rPr>
        <w:t xml:space="preserve"> défini</w:t>
      </w:r>
      <w:r w:rsidR="006D7E5E" w:rsidRPr="003B1E97">
        <w:rPr>
          <w:rFonts w:eastAsiaTheme="minorHAnsi"/>
          <w:color w:val="000000"/>
          <w:shd w:val="clear" w:color="auto" w:fill="FFFFFF"/>
          <w:lang w:eastAsia="en-US"/>
        </w:rPr>
        <w:t>r</w:t>
      </w:r>
      <w:r w:rsidRPr="003B1E97">
        <w:rPr>
          <w:rFonts w:eastAsiaTheme="minorHAnsi"/>
          <w:bCs/>
          <w:color w:val="000000"/>
          <w:shd w:val="clear" w:color="auto" w:fill="FFFFFF"/>
          <w:lang w:eastAsia="en-US"/>
        </w:rPr>
        <w:t xml:space="preserve"> les objectifs à atteindre </w:t>
      </w:r>
    </w:p>
    <w:p w:rsidR="004360B4" w:rsidRPr="003B1E97" w:rsidRDefault="006D7E5E" w:rsidP="006B1531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3B1E97">
        <w:rPr>
          <w:rFonts w:eastAsiaTheme="minorHAnsi"/>
          <w:bCs/>
          <w:color w:val="000000"/>
          <w:shd w:val="clear" w:color="auto" w:fill="FFFFFF"/>
          <w:lang w:eastAsia="en-US"/>
        </w:rPr>
        <w:t xml:space="preserve">Pour finir par </w:t>
      </w:r>
      <w:r w:rsidR="004360B4" w:rsidRPr="003B1E97">
        <w:rPr>
          <w:rFonts w:eastAsiaTheme="minorHAnsi"/>
          <w:bCs/>
          <w:color w:val="000000"/>
          <w:shd w:val="clear" w:color="auto" w:fill="FFFFFF"/>
          <w:lang w:eastAsia="en-US"/>
        </w:rPr>
        <w:t>propose</w:t>
      </w:r>
      <w:r w:rsidRPr="003B1E97">
        <w:rPr>
          <w:rFonts w:eastAsiaTheme="minorHAnsi"/>
          <w:bCs/>
          <w:color w:val="000000"/>
          <w:shd w:val="clear" w:color="auto" w:fill="FFFFFF"/>
          <w:lang w:eastAsia="en-US"/>
        </w:rPr>
        <w:t>r</w:t>
      </w:r>
      <w:r w:rsidR="004360B4" w:rsidRPr="003B1E97">
        <w:rPr>
          <w:rFonts w:eastAsiaTheme="minorHAnsi"/>
          <w:bCs/>
          <w:color w:val="000000"/>
          <w:shd w:val="clear" w:color="auto" w:fill="FFFFFF"/>
          <w:lang w:eastAsia="en-US"/>
        </w:rPr>
        <w:t xml:space="preserve"> un plan d’action</w:t>
      </w:r>
      <w:r w:rsidR="004360B4" w:rsidRPr="003B1E97">
        <w:rPr>
          <w:rFonts w:eastAsiaTheme="minorHAnsi"/>
          <w:color w:val="000000"/>
          <w:shd w:val="clear" w:color="auto" w:fill="FFFFFF"/>
          <w:lang w:eastAsia="en-US"/>
        </w:rPr>
        <w:t> </w:t>
      </w:r>
      <w:r w:rsidR="00A34E4E" w:rsidRPr="003B1E97">
        <w:rPr>
          <w:rFonts w:eastAsiaTheme="minorHAnsi"/>
          <w:color w:val="000000"/>
          <w:shd w:val="clear" w:color="auto" w:fill="FFFFFF"/>
          <w:lang w:eastAsia="en-US"/>
        </w:rPr>
        <w:t>afin</w:t>
      </w:r>
      <w:r w:rsidRPr="003B1E97">
        <w:rPr>
          <w:rFonts w:eastAsiaTheme="minorHAnsi"/>
          <w:color w:val="000000"/>
          <w:shd w:val="clear" w:color="auto" w:fill="FFFFFF"/>
          <w:lang w:eastAsia="en-US"/>
        </w:rPr>
        <w:t xml:space="preserve"> </w:t>
      </w:r>
      <w:r w:rsidR="00A34E4E" w:rsidRPr="003B1E97">
        <w:rPr>
          <w:rFonts w:eastAsiaTheme="minorHAnsi"/>
          <w:color w:val="000000"/>
          <w:shd w:val="clear" w:color="auto" w:fill="FFFFFF"/>
          <w:lang w:eastAsia="en-US"/>
        </w:rPr>
        <w:t>d’</w:t>
      </w:r>
      <w:r w:rsidRPr="003B1E97">
        <w:rPr>
          <w:rFonts w:eastAsiaTheme="minorHAnsi"/>
          <w:color w:val="000000"/>
          <w:shd w:val="clear" w:color="auto" w:fill="FFFFFF"/>
          <w:lang w:eastAsia="en-US"/>
        </w:rPr>
        <w:t xml:space="preserve">adopter </w:t>
      </w:r>
      <w:r w:rsidRPr="003B1E97">
        <w:t xml:space="preserve">office 365 </w:t>
      </w:r>
      <w:r w:rsidR="004360B4" w:rsidRPr="003B1E97">
        <w:rPr>
          <w:rFonts w:eastAsiaTheme="minorHAnsi"/>
          <w:color w:val="000000"/>
          <w:shd w:val="clear" w:color="auto" w:fill="FFFFFF"/>
          <w:lang w:eastAsia="en-US"/>
        </w:rPr>
        <w:t xml:space="preserve"> </w:t>
      </w:r>
    </w:p>
    <w:p w:rsidR="00441392" w:rsidRPr="003B1E97" w:rsidRDefault="00441392" w:rsidP="003B1E97">
      <w:pPr>
        <w:ind w:left="708"/>
        <w:rPr>
          <w:b/>
        </w:rPr>
      </w:pPr>
      <w:r w:rsidRPr="003B1E97">
        <w:rPr>
          <w:b/>
        </w:rPr>
        <w:t xml:space="preserve">Pourquoi office 365 ? </w:t>
      </w:r>
    </w:p>
    <w:p w:rsidR="00BD227E" w:rsidRDefault="00BD227E" w:rsidP="0030323F">
      <w:pPr>
        <w:pStyle w:val="Paragraphedeliste"/>
        <w:spacing w:line="360" w:lineRule="auto"/>
        <w:ind w:left="106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2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 effet, office 365 était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 meilleur choix</w:t>
      </w:r>
      <w:r w:rsidRPr="00BD2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une prestation d'abonnement reposant sur le cloud qui centralise les outils les plus adaptés aux moyens de travail courantes. En assemblant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41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les applications les plus performantes</w:t>
      </w:r>
      <w:r w:rsidRPr="00BD2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telles qu'Excel et Outlook, à des prestations cloud de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pointe </w:t>
      </w:r>
      <w:r w:rsidRPr="00BD2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comme OneDrive et Microsoft Teams, Office 365 permet à la totalité des utilisateurs d'élaborer et de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partager</w:t>
      </w:r>
      <w:r w:rsidRPr="00BD2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 dossiers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 tout lieu </w:t>
      </w:r>
      <w:r w:rsidRPr="00BD2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 sur tout type d'appareil.</w:t>
      </w:r>
    </w:p>
    <w:p w:rsidR="0030323F" w:rsidRPr="0030323F" w:rsidRDefault="0030323F" w:rsidP="0030323F">
      <w:pPr>
        <w:pStyle w:val="Paragraphedeliste"/>
        <w:spacing w:line="360" w:lineRule="auto"/>
        <w:ind w:left="106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0323F" w:rsidRPr="0030323F" w:rsidRDefault="0030323F" w:rsidP="0030323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Test de l’environnement (</w:t>
      </w:r>
      <w:r w:rsidRPr="002C5699">
        <w:rPr>
          <w:b/>
        </w:rPr>
        <w:t>étude de l’existant</w:t>
      </w:r>
      <w:r>
        <w:rPr>
          <w:b/>
        </w:rPr>
        <w:t>)</w:t>
      </w:r>
      <w:r w:rsidRPr="002C5699">
        <w:rPr>
          <w:b/>
        </w:rPr>
        <w:t xml:space="preserve"> : </w:t>
      </w:r>
    </w:p>
    <w:p w:rsidR="0030323F" w:rsidRPr="0030323F" w:rsidRDefault="007A2E15" w:rsidP="0030323F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bCs/>
          <w:color w:val="000000"/>
          <w:shd w:val="clear" w:color="auto" w:fill="FFFFFF"/>
          <w:lang w:eastAsia="en-US"/>
        </w:rPr>
      </w:pPr>
      <w:r>
        <w:rPr>
          <w:rFonts w:eastAsiaTheme="minorHAnsi"/>
          <w:bCs/>
          <w:color w:val="000000"/>
          <w:shd w:val="clear" w:color="auto" w:fill="FFFFFF"/>
          <w:lang w:eastAsia="en-US"/>
        </w:rPr>
        <w:t>Test du réseau et du</w:t>
      </w:r>
      <w:r w:rsidR="0030323F" w:rsidRPr="0030323F">
        <w:rPr>
          <w:rFonts w:eastAsiaTheme="minorHAnsi"/>
          <w:bCs/>
          <w:color w:val="000000"/>
          <w:shd w:val="clear" w:color="auto" w:fill="FFFFFF"/>
          <w:lang w:eastAsia="en-US"/>
        </w:rPr>
        <w:t xml:space="preserve"> matériel. </w:t>
      </w:r>
    </w:p>
    <w:p w:rsidR="0030323F" w:rsidRPr="0030323F" w:rsidRDefault="0030323F" w:rsidP="0030323F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0323F" w:rsidRDefault="0030323F" w:rsidP="0030323F">
      <w:pPr>
        <w:pStyle w:val="Paragraphedeliste"/>
        <w:numPr>
          <w:ilvl w:val="0"/>
          <w:numId w:val="3"/>
        </w:numPr>
        <w:rPr>
          <w:b/>
        </w:rPr>
      </w:pPr>
      <w:r w:rsidRPr="0030323F">
        <w:rPr>
          <w:b/>
        </w:rPr>
        <w:t>Configuration de l’environnement et application des corrections pour qu’il soit ad</w:t>
      </w:r>
      <w:r>
        <w:rPr>
          <w:b/>
        </w:rPr>
        <w:t>apté aux solutions office 365 :</w:t>
      </w:r>
    </w:p>
    <w:p w:rsidR="0030323F" w:rsidRPr="0030323F" w:rsidRDefault="0030323F" w:rsidP="0030323F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30323F">
        <w:rPr>
          <w:rFonts w:eastAsiaTheme="minorHAnsi"/>
          <w:color w:val="000000"/>
          <w:shd w:val="clear" w:color="auto" w:fill="FFFFFF"/>
          <w:lang w:eastAsia="en-US"/>
        </w:rPr>
        <w:lastRenderedPageBreak/>
        <w:t>Autorisation des flux office 365 au niveau</w:t>
      </w:r>
      <w:r w:rsidR="008F03FC">
        <w:rPr>
          <w:rFonts w:eastAsiaTheme="minorHAnsi"/>
          <w:color w:val="000000"/>
          <w:shd w:val="clear" w:color="auto" w:fill="FFFFFF"/>
          <w:lang w:eastAsia="en-US"/>
        </w:rPr>
        <w:t xml:space="preserve"> de</w:t>
      </w:r>
      <w:r w:rsidRPr="0030323F">
        <w:rPr>
          <w:rFonts w:eastAsiaTheme="minorHAnsi"/>
          <w:color w:val="000000"/>
          <w:shd w:val="clear" w:color="auto" w:fill="FFFFFF"/>
          <w:lang w:eastAsia="en-US"/>
        </w:rPr>
        <w:t xml:space="preserve"> firewall et </w:t>
      </w:r>
      <w:r w:rsidR="008F03FC">
        <w:rPr>
          <w:rFonts w:eastAsiaTheme="minorHAnsi"/>
          <w:color w:val="000000"/>
          <w:shd w:val="clear" w:color="auto" w:fill="FFFFFF"/>
          <w:lang w:eastAsia="en-US"/>
        </w:rPr>
        <w:t xml:space="preserve">du </w:t>
      </w:r>
      <w:r w:rsidRPr="0030323F">
        <w:rPr>
          <w:rFonts w:eastAsiaTheme="minorHAnsi"/>
          <w:color w:val="000000"/>
          <w:shd w:val="clear" w:color="auto" w:fill="FFFFFF"/>
          <w:lang w:eastAsia="en-US"/>
        </w:rPr>
        <w:t xml:space="preserve">serveur proxy </w:t>
      </w:r>
    </w:p>
    <w:p w:rsidR="0030323F" w:rsidRPr="0030323F" w:rsidRDefault="0030323F" w:rsidP="0030323F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30323F">
        <w:rPr>
          <w:rFonts w:eastAsiaTheme="minorHAnsi"/>
          <w:color w:val="000000"/>
          <w:shd w:val="clear" w:color="auto" w:fill="FFFFFF"/>
          <w:lang w:eastAsia="en-US"/>
        </w:rPr>
        <w:t>Installation des packages manquant pour les postes concernés</w:t>
      </w:r>
      <w:r w:rsidR="008F03FC">
        <w:rPr>
          <w:rFonts w:eastAsiaTheme="minorHAnsi"/>
          <w:color w:val="000000"/>
          <w:shd w:val="clear" w:color="auto" w:fill="FFFFFF"/>
          <w:lang w:eastAsia="en-US"/>
        </w:rPr>
        <w:t xml:space="preserve">, </w:t>
      </w:r>
      <w:r>
        <w:rPr>
          <w:rFonts w:eastAsiaTheme="minorHAnsi"/>
          <w:color w:val="000000"/>
          <w:shd w:val="clear" w:color="auto" w:fill="FFFFFF"/>
          <w:lang w:eastAsia="en-US"/>
        </w:rPr>
        <w:t xml:space="preserve">dont le but est </w:t>
      </w:r>
      <w:r w:rsidR="008F03FC">
        <w:rPr>
          <w:rFonts w:eastAsiaTheme="minorHAnsi"/>
          <w:color w:val="000000"/>
          <w:shd w:val="clear" w:color="auto" w:fill="FFFFFF"/>
          <w:lang w:eastAsia="en-US"/>
        </w:rPr>
        <w:t xml:space="preserve">de </w:t>
      </w:r>
      <w:r w:rsidR="008F03FC" w:rsidRPr="0030323F">
        <w:rPr>
          <w:rFonts w:eastAsiaTheme="minorHAnsi"/>
          <w:color w:val="000000"/>
          <w:shd w:val="clear" w:color="auto" w:fill="FFFFFF"/>
          <w:lang w:eastAsia="en-US"/>
        </w:rPr>
        <w:t>satisfaire</w:t>
      </w:r>
      <w:r w:rsidRPr="0030323F">
        <w:rPr>
          <w:rFonts w:eastAsiaTheme="minorHAnsi"/>
          <w:color w:val="000000"/>
          <w:shd w:val="clear" w:color="auto" w:fill="FFFFFF"/>
          <w:lang w:eastAsia="en-US"/>
        </w:rPr>
        <w:t xml:space="preserve"> les prérequis</w:t>
      </w:r>
      <w:r>
        <w:rPr>
          <w:rFonts w:eastAsiaTheme="minorHAnsi"/>
          <w:color w:val="000000"/>
          <w:shd w:val="clear" w:color="auto" w:fill="FFFFFF"/>
          <w:lang w:eastAsia="en-US"/>
        </w:rPr>
        <w:t xml:space="preserve"> </w:t>
      </w:r>
    </w:p>
    <w:p w:rsidR="0030323F" w:rsidRPr="008F03FC" w:rsidRDefault="0030323F" w:rsidP="008F03FC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30323F">
        <w:rPr>
          <w:rFonts w:eastAsiaTheme="minorHAnsi"/>
          <w:color w:val="000000"/>
          <w:shd w:val="clear" w:color="auto" w:fill="FFFFFF"/>
          <w:lang w:eastAsia="en-US"/>
        </w:rPr>
        <w:t xml:space="preserve">Test du bon fonctionnement des flux en appliquant tous les cas d’utilisation possible </w:t>
      </w:r>
    </w:p>
    <w:p w:rsidR="00FE26C1" w:rsidRDefault="00876C69" w:rsidP="00441392">
      <w:pPr>
        <w:pStyle w:val="Paragraphedeliste"/>
        <w:numPr>
          <w:ilvl w:val="0"/>
          <w:numId w:val="3"/>
        </w:numPr>
        <w:rPr>
          <w:b/>
        </w:rPr>
      </w:pPr>
      <w:r w:rsidRPr="00441392">
        <w:rPr>
          <w:b/>
        </w:rPr>
        <w:t xml:space="preserve">Déployer office 365 pour l’équipe pilote et le généraliser  </w:t>
      </w:r>
    </w:p>
    <w:p w:rsidR="008F03FC" w:rsidRPr="008F03FC" w:rsidRDefault="008F03FC" w:rsidP="008F03FC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8F03FC">
        <w:rPr>
          <w:rFonts w:eastAsiaTheme="minorHAnsi"/>
          <w:color w:val="000000"/>
          <w:shd w:val="clear" w:color="auto" w:fill="FFFFFF"/>
          <w:lang w:eastAsia="en-US"/>
        </w:rPr>
        <w:t xml:space="preserve">Déploiement, configuration et activation des </w:t>
      </w:r>
      <w:proofErr w:type="spellStart"/>
      <w:r w:rsidRPr="008F03FC">
        <w:rPr>
          <w:rFonts w:eastAsiaTheme="minorHAnsi"/>
          <w:color w:val="000000"/>
          <w:shd w:val="clear" w:color="auto" w:fill="FFFFFF"/>
          <w:lang w:eastAsia="en-US"/>
        </w:rPr>
        <w:t>workloads</w:t>
      </w:r>
      <w:proofErr w:type="spellEnd"/>
      <w:r w:rsidRPr="008F03FC">
        <w:rPr>
          <w:rFonts w:eastAsiaTheme="minorHAnsi"/>
          <w:color w:val="000000"/>
          <w:shd w:val="clear" w:color="auto" w:fill="FFFFFF"/>
          <w:lang w:eastAsia="en-US"/>
        </w:rPr>
        <w:t> :</w:t>
      </w:r>
    </w:p>
    <w:p w:rsidR="008F03FC" w:rsidRPr="008F03FC" w:rsidRDefault="008F03FC" w:rsidP="008F03FC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8F03FC">
        <w:rPr>
          <w:rFonts w:eastAsiaTheme="minorHAnsi"/>
          <w:color w:val="000000"/>
          <w:shd w:val="clear" w:color="auto" w:fill="FFFFFF"/>
          <w:lang w:eastAsia="en-US"/>
        </w:rPr>
        <w:t>Installation des cli</w:t>
      </w:r>
      <w:r>
        <w:rPr>
          <w:rFonts w:eastAsiaTheme="minorHAnsi"/>
          <w:color w:val="000000"/>
          <w:shd w:val="clear" w:color="auto" w:fill="FFFFFF"/>
          <w:lang w:eastAsia="en-US"/>
        </w:rPr>
        <w:t xml:space="preserve">ents lourd/ office 365 pro-plus, Microsoft teams et </w:t>
      </w:r>
      <w:r w:rsidRPr="008F03FC">
        <w:rPr>
          <w:rFonts w:eastAsiaTheme="minorHAnsi"/>
          <w:color w:val="000000"/>
          <w:shd w:val="clear" w:color="auto" w:fill="FFFFFF"/>
          <w:lang w:eastAsia="en-US"/>
        </w:rPr>
        <w:t>OneDrive</w:t>
      </w:r>
    </w:p>
    <w:p w:rsidR="008F03FC" w:rsidRPr="008F03FC" w:rsidRDefault="008F03FC" w:rsidP="008F03FC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8F03FC">
        <w:rPr>
          <w:rFonts w:eastAsiaTheme="minorHAnsi"/>
          <w:color w:val="000000"/>
          <w:shd w:val="clear" w:color="auto" w:fill="FFFFFF"/>
          <w:lang w:eastAsia="en-US"/>
        </w:rPr>
        <w:t xml:space="preserve">Configuration et activation des </w:t>
      </w:r>
      <w:proofErr w:type="spellStart"/>
      <w:r w:rsidRPr="008F03FC">
        <w:rPr>
          <w:rFonts w:eastAsiaTheme="minorHAnsi"/>
          <w:color w:val="000000"/>
          <w:shd w:val="clear" w:color="auto" w:fill="FFFFFF"/>
          <w:lang w:eastAsia="en-US"/>
        </w:rPr>
        <w:t>workloads</w:t>
      </w:r>
      <w:proofErr w:type="spellEnd"/>
      <w:r w:rsidRPr="008F03FC">
        <w:rPr>
          <w:rFonts w:eastAsiaTheme="minorHAnsi"/>
          <w:color w:val="000000"/>
          <w:shd w:val="clear" w:color="auto" w:fill="FFFFFF"/>
          <w:lang w:eastAsia="en-US"/>
        </w:rPr>
        <w:t xml:space="preserve"> </w:t>
      </w:r>
    </w:p>
    <w:p w:rsidR="00876C69" w:rsidRPr="00441392" w:rsidRDefault="00441392" w:rsidP="00441392">
      <w:pPr>
        <w:pStyle w:val="Paragraphedeliste"/>
        <w:numPr>
          <w:ilvl w:val="0"/>
          <w:numId w:val="3"/>
        </w:numPr>
        <w:rPr>
          <w:b/>
        </w:rPr>
      </w:pPr>
      <w:r w:rsidRPr="00441392">
        <w:rPr>
          <w:b/>
        </w:rPr>
        <w:t>Former</w:t>
      </w:r>
      <w:r w:rsidR="00876C69" w:rsidRPr="00441392">
        <w:rPr>
          <w:b/>
        </w:rPr>
        <w:t xml:space="preserve"> les utilisateurs et les administrateurs</w:t>
      </w:r>
    </w:p>
    <w:p w:rsidR="008F03FC" w:rsidRPr="008F03FC" w:rsidRDefault="008F03FC" w:rsidP="008F03FC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8F03FC">
        <w:rPr>
          <w:rFonts w:eastAsiaTheme="minorHAnsi"/>
          <w:color w:val="000000"/>
          <w:shd w:val="clear" w:color="auto" w:fill="FFFFFF"/>
          <w:lang w:eastAsia="en-US"/>
        </w:rPr>
        <w:t>Présentation du service proposé aux utilisateurs en déroulant des scénarios inspirés de leurs quotidiens sous forme des workshops interactifs.</w:t>
      </w:r>
    </w:p>
    <w:p w:rsidR="008F03FC" w:rsidRPr="008F03FC" w:rsidRDefault="008F03FC" w:rsidP="008F03FC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8F03FC">
        <w:rPr>
          <w:rFonts w:eastAsiaTheme="minorHAnsi"/>
          <w:color w:val="000000"/>
          <w:shd w:val="clear" w:color="auto" w:fill="FFFFFF"/>
          <w:lang w:eastAsia="en-US"/>
        </w:rPr>
        <w:t xml:space="preserve">Accompagnement individuel des utilisateurs pour s’assurer de la bonne exécution </w:t>
      </w:r>
    </w:p>
    <w:p w:rsidR="004D32F7" w:rsidRDefault="002C56B9">
      <w:r w:rsidRPr="008F03FC">
        <w:rPr>
          <w:b/>
          <w:sz w:val="28"/>
        </w:rPr>
        <w:t>RÉSULTAT</w:t>
      </w:r>
      <w:r w:rsidR="008F03FC">
        <w:rPr>
          <w:b/>
          <w:sz w:val="28"/>
        </w:rPr>
        <w:t> </w:t>
      </w:r>
      <w:r w:rsidR="008F03FC">
        <w:t xml:space="preserve">: </w:t>
      </w:r>
    </w:p>
    <w:p w:rsidR="00B84CF3" w:rsidRDefault="00B84CF3">
      <w:r>
        <w:t xml:space="preserve">Après </w:t>
      </w:r>
      <w:r w:rsidR="005378F2">
        <w:t xml:space="preserve">un </w:t>
      </w:r>
      <w:r>
        <w:t xml:space="preserve">mois de l’intervention de l’équipe technique de RFC, </w:t>
      </w:r>
      <w:r w:rsidR="00E34D94">
        <w:t xml:space="preserve">le résultat était bien clair : </w:t>
      </w:r>
    </w:p>
    <w:p w:rsidR="00E34D94" w:rsidRPr="002063C7" w:rsidRDefault="005378F2" w:rsidP="005378F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2063C7">
        <w:rPr>
          <w:rFonts w:eastAsiaTheme="minorHAnsi"/>
          <w:color w:val="000000"/>
          <w:shd w:val="clear" w:color="auto" w:fill="FFFFFF"/>
          <w:lang w:eastAsia="en-US"/>
        </w:rPr>
        <w:t>Amélioration</w:t>
      </w:r>
      <w:r w:rsidR="00E34D94" w:rsidRPr="002063C7">
        <w:rPr>
          <w:rFonts w:eastAsiaTheme="minorHAnsi"/>
          <w:color w:val="000000"/>
          <w:shd w:val="clear" w:color="auto" w:fill="FFFFFF"/>
          <w:lang w:eastAsia="en-US"/>
        </w:rPr>
        <w:t xml:space="preserve"> de la performance due à l’adoption du service Office 365</w:t>
      </w:r>
    </w:p>
    <w:p w:rsidR="00E34D94" w:rsidRDefault="00E34D94" w:rsidP="005378F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eastAsiaTheme="minorHAnsi"/>
          <w:color w:val="000000"/>
          <w:shd w:val="clear" w:color="auto" w:fill="FFFFFF"/>
          <w:lang w:eastAsia="en-US"/>
        </w:rPr>
      </w:pPr>
      <w:r w:rsidRPr="002063C7">
        <w:rPr>
          <w:rFonts w:eastAsiaTheme="minorHAnsi"/>
          <w:color w:val="000000"/>
          <w:shd w:val="clear" w:color="auto" w:fill="FFFFFF"/>
          <w:lang w:eastAsia="en-US"/>
        </w:rPr>
        <w:t>Un</w:t>
      </w:r>
      <w:r w:rsidRPr="002063C7">
        <w:rPr>
          <w:rFonts w:eastAsiaTheme="minorHAnsi"/>
          <w:b/>
          <w:bCs/>
          <w:color w:val="000000"/>
          <w:lang w:eastAsia="en-US"/>
        </w:rPr>
        <w:t xml:space="preserve"> </w:t>
      </w:r>
      <w:r w:rsidR="00354713" w:rsidRPr="002063C7">
        <w:rPr>
          <w:rFonts w:eastAsiaTheme="minorHAnsi"/>
          <w:bCs/>
          <w:color w:val="000000"/>
          <w:lang w:eastAsia="en-US"/>
        </w:rPr>
        <w:t>RSI</w:t>
      </w:r>
      <w:r w:rsidRPr="002063C7">
        <w:rPr>
          <w:rFonts w:eastAsiaTheme="minorHAnsi"/>
          <w:color w:val="000000"/>
          <w:shd w:val="clear" w:color="auto" w:fill="FFFFFF"/>
          <w:lang w:eastAsia="en-US"/>
        </w:rPr>
        <w:t xml:space="preserve"> </w:t>
      </w:r>
      <w:r w:rsidR="00354713" w:rsidRPr="002063C7">
        <w:rPr>
          <w:rFonts w:eastAsiaTheme="minorHAnsi"/>
          <w:bCs/>
          <w:color w:val="000000"/>
          <w:lang w:eastAsia="en-US"/>
        </w:rPr>
        <w:t>(Retour Sur Investissement)</w:t>
      </w:r>
      <w:r w:rsidR="005378F2">
        <w:rPr>
          <w:rFonts w:eastAsiaTheme="minorHAnsi"/>
          <w:bCs/>
          <w:color w:val="000000"/>
          <w:lang w:eastAsia="en-US"/>
        </w:rPr>
        <w:t xml:space="preserve"> optimal</w:t>
      </w:r>
      <w:r w:rsidRPr="002063C7">
        <w:rPr>
          <w:rFonts w:eastAsiaTheme="minorHAnsi"/>
          <w:color w:val="000000"/>
          <w:shd w:val="clear" w:color="auto" w:fill="FFFFFF"/>
          <w:lang w:eastAsia="en-US"/>
        </w:rPr>
        <w:t xml:space="preserve">, vue que les coûts des déplacements, du partage et du stockage de l’information ont </w:t>
      </w:r>
      <w:r w:rsidR="00090478" w:rsidRPr="002063C7">
        <w:rPr>
          <w:rFonts w:eastAsiaTheme="minorHAnsi"/>
          <w:color w:val="000000"/>
          <w:shd w:val="clear" w:color="auto" w:fill="FFFFFF"/>
          <w:lang w:eastAsia="en-US"/>
        </w:rPr>
        <w:t>diminuée</w:t>
      </w:r>
      <w:r w:rsidRPr="002063C7">
        <w:rPr>
          <w:rFonts w:eastAsiaTheme="minorHAnsi"/>
          <w:color w:val="000000"/>
          <w:shd w:val="clear" w:color="auto" w:fill="FFFFFF"/>
          <w:lang w:eastAsia="en-US"/>
        </w:rPr>
        <w:t xml:space="preserve">. </w:t>
      </w:r>
    </w:p>
    <w:p w:rsidR="00E34D94" w:rsidRDefault="007E20D3" w:rsidP="00B9150B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>
        <w:rPr>
          <w:rFonts w:eastAsiaTheme="minorHAnsi"/>
          <w:color w:val="000000"/>
          <w:shd w:val="clear" w:color="auto" w:fill="FFFFFF"/>
          <w:lang w:eastAsia="en-US"/>
        </w:rPr>
        <w:t xml:space="preserve">Une meilleure collaboration et mobilité </w:t>
      </w:r>
    </w:p>
    <w:p w:rsidR="00753E80" w:rsidRDefault="00753E80" w:rsidP="00B9150B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>
        <w:rPr>
          <w:rFonts w:eastAsiaTheme="minorHAnsi"/>
          <w:color w:val="000000"/>
          <w:shd w:val="clear" w:color="auto" w:fill="FFFFFF"/>
          <w:lang w:eastAsia="en-US"/>
        </w:rPr>
        <w:t>Diminution du temps de traitement des dossiers</w:t>
      </w:r>
    </w:p>
    <w:p w:rsidR="00753E80" w:rsidRPr="00B9150B" w:rsidRDefault="00753E80" w:rsidP="00B9150B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eastAsiaTheme="minorHAnsi"/>
          <w:color w:val="000000"/>
          <w:shd w:val="clear" w:color="auto" w:fill="FFFFFF"/>
          <w:lang w:eastAsia="en-US"/>
        </w:rPr>
      </w:pPr>
      <w:r>
        <w:rPr>
          <w:rFonts w:eastAsiaTheme="minorHAnsi"/>
          <w:color w:val="000000"/>
          <w:shd w:val="clear" w:color="auto" w:fill="FFFFFF"/>
          <w:lang w:eastAsia="en-US"/>
        </w:rPr>
        <w:t xml:space="preserve"> </w:t>
      </w:r>
      <w:r w:rsidR="00744B40">
        <w:rPr>
          <w:rFonts w:eastAsiaTheme="minorHAnsi"/>
          <w:color w:val="000000"/>
          <w:shd w:val="clear" w:color="auto" w:fill="FFFFFF"/>
          <w:lang w:eastAsia="en-US"/>
        </w:rPr>
        <w:t xml:space="preserve">Sécurité totale des données </w:t>
      </w:r>
    </w:p>
    <w:p w:rsidR="00F121B3" w:rsidRDefault="00F121B3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F121B3" w:rsidRDefault="00F121B3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sectPr w:rsidR="00F12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525DB"/>
    <w:multiLevelType w:val="hybridMultilevel"/>
    <w:tmpl w:val="5EFEA3D4"/>
    <w:lvl w:ilvl="0" w:tplc="F8600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E09D6"/>
    <w:multiLevelType w:val="hybridMultilevel"/>
    <w:tmpl w:val="09CAC576"/>
    <w:lvl w:ilvl="0" w:tplc="F8600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050F4"/>
    <w:multiLevelType w:val="hybridMultilevel"/>
    <w:tmpl w:val="4874D6B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D407B45"/>
    <w:multiLevelType w:val="hybridMultilevel"/>
    <w:tmpl w:val="7AEE83D0"/>
    <w:lvl w:ilvl="0" w:tplc="4C7CC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7F"/>
    <w:rsid w:val="00002EA5"/>
    <w:rsid w:val="00012C00"/>
    <w:rsid w:val="000158F3"/>
    <w:rsid w:val="00016E1E"/>
    <w:rsid w:val="00044A9B"/>
    <w:rsid w:val="00090478"/>
    <w:rsid w:val="000F1BF2"/>
    <w:rsid w:val="00120CB4"/>
    <w:rsid w:val="001B587F"/>
    <w:rsid w:val="001C1020"/>
    <w:rsid w:val="002063C7"/>
    <w:rsid w:val="00240D2C"/>
    <w:rsid w:val="00296F4B"/>
    <w:rsid w:val="002C5699"/>
    <w:rsid w:val="002C56B9"/>
    <w:rsid w:val="002D5150"/>
    <w:rsid w:val="002E4DE6"/>
    <w:rsid w:val="0030323F"/>
    <w:rsid w:val="0033332F"/>
    <w:rsid w:val="00354713"/>
    <w:rsid w:val="003B1E97"/>
    <w:rsid w:val="004360B4"/>
    <w:rsid w:val="00441392"/>
    <w:rsid w:val="004D32F7"/>
    <w:rsid w:val="005358DB"/>
    <w:rsid w:val="005378F2"/>
    <w:rsid w:val="00604AE2"/>
    <w:rsid w:val="0061689F"/>
    <w:rsid w:val="00630A41"/>
    <w:rsid w:val="00630EA9"/>
    <w:rsid w:val="00692872"/>
    <w:rsid w:val="006B1531"/>
    <w:rsid w:val="006D7E5E"/>
    <w:rsid w:val="00744B40"/>
    <w:rsid w:val="00753E80"/>
    <w:rsid w:val="00756FB0"/>
    <w:rsid w:val="007A2E15"/>
    <w:rsid w:val="007E20D3"/>
    <w:rsid w:val="00831BE4"/>
    <w:rsid w:val="00842441"/>
    <w:rsid w:val="00876C69"/>
    <w:rsid w:val="00885DDD"/>
    <w:rsid w:val="008A589F"/>
    <w:rsid w:val="008B59C1"/>
    <w:rsid w:val="008F03FC"/>
    <w:rsid w:val="009C0425"/>
    <w:rsid w:val="00A2221A"/>
    <w:rsid w:val="00A34E4E"/>
    <w:rsid w:val="00B84CF3"/>
    <w:rsid w:val="00B9150B"/>
    <w:rsid w:val="00BD227E"/>
    <w:rsid w:val="00C223AB"/>
    <w:rsid w:val="00C86C4C"/>
    <w:rsid w:val="00CB15E6"/>
    <w:rsid w:val="00CE507F"/>
    <w:rsid w:val="00D668CD"/>
    <w:rsid w:val="00E34D94"/>
    <w:rsid w:val="00F121B3"/>
    <w:rsid w:val="00F16B63"/>
    <w:rsid w:val="00F22E6B"/>
    <w:rsid w:val="00FC709F"/>
    <w:rsid w:val="00FE26C1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BD4B"/>
  <w15:chartTrackingRefBased/>
  <w15:docId w15:val="{909566B2-6C69-48B2-A0A9-BBFC802B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B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360B4"/>
    <w:rPr>
      <w:b/>
      <w:bCs/>
    </w:rPr>
  </w:style>
  <w:style w:type="character" w:customStyle="1" w:styleId="6qdm">
    <w:name w:val="_6qdm"/>
    <w:basedOn w:val="Policepardfaut"/>
    <w:rsid w:val="00F1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2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6817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GADHOUM</dc:creator>
  <cp:keywords/>
  <dc:description/>
  <cp:lastModifiedBy>Rania GADHOUM</cp:lastModifiedBy>
  <cp:revision>9</cp:revision>
  <dcterms:created xsi:type="dcterms:W3CDTF">2018-10-23T14:50:00Z</dcterms:created>
  <dcterms:modified xsi:type="dcterms:W3CDTF">2018-11-03T09:35:00Z</dcterms:modified>
</cp:coreProperties>
</file>