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sz w:val="32"/>
          <w:szCs w:val="32"/>
        </w:rPr>
        <w:t xml:space="preserve">ГУО “БГУИР”</w:t>
      </w:r>
      <w:r/>
    </w:p>
    <w:p>
      <w:pPr>
        <w:pStyle w:val="810"/>
        <w:jc w:val="center"/>
      </w:pPr>
      <w:r>
        <w:rPr>
          <w:sz w:val="32"/>
          <w:szCs w:val="32"/>
        </w:rPr>
        <w:t xml:space="preserve">Факультет информационных технологий и управления</w:t>
      </w:r>
      <w:r/>
    </w:p>
    <w:p>
      <w:pPr>
        <w:pStyle w:val="810"/>
        <w:jc w:val="center"/>
      </w:pPr>
      <w:r>
        <w:rPr>
          <w:sz w:val="32"/>
          <w:szCs w:val="32"/>
        </w:rPr>
        <w:t xml:space="preserve">Кафедра систем управления</w:t>
      </w:r>
      <w:r/>
    </w:p>
    <w:p>
      <w:pPr>
        <w:pStyle w:val="810"/>
        <w:jc w:val="center"/>
      </w:pPr>
      <w:r/>
      <w:r/>
    </w:p>
    <w:p>
      <w:pPr>
        <w:pStyle w:val="810"/>
        <w:jc w:val="center"/>
      </w:pPr>
      <w:r/>
      <w:r/>
    </w:p>
    <w:p>
      <w:pPr>
        <w:pStyle w:val="810"/>
        <w:jc w:val="center"/>
      </w:pPr>
      <w:r/>
      <w:r/>
    </w:p>
    <w:p>
      <w:pPr>
        <w:pStyle w:val="810"/>
        <w:jc w:val="left"/>
      </w:pPr>
      <w:r/>
      <w:r/>
    </w:p>
    <w:p>
      <w:pPr>
        <w:pStyle w:val="810"/>
        <w:jc w:val="left"/>
      </w:pPr>
      <w:r/>
      <w:r/>
    </w:p>
    <w:p>
      <w:pPr>
        <w:pStyle w:val="810"/>
        <w:jc w:val="left"/>
      </w:pPr>
      <w:r/>
      <w:r/>
    </w:p>
    <w:p>
      <w:pPr>
        <w:pStyle w:val="810"/>
        <w:jc w:val="center"/>
      </w:pPr>
      <w:r/>
      <w:r/>
    </w:p>
    <w:p>
      <w:pPr>
        <w:pStyle w:val="810"/>
        <w:jc w:val="center"/>
      </w:pPr>
      <w:r>
        <w:rPr>
          <w:rFonts w:ascii="Calibri" w:hAnsi="Calibri" w:cs="Calibri"/>
          <w:sz w:val="24"/>
          <w:szCs w:val="24"/>
        </w:rPr>
        <w:t xml:space="preserve">Отчет по </w:t>
      </w:r>
      <w:r>
        <w:rPr>
          <w:rFonts w:ascii="Calibri" w:hAnsi="Calibri" w:cs="Calibri"/>
          <w:sz w:val="24"/>
          <w:szCs w:val="24"/>
        </w:rPr>
      </w:r>
      <w:r/>
    </w:p>
    <w:p>
      <w:pPr>
        <w:pStyle w:val="810"/>
        <w:jc w:val="center"/>
      </w:pPr>
      <w:r>
        <w:rPr>
          <w:rFonts w:ascii="Calibri" w:hAnsi="Calibri" w:cs="Calibri"/>
          <w:sz w:val="24"/>
          <w:szCs w:val="24"/>
        </w:rPr>
        <w:t xml:space="preserve">Лабораторной работе №2</w:t>
      </w:r>
      <w:r>
        <w:rPr>
          <w:rFonts w:ascii="Calibri" w:hAnsi="Calibri" w:cs="Calibri"/>
          <w:sz w:val="24"/>
          <w:szCs w:val="24"/>
        </w:rPr>
      </w:r>
      <w:r/>
    </w:p>
    <w:p>
      <w:pPr>
        <w:pStyle w:val="810"/>
        <w:jc w:val="center"/>
      </w:pPr>
      <w:r>
        <w:rPr>
          <w:rFonts w:ascii="Calibri" w:hAnsi="Calibri" w:cs="Calibri"/>
        </w:rPr>
        <w:t xml:space="preserve">Динамическая структура СТЕК</w:t>
      </w:r>
      <w:r/>
    </w:p>
    <w:p>
      <w:pPr>
        <w:pStyle w:val="810"/>
        <w:jc w:val="center"/>
      </w:pPr>
      <w:r/>
      <w:r/>
    </w:p>
    <w:p>
      <w:pPr>
        <w:pStyle w:val="810"/>
        <w:jc w:val="center"/>
      </w:pPr>
      <w:r/>
      <w:r/>
    </w:p>
    <w:p>
      <w:pPr>
        <w:pStyle w:val="810"/>
        <w:jc w:val="right"/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810"/>
        <w:jc w:val="right"/>
      </w:pPr>
      <w:r>
        <w:rPr>
          <w:rFonts w:ascii="Calibri" w:hAnsi="Calibri" w:cs="Calibri"/>
          <w:sz w:val="24"/>
          <w:szCs w:val="24"/>
        </w:rPr>
        <w:t xml:space="preserve">Подготовил:</w:t>
      </w:r>
      <w:r>
        <w:rPr>
          <w:rFonts w:ascii="Calibri" w:hAnsi="Calibri" w:cs="Calibri"/>
          <w:sz w:val="24"/>
          <w:szCs w:val="24"/>
        </w:rPr>
      </w:r>
      <w:r/>
    </w:p>
    <w:p>
      <w:pPr>
        <w:pStyle w:val="810"/>
        <w:jc w:val="right"/>
      </w:pPr>
      <w:r>
        <w:rPr>
          <w:rFonts w:ascii="Calibri" w:hAnsi="Calibri" w:cs="Calibri"/>
          <w:sz w:val="24"/>
          <w:szCs w:val="24"/>
        </w:rPr>
        <w:t xml:space="preserve">Студент гр.222401</w:t>
      </w:r>
      <w:r>
        <w:rPr>
          <w:rFonts w:ascii="Calibri" w:hAnsi="Calibri" w:cs="Calibri"/>
          <w:sz w:val="24"/>
          <w:szCs w:val="24"/>
        </w:rPr>
      </w:r>
      <w:r/>
    </w:p>
    <w:p>
      <w:pPr>
        <w:pStyle w:val="810"/>
        <w:jc w:val="right"/>
      </w:pPr>
      <w:r>
        <w:rPr>
          <w:rFonts w:ascii="Calibri" w:hAnsi="Calibri" w:cs="Calibri"/>
          <w:sz w:val="24"/>
          <w:szCs w:val="24"/>
        </w:rPr>
        <w:t xml:space="preserve">Рабинчук</w:t>
      </w:r>
      <w:r>
        <w:rPr>
          <w:rFonts w:ascii="Calibri" w:hAnsi="Calibri" w:cs="Calibri"/>
          <w:sz w:val="24"/>
          <w:szCs w:val="24"/>
        </w:rPr>
        <w:t xml:space="preserve"> И.М.</w:t>
      </w:r>
      <w:r>
        <w:rPr>
          <w:rFonts w:ascii="Calibri" w:hAnsi="Calibri" w:cs="Calibri"/>
          <w:sz w:val="24"/>
          <w:szCs w:val="24"/>
        </w:rPr>
      </w:r>
      <w:r/>
    </w:p>
    <w:p>
      <w:pPr>
        <w:pStyle w:val="810"/>
        <w:jc w:val="right"/>
      </w:pPr>
      <w:r>
        <w:rPr>
          <w:rFonts w:ascii="Calibri" w:hAnsi="Calibri" w:cs="Calibri"/>
          <w:sz w:val="24"/>
          <w:szCs w:val="24"/>
        </w:rPr>
        <w:t xml:space="preserve">Проверила:</w:t>
      </w:r>
      <w:r>
        <w:rPr>
          <w:rFonts w:ascii="Calibri" w:hAnsi="Calibri" w:cs="Calibri"/>
          <w:sz w:val="24"/>
          <w:szCs w:val="24"/>
        </w:rPr>
      </w:r>
      <w:r/>
    </w:p>
    <w:p>
      <w:pPr>
        <w:pStyle w:val="810"/>
        <w:jc w:val="right"/>
      </w:pPr>
      <w:r>
        <w:rPr>
          <w:rFonts w:ascii="Calibri" w:hAnsi="Calibri" w:cs="Calibri"/>
          <w:sz w:val="24"/>
          <w:szCs w:val="24"/>
        </w:rPr>
        <w:t xml:space="preserve">Семижон</w:t>
      </w:r>
      <w:r>
        <w:rPr>
          <w:rFonts w:ascii="Calibri" w:hAnsi="Calibri" w:cs="Calibri"/>
          <w:sz w:val="24"/>
          <w:szCs w:val="24"/>
        </w:rPr>
        <w:t xml:space="preserve"> Е.А.</w:t>
      </w:r>
      <w:r>
        <w:rPr>
          <w:rFonts w:ascii="Calibri" w:hAnsi="Calibri" w:cs="Calibri"/>
        </w:rPr>
      </w:r>
      <w:r/>
    </w:p>
    <w:p>
      <w:pPr>
        <w:pStyle w:val="810"/>
        <w:jc w:val="right"/>
      </w:pPr>
      <w:r/>
      <w:r/>
    </w:p>
    <w:p>
      <w:pPr>
        <w:pStyle w:val="810"/>
        <w:jc w:val="center"/>
      </w:pPr>
      <w:r/>
      <w:r/>
    </w:p>
    <w:p>
      <w:pPr>
        <w:pStyle w:val="810"/>
        <w:jc w:val="center"/>
      </w:pPr>
      <w:r/>
      <w:r/>
    </w:p>
    <w:p>
      <w:pPr>
        <w:pStyle w:val="810"/>
        <w:jc w:val="center"/>
      </w:pPr>
      <w:r/>
      <w:r/>
    </w:p>
    <w:p>
      <w:pPr>
        <w:pStyle w:val="810"/>
        <w:jc w:val="center"/>
      </w:pPr>
      <w:r/>
      <w:r/>
    </w:p>
    <w:p>
      <w:pPr>
        <w:pStyle w:val="810"/>
        <w:jc w:val="center"/>
      </w:pPr>
      <w:r/>
      <w:r/>
    </w:p>
    <w:p>
      <w:pPr>
        <w:pStyle w:val="810"/>
        <w:jc w:val="center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</w:rPr>
        <w:t xml:space="preserve">Минск 2022</w:t>
      </w:r>
      <w:r>
        <w:rPr>
          <w:rFonts w:ascii="Calibri" w:hAnsi="Calibri" w:cs="Calibri"/>
          <w:highlight w:val="none"/>
        </w:rPr>
      </w:r>
      <w:r/>
    </w:p>
    <w:p>
      <w:pPr>
        <w:jc w:val="both"/>
        <w:rPr>
          <w:rFonts w:ascii="Calibri" w:hAnsi="Calibri" w:cs="Calibri"/>
          <w:highlight w:val="none"/>
          <w:lang w:val="ru-RU"/>
          <w14:ligatures w14:val="none"/>
        </w:rPr>
      </w:pP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Цель работы: 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изучить а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лгоритмы работы с динамическими структурами данных в виде 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стек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а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.</w:t>
      </w:r>
      <w:r>
        <w:rPr>
          <w:rFonts w:ascii="Calibri" w:hAnsi="Calibri" w:cs="Calibri"/>
          <w:sz w:val="28"/>
          <w:szCs w:val="28"/>
          <w:highlight w:val="none"/>
          <w:lang w:val="ru-RU"/>
        </w:rPr>
      </w:r>
      <w:r/>
    </w:p>
    <w:p>
      <w:pPr>
        <w:jc w:val="both"/>
        <w:tabs>
          <w:tab w:val="clear" w:pos="714" w:leader="none"/>
        </w:tabs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pP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Написать программу по созданию, добавлению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,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просмотру 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и решению поставленной задачи 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(в рассмотренных примерах это действие отсутствует) 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для однонаправленного линейного списка 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типа 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СТЕК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. 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Реализовать сортировку ст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е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ка двумя 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рассмотренными выше 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методами.</w:t>
      </w:r>
      <w:r>
        <w:rPr>
          <w:rFonts w:ascii="Calibri" w:hAnsi="Calibri" w:cs="Calibri"/>
          <w:sz w:val="28"/>
          <w:szCs w:val="28"/>
          <w:highlight w:val="none"/>
          <w:lang w:val="ru-RU"/>
        </w:rPr>
      </w:r>
      <w:r/>
    </w:p>
    <w:p>
      <w:pPr>
        <w:jc w:val="both"/>
        <w:tabs>
          <w:tab w:val="clear" w:pos="714" w:leader="none"/>
        </w:tabs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pP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Решение поставленной задачи 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представить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 в виде блок-схемы.</w:t>
      </w:r>
      <w:r>
        <w:rPr>
          <w:rFonts w:ascii="Calibri" w:hAnsi="Calibri" w:cs="Calibri"/>
          <w:sz w:val="28"/>
          <w:szCs w:val="28"/>
          <w:highlight w:val="none"/>
          <w:lang w:val="ru-RU"/>
        </w:rPr>
      </w:r>
      <w:r/>
    </w:p>
    <w:p>
      <w:pPr>
        <w:jc w:val="both"/>
        <w:tabs>
          <w:tab w:val="clear" w:pos="714" w:leader="none"/>
        </w:tabs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pP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Во всех заданиях создать 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список из 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положительных и отрицательных 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сл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у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чайных целых чисел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.</w:t>
      </w:r>
      <w:r>
        <w:rPr>
          <w:rFonts w:ascii="Calibri" w:hAnsi="Calibri" w:cs="Calibri"/>
          <w:sz w:val="28"/>
          <w:szCs w:val="28"/>
          <w:highlight w:val="none"/>
          <w:lang w:val="ru-RU"/>
        </w:rPr>
      </w:r>
      <w:r/>
    </w:p>
    <w:p>
      <w:pPr>
        <w:jc w:val="both"/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pP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Вариант №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9. 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В созданном спис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к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е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определить количество 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и удалить 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все 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элементы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, находящи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е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ся между минимал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ьным и максимальным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 элементами</w:t>
      </w: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.</w:t>
      </w:r>
      <w:r>
        <w:rPr>
          <w:rFonts w:ascii="Calibri" w:hAnsi="Calibri" w:cs="Calibri"/>
          <w:sz w:val="28"/>
          <w:szCs w:val="28"/>
          <w:highlight w:val="none"/>
          <w:lang w:val="ru-RU"/>
        </w:rPr>
      </w:r>
      <w:r/>
    </w:p>
    <w:p>
      <w:pPr>
        <w:jc w:val="both"/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pPr>
      <w:r>
        <w:rPr>
          <w:rFonts w:ascii="Calibri" w:hAnsi="Calibri" w:cs="Calibri"/>
          <w:sz w:val="28"/>
          <w:szCs w:val="28"/>
          <w:highlight w:val="none"/>
          <w:lang w:val="ru-RU"/>
        </w:rPr>
        <w:t xml:space="preserve">Код:</w:t>
      </w:r>
      <w:r>
        <w:rPr>
          <w:rFonts w:ascii="Calibri" w:hAnsi="Calibri" w:cs="Calibri"/>
          <w:sz w:val="28"/>
          <w:szCs w:val="28"/>
          <w:highlight w:val="none"/>
          <w:lang w:val="ru-RU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4000"/>
          <w:sz w:val="20"/>
        </w:rPr>
        <w:t xml:space="preserve">#include &lt;iostream&gt;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4000"/>
          <w:sz w:val="20"/>
        </w:rPr>
        <w:t xml:space="preserve">#include &lt;conio.h&gt;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4000"/>
          <w:sz w:val="20"/>
        </w:rPr>
        <w:t xml:space="preserve">#include &lt;stdlib.h&gt;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4000"/>
          <w:sz w:val="20"/>
        </w:rPr>
        <w:t xml:space="preserve">#include &lt;ctime&gt;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using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namespace</w:t>
      </w:r>
      <w:r>
        <w:rPr>
          <w:rFonts w:ascii="Courier New" w:hAnsi="Courier New" w:eastAsia="Courier New" w:cs="Courier New"/>
          <w:color w:val="000000"/>
          <w:sz w:val="20"/>
        </w:rPr>
        <w:t xml:space="preserve"> std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00ff"/>
          <w:sz w:val="20"/>
        </w:rPr>
        <w:t xml:space="preserve">struct</w:t>
      </w:r>
      <w:r>
        <w:rPr>
          <w:rFonts w:ascii="Courier New" w:hAnsi="Courier New" w:eastAsia="Courier New" w:cs="Courier New"/>
          <w:color w:val="000000"/>
          <w:sz w:val="20"/>
        </w:rPr>
        <w:t xml:space="preserve"> Stack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info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Stack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next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};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 input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Stack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</w:t>
      </w:r>
      <w:r>
        <w:rPr>
          <w:rFonts w:ascii="Courier New" w:hAnsi="Courier New" w:eastAsia="Courier New" w:cs="Courier New"/>
          <w:color w:val="008000"/>
          <w:sz w:val="20"/>
        </w:rPr>
        <w:t xml:space="preserve">//Функция создания или добавления элементов в стек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Stack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new</w:t>
      </w:r>
      <w:r>
        <w:rPr>
          <w:rFonts w:ascii="Courier New" w:hAnsi="Courier New" w:eastAsia="Courier New" w:cs="Courier New"/>
          <w:color w:val="000000"/>
          <w:sz w:val="20"/>
        </w:rPr>
        <w:t xml:space="preserve"> 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info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next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return</w:t>
      </w:r>
      <w:r>
        <w:rPr>
          <w:rFonts w:ascii="Courier New" w:hAnsi="Courier New" w:eastAsia="Courier New" w:cs="Courier New"/>
          <w:color w:val="000000"/>
          <w:sz w:val="20"/>
        </w:rPr>
        <w:t xml:space="preserve"> 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00ff"/>
          <w:sz w:val="20"/>
        </w:rPr>
        <w:t xml:space="preserve">void</w:t>
      </w:r>
      <w:r>
        <w:rPr>
          <w:rFonts w:ascii="Courier New" w:hAnsi="Courier New" w:eastAsia="Courier New" w:cs="Courier New"/>
          <w:color w:val="000000"/>
          <w:sz w:val="20"/>
        </w:rPr>
        <w:t xml:space="preserve"> view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Stack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Stack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!=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info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next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 delete_stack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Stack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!=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b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next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delete</w:t>
      </w:r>
      <w:r>
        <w:rPr>
          <w:rFonts w:ascii="Courier New" w:hAnsi="Courier New" w:eastAsia="Courier New" w:cs="Courier New"/>
          <w:color w:val="000000"/>
          <w:sz w:val="20"/>
        </w:rPr>
        <w:t xml:space="preserve"> 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return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 out_stack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Stack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out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 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info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b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next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delete</w:t>
      </w:r>
      <w:r>
        <w:rPr>
          <w:rFonts w:ascii="Courier New" w:hAnsi="Courier New" w:eastAsia="Courier New" w:cs="Courier New"/>
          <w:color w:val="000000"/>
          <w:sz w:val="20"/>
        </w:rPr>
        <w:t xml:space="preserve"> 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return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 Max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Stack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Stack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max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info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max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info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max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info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color w:val="000000"/>
          <w:sz w:val="20"/>
        </w:rPr>
        <w:t xml:space="preserve"> max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info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max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                </w:t>
      </w:r>
      <w:r>
        <w:rPr>
          <w:rFonts w:ascii="Courier New" w:hAnsi="Courier New" w:eastAsia="Courier New" w:cs="Courier New"/>
          <w:color w:val="008000"/>
          <w:sz w:val="20"/>
        </w:rPr>
        <w:t xml:space="preserve">//???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b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next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return</w:t>
      </w:r>
      <w:r>
        <w:rPr>
          <w:rFonts w:ascii="Courier New" w:hAnsi="Courier New" w:eastAsia="Courier New" w:cs="Courier New"/>
          <w:color w:val="000000"/>
          <w:sz w:val="20"/>
        </w:rPr>
        <w:t xml:space="preserve"> max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 Min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 min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info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min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info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min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info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color w:val="000000"/>
          <w:sz w:val="20"/>
        </w:rPr>
        <w:t xml:space="preserve"> min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info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min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    </w:t>
      </w:r>
      <w:r>
        <w:rPr>
          <w:rFonts w:ascii="Courier New" w:hAnsi="Courier New" w:eastAsia="Courier New" w:cs="Courier New"/>
          <w:color w:val="008000"/>
          <w:sz w:val="20"/>
        </w:rPr>
        <w:t xml:space="preserve">//???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b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next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return</w:t>
      </w:r>
      <w:r>
        <w:rPr>
          <w:rFonts w:ascii="Courier New" w:hAnsi="Courier New" w:eastAsia="Courier New" w:cs="Courier New"/>
          <w:color w:val="000000"/>
          <w:sz w:val="20"/>
        </w:rPr>
        <w:t xml:space="preserve"> min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 Work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return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 max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Max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 min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Min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max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color w:val="000000"/>
          <w:sz w:val="20"/>
        </w:rPr>
        <w:t xml:space="preserve"> min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return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min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color w:val="000000"/>
          <w:sz w:val="20"/>
        </w:rPr>
        <w:t xml:space="preserve"> max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return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max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next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color w:val="000000"/>
          <w:sz w:val="20"/>
        </w:rPr>
        <w:t xml:space="preserve"> min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return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min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next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color w:val="000000"/>
          <w:sz w:val="20"/>
        </w:rPr>
        <w:t xml:space="preserve"> max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return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b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input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9999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Stack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p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Stack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p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next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del_numbs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!=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color w:val="000000"/>
          <w:sz w:val="20"/>
        </w:rPr>
        <w:t xml:space="preserve"> max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 tmp_1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next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tmp_1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!=</w:t>
      </w:r>
      <w:r>
        <w:rPr>
          <w:rFonts w:ascii="Courier New" w:hAnsi="Courier New" w:eastAsia="Courier New" w:cs="Courier New"/>
          <w:color w:val="000000"/>
          <w:sz w:val="20"/>
        </w:rPr>
        <w:t xml:space="preserve"> min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 tmp_2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tmp_1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tmp_1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tmp_1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next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delete</w:t>
      </w:r>
      <w:r>
        <w:rPr>
          <w:rFonts w:ascii="Courier New" w:hAnsi="Courier New" w:eastAsia="Courier New" w:cs="Courier New"/>
          <w:color w:val="000000"/>
          <w:sz w:val="20"/>
        </w:rPr>
        <w:t xml:space="preserve"> tmp_2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del_numbs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next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min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   </w:t>
      </w:r>
      <w:r>
        <w:rPr>
          <w:rFonts w:ascii="Courier New" w:hAnsi="Courier New" w:eastAsia="Courier New" w:cs="Courier New"/>
          <w:color w:val="008000"/>
          <w:sz w:val="20"/>
        </w:rPr>
        <w:t xml:space="preserve">//Удаление вершины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b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next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delete</w:t>
      </w:r>
      <w:r>
        <w:rPr>
          <w:rFonts w:ascii="Courier New" w:hAnsi="Courier New" w:eastAsia="Courier New" w:cs="Courier New"/>
          <w:color w:val="000000"/>
          <w:sz w:val="20"/>
        </w:rPr>
        <w:t xml:space="preserve"> 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"Кол-во удаленных элементов: 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del_numbs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return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color w:val="000000"/>
          <w:sz w:val="20"/>
        </w:rPr>
        <w:t xml:space="preserve"> min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 tmp_1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next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tmp_1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!=</w:t>
      </w:r>
      <w:r>
        <w:rPr>
          <w:rFonts w:ascii="Courier New" w:hAnsi="Courier New" w:eastAsia="Courier New" w:cs="Courier New"/>
          <w:color w:val="000000"/>
          <w:sz w:val="20"/>
        </w:rPr>
        <w:t xml:space="preserve"> max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 tmp_2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tmp_1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tmp_1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tmp_1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next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delete</w:t>
      </w:r>
      <w:r>
        <w:rPr>
          <w:rFonts w:ascii="Courier New" w:hAnsi="Courier New" w:eastAsia="Courier New" w:cs="Courier New"/>
          <w:color w:val="000000"/>
          <w:sz w:val="20"/>
        </w:rPr>
        <w:t xml:space="preserve"> tmp_2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del_numbs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next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max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8000"/>
          <w:sz w:val="20"/>
        </w:rPr>
        <w:t xml:space="preserve">//Удаление вершины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b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next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delete</w:t>
      </w:r>
      <w:r>
        <w:rPr>
          <w:rFonts w:ascii="Courier New" w:hAnsi="Courier New" w:eastAsia="Courier New" w:cs="Courier New"/>
          <w:color w:val="000000"/>
          <w:sz w:val="20"/>
        </w:rPr>
        <w:t xml:space="preserve"> 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"Кол-во удаленных элементов: 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del_numbs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return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p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next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8000"/>
          <w:sz w:val="20"/>
        </w:rPr>
        <w:t xml:space="preserve">//Удаление вершины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b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next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delete</w:t>
      </w:r>
      <w:r>
        <w:rPr>
          <w:rFonts w:ascii="Courier New" w:hAnsi="Courier New" w:eastAsia="Courier New" w:cs="Courier New"/>
          <w:color w:val="000000"/>
          <w:sz w:val="20"/>
        </w:rPr>
        <w:t xml:space="preserve"> 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"Кол-во удаленных элементов: 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del_numbs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return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 mas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Stack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min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max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numb_of_elements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Stack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!=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-&gt;</w:t>
      </w:r>
      <w:r>
        <w:rPr>
          <w:rFonts w:ascii="Courier New" w:hAnsi="Courier New" w:eastAsia="Courier New" w:cs="Courier New"/>
          <w:color w:val="000000"/>
          <w:sz w:val="20"/>
        </w:rPr>
        <w:t xml:space="preserve">next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a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new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];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b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out_stack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a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max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];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pos_max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]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max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max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];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pos_max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min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];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pos_min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]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min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min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];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pos_min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pos_now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pos_min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pos_max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m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pos_now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pos_now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!=</w:t>
      </w:r>
      <w:r>
        <w:rPr>
          <w:rFonts w:ascii="Courier New" w:hAnsi="Courier New" w:eastAsia="Courier New" w:cs="Courier New"/>
          <w:color w:val="000000"/>
          <w:sz w:val="20"/>
        </w:rPr>
        <w:t xml:space="preserve"> pos_min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++]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];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pos_now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color w:val="000000"/>
          <w:sz w:val="20"/>
        </w:rPr>
        <w:t xml:space="preserve"> pos_min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++]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];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++;</w:t>
      </w:r>
      <w:r>
        <w:rPr>
          <w:rFonts w:ascii="Courier New" w:hAnsi="Courier New" w:eastAsia="Courier New" w:cs="Courier New"/>
          <w:color w:val="000000"/>
          <w:sz w:val="20"/>
        </w:rPr>
        <w:t xml:space="preserve"> pos_now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do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]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];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pos_max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--;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--;</w:t>
      </w:r>
      <w:r>
        <w:rPr>
          <w:rFonts w:ascii="Courier New" w:hAnsi="Courier New" w:eastAsia="Courier New" w:cs="Courier New"/>
          <w:color w:val="000000"/>
          <w:sz w:val="20"/>
        </w:rPr>
        <w:t xml:space="preserve"> numb_of_elements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pos_now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!=</w:t>
      </w:r>
      <w:r>
        <w:rPr>
          <w:rFonts w:ascii="Courier New" w:hAnsi="Courier New" w:eastAsia="Courier New" w:cs="Courier New"/>
          <w:color w:val="000000"/>
          <w:sz w:val="20"/>
        </w:rPr>
        <w:t xml:space="preserve"> pos_max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++]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];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pos_min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pos_max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m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pos_now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pos_now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!=</w:t>
      </w:r>
      <w:r>
        <w:rPr>
          <w:rFonts w:ascii="Courier New" w:hAnsi="Courier New" w:eastAsia="Courier New" w:cs="Courier New"/>
          <w:color w:val="000000"/>
          <w:sz w:val="20"/>
        </w:rPr>
        <w:t xml:space="preserve"> pos_max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++]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];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pos_now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color w:val="000000"/>
          <w:sz w:val="20"/>
        </w:rPr>
        <w:t xml:space="preserve"> pos_max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++]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];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++;</w:t>
      </w:r>
      <w:r>
        <w:rPr>
          <w:rFonts w:ascii="Courier New" w:hAnsi="Courier New" w:eastAsia="Courier New" w:cs="Courier New"/>
          <w:color w:val="000000"/>
          <w:sz w:val="20"/>
        </w:rPr>
        <w:t xml:space="preserve"> pos_now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do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]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];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pos_min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--;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--;</w:t>
      </w:r>
      <w:r>
        <w:rPr>
          <w:rFonts w:ascii="Courier New" w:hAnsi="Courier New" w:eastAsia="Courier New" w:cs="Courier New"/>
          <w:color w:val="000000"/>
          <w:sz w:val="20"/>
        </w:rPr>
        <w:t xml:space="preserve"> numb_of_elements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pos_now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!=</w:t>
      </w:r>
      <w:r>
        <w:rPr>
          <w:rFonts w:ascii="Courier New" w:hAnsi="Courier New" w:eastAsia="Courier New" w:cs="Courier New"/>
          <w:color w:val="000000"/>
          <w:sz w:val="20"/>
        </w:rPr>
        <w:t xml:space="preserve"> pos_min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++]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];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input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]);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input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]);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out_stack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a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b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delete_stack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b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input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</w:t>
      </w:r>
      <w:r>
        <w:rPr>
          <w:rFonts w:ascii="Courier New" w:hAnsi="Courier New" w:eastAsia="Courier New" w:cs="Courier New"/>
          <w:color w:val="000000"/>
          <w:sz w:val="20"/>
        </w:rPr>
        <w:t xml:space="preserve">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]);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"Количество удаленных элементов: 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numb_of_elements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delete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[]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return</w:t>
      </w:r>
      <w:r>
        <w:rPr>
          <w:rFonts w:ascii="Courier New" w:hAnsi="Courier New" w:eastAsia="Courier New" w:cs="Courier New"/>
          <w:color w:val="000000"/>
          <w:sz w:val="20"/>
        </w:rPr>
        <w:t xml:space="preserve"> b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main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setlocale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LC_ALL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"rus"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Stack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begin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*</w:t>
      </w:r>
      <w:r>
        <w:rPr>
          <w:rFonts w:ascii="Courier New" w:hAnsi="Courier New" w:eastAsia="Courier New" w:cs="Courier New"/>
          <w:color w:val="000000"/>
          <w:sz w:val="20"/>
        </w:rPr>
        <w:t xml:space="preserve">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begin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new</w:t>
      </w:r>
      <w:r>
        <w:rPr>
          <w:rFonts w:ascii="Courier New" w:hAnsi="Courier New" w:eastAsia="Courier New" w:cs="Courier New"/>
          <w:color w:val="000000"/>
          <w:sz w:val="20"/>
        </w:rPr>
        <w:t xml:space="preserve"> 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out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8000ff"/>
          <w:sz w:val="20"/>
        </w:rPr>
        <w:t xml:space="preserve">bool</w:t>
      </w:r>
      <w:r>
        <w:rPr>
          <w:rFonts w:ascii="Courier New" w:hAnsi="Courier New" w:eastAsia="Courier New" w:cs="Courier New"/>
          <w:color w:val="000000"/>
          <w:sz w:val="20"/>
        </w:rPr>
        <w:t xml:space="preserve"> menu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8000ff"/>
          <w:sz w:val="20"/>
        </w:rPr>
        <w:t xml:space="preserve">bool</w:t>
      </w:r>
      <w:r>
        <w:rPr>
          <w:rFonts w:ascii="Courier New" w:hAnsi="Courier New" w:eastAsia="Courier New" w:cs="Courier New"/>
          <w:color w:val="000000"/>
          <w:sz w:val="20"/>
        </w:rPr>
        <w:t xml:space="preserve">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false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8000ff"/>
          <w:sz w:val="20"/>
        </w:rPr>
        <w:t xml:space="preserve">char</w:t>
      </w:r>
      <w:r>
        <w:rPr>
          <w:rFonts w:ascii="Courier New" w:hAnsi="Courier New" w:eastAsia="Courier New" w:cs="Courier New"/>
          <w:color w:val="000000"/>
          <w:sz w:val="20"/>
        </w:rPr>
        <w:t xml:space="preserve"> sw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"Введите количество элементов в стеке: "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(!(</w:t>
      </w:r>
      <w:r>
        <w:rPr>
          <w:rFonts w:ascii="Courier New" w:hAnsi="Courier New" w:eastAsia="Courier New" w:cs="Courier New"/>
          <w:color w:val="000000"/>
          <w:sz w:val="20"/>
        </w:rPr>
        <w:t xml:space="preserve">cin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&gt;&gt;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"Введено недопустимое значение. Введите значение заново."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clear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ignore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"Выбор ввода:"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"1)С клавиатуры"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"2)Рандомом"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do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sw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_getch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switch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sw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"Ввод элементов стека: 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(!(</w:t>
      </w:r>
      <w:r>
        <w:rPr>
          <w:rFonts w:ascii="Courier New" w:hAnsi="Courier New" w:eastAsia="Courier New" w:cs="Courier New"/>
          <w:color w:val="000000"/>
          <w:sz w:val="20"/>
        </w:rPr>
        <w:t xml:space="preserve">cin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&gt;&gt;</w:t>
      </w:r>
      <w:r>
        <w:rPr>
          <w:rFonts w:ascii="Courier New" w:hAnsi="Courier New" w:eastAsia="Courier New" w:cs="Courier New"/>
          <w:color w:val="000000"/>
          <w:sz w:val="20"/>
        </w:rPr>
        <w:t xml:space="preserve">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"Введено недопустимое значение. Введите значение заново."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cin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clear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cin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ignore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begin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input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begin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'2'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srand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time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));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                                                              </w:t>
      </w:r>
      <w:r>
        <w:rPr>
          <w:rFonts w:ascii="Courier New" w:hAnsi="Courier New" w:eastAsia="Courier New" w:cs="Courier New"/>
          <w:color w:val="008000"/>
          <w:sz w:val="20"/>
        </w:rPr>
        <w:t xml:space="preserve">//использует системное время для того, чтобы числа при перезапуске программы отличались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a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rand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%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begin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input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begin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default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false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false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"Вывод стека: 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begin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"Стек пуст"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else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view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begin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menu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"\t\t\t\t\t\t\t Меню \n"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"1)Ввод элементов стека"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"2)Вывод стека"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"3)Добавление элемента в стек"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"4)Очистка стека"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"5)Получение информации из вершины стека с извлечением"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"6)Выполнение задания используя динамический массив"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"7)Выполнение задания"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"8)Завершить работу программы"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do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sw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_getch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switch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sw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"Выбор ввода:"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"1)С клавиатуры"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"2)Рандомом"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do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sw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_getch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switch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sw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"Ввод элементов стека: 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(!(</w:t>
      </w:r>
      <w:r>
        <w:rPr>
          <w:rFonts w:ascii="Courier New" w:hAnsi="Courier New" w:eastAsia="Courier New" w:cs="Courier New"/>
          <w:color w:val="000000"/>
          <w:sz w:val="20"/>
        </w:rPr>
        <w:t xml:space="preserve">cin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&gt;&gt;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"Введено недопустимое значение. Введите значение заново."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        cin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clear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        cin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ignore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    begin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input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begin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'2'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srand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time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));</w:t>
      </w: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                                                              </w:t>
      </w:r>
      <w:r>
        <w:rPr>
          <w:rFonts w:ascii="Courier New" w:hAnsi="Courier New" w:eastAsia="Courier New" w:cs="Courier New"/>
          <w:color w:val="008000"/>
          <w:sz w:val="20"/>
        </w:rPr>
        <w:t xml:space="preserve">//использует системное время для того, чтобы числа при перезапуске программы отличались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    a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rand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%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10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    begin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input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begin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default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false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false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'2'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"Вывод стека: 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begin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"Стек пуст"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else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view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begin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menu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"Выберите новую операцию:"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'3'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"Добавить элемент в стек: "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(!(</w:t>
      </w:r>
      <w:r>
        <w:rPr>
          <w:rFonts w:ascii="Courier New" w:hAnsi="Courier New" w:eastAsia="Courier New" w:cs="Courier New"/>
          <w:color w:val="000000"/>
          <w:sz w:val="20"/>
        </w:rPr>
        <w:t xml:space="preserve">cin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&gt;&gt;</w:t>
      </w:r>
      <w:r>
        <w:rPr>
          <w:rFonts w:ascii="Courier New" w:hAnsi="Courier New" w:eastAsia="Courier New" w:cs="Courier New"/>
          <w:color w:val="000000"/>
          <w:sz w:val="20"/>
        </w:rPr>
        <w:t xml:space="preserve"> 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"Введено недопустимое значение. Введите значение заново."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cin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clear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cin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ignore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begin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input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begin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x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menu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"Выберите новую операцию:"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'4'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00ff"/>
          <w:sz w:val="20"/>
        </w:rPr>
        <w:t xml:space="preserve">int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</w:t>
      </w:r>
      <w:r>
        <w:rPr>
          <w:rFonts w:ascii="Courier New" w:hAnsi="Courier New" w:eastAsia="Courier New" w:cs="Courier New"/>
          <w:color w:val="000000"/>
          <w:sz w:val="20"/>
        </w:rPr>
        <w:t xml:space="preserve"> 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color w:val="000000"/>
          <w:sz w:val="20"/>
        </w:rPr>
        <w:t xml:space="preserve"> i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++)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begin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delete_stack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begin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menu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"Выберите новую операцию:"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'5'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if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begin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"Стек пуст"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else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begin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out_stack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begin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&amp;</w:t>
      </w:r>
      <w:r>
        <w:rPr>
          <w:rFonts w:ascii="Courier New" w:hAnsi="Courier New" w:eastAsia="Courier New" w:cs="Courier New"/>
          <w:color w:val="000000"/>
          <w:sz w:val="20"/>
        </w:rPr>
        <w:t xml:space="preserve">out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"Вершина стека: 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menu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"Выберите новую операцию:"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'6'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"Исходный стек:"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view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begin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begin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mas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begin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"Отсортированный стек: 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view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begin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menu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"Выберите новую операцию:"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'7'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"Исходный стек:"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view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begin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begin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Work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begin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"Отсортированный стек: 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view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begin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menu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"Выберите новую операцию:"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cout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&lt;&lt;</w:t>
      </w:r>
      <w:r>
        <w:rPr>
          <w:rFonts w:ascii="Courier New" w:hAnsi="Courier New" w:eastAsia="Courier New" w:cs="Courier New"/>
          <w:color w:val="000000"/>
          <w:sz w:val="20"/>
        </w:rPr>
        <w:t xml:space="preserve"> endl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case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808080"/>
          <w:sz w:val="20"/>
        </w:rPr>
        <w:t xml:space="preserve">'8'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menu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false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default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{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false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menu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true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break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while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flag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==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false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</w:rPr>
        <w:t xml:space="preserve">}</w:t>
      </w:r>
      <w:r/>
    </w:p>
    <w:p>
      <w:pPr>
        <w:jc w:val="both"/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pPr>
      <w:r>
        <w:rPr>
          <w:rFonts w:ascii="Calibri" w:hAnsi="Calibri" w:cs="Calibri"/>
          <w:sz w:val="28"/>
          <w:szCs w:val="28"/>
          <w:highlight w:val="none"/>
          <w:lang w:val="ru-RU"/>
        </w:rPr>
      </w:r>
      <w:r>
        <w:rPr>
          <w:rFonts w:ascii="Calibri" w:hAnsi="Calibri" w:cs="Calibri"/>
          <w:sz w:val="28"/>
          <w:szCs w:val="28"/>
          <w:highlight w:val="none"/>
          <w:lang w:val="ru-RU"/>
        </w:rPr>
      </w:r>
      <w:r/>
    </w:p>
    <w:p>
      <w:pPr>
        <w:jc w:val="both"/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pPr>
      <w:r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  <w:t xml:space="preserve">Вывод: создал программу для решения данной задачи.</w:t>
      </w:r>
      <w:r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r>
      <w:r/>
    </w:p>
    <w:p>
      <w:pPr>
        <w:jc w:val="both"/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pPr>
      <w:r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r>
      <w:r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r>
      <w:r/>
    </w:p>
    <w:p>
      <w:pPr>
        <w:jc w:val="both"/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pPr>
      <w:r>
        <w:rPr>
          <w:rFonts w:ascii="Calibri" w:hAnsi="Calibri" w:cs="Calibri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1304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27095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413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68.7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highlight w:val="none"/>
          <w:lang w:val="ru-RU"/>
        </w:rPr>
      </w:r>
      <w:r/>
    </w:p>
    <w:p>
      <w:pPr>
        <w:jc w:val="both"/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pPr>
      <w:r>
        <w:rPr>
          <w:rFonts w:ascii="Calibri" w:hAnsi="Calibri" w:cs="Calibri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1372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37524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413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68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highlight w:val="none"/>
          <w:lang w:val="ru-RU"/>
        </w:rPr>
      </w:r>
      <w:r/>
    </w:p>
    <w:p>
      <w:pPr>
        <w:jc w:val="both"/>
        <w:rPr>
          <w:rFonts w:ascii="Calibri" w:hAnsi="Calibri" w:cs="Calibri"/>
          <w:sz w:val="28"/>
          <w:szCs w:val="28"/>
          <w:highlight w:val="none"/>
          <w:lang w:val="ru-RU"/>
          <w14:ligatures w14:val="none"/>
        </w:rPr>
      </w:pPr>
      <w:r>
        <w:rPr>
          <w:rFonts w:ascii="Calibri" w:hAnsi="Calibri" w:cs="Calibri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2155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00161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421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69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  <w:style w:type="paragraph" w:styleId="816" w:customStyle="1">
    <w:name w:val="Основной текст"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120" w:afterAutospacing="0" w:line="320" w:lineRule="atLeast"/>
      <w:shd w:val="nil" w:color="000000"/>
      <w:widowControl/>
      <w:tabs>
        <w:tab w:val="left" w:pos="714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2023-03-20T09:43:44Z</dcterms:modified>
</cp:coreProperties>
</file>