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3uavikhbsh4" w:id="0"/>
      <w:bookmarkEnd w:id="0"/>
      <w:r w:rsidDel="00000000" w:rsidR="00000000" w:rsidRPr="00000000">
        <w:rPr>
          <w:rtl w:val="0"/>
        </w:rPr>
        <w:t xml:space="preserve">Analysis for SP and 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4amdy1hk0e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Category level orders placed for SP and RJ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e.customer_state,c.column2 as category, count(b.order_id) as orders from products 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a.product_id = b.product_id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join product_category_name_translation c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a.product_category_name = c.column1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orders 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b.order_id = d.order_id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customers 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d.customer_id = e.customer_id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c.column2, e.customer_state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Having e.customer_state = 'SP';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e.customer_state,c.column2 as category, count(b.order_id) as orders from products a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a.product_id = b.product_id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product_category_name_translation c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a.product_category_name = c.column1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join orders 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b.order_id = d.order_id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customers 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d.customer_id = e.customer_id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c.column2, e.customer_state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Having e.customer_state = 'RJ';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kvjj0apdh6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Analysis of orders delivered before and after the expected date for SP and RJ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count(*) as delay from orders a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customer_state like 'RJ' and datediff(day,a.order_estimated_delivery_date,a.order_delivered_customer_date) &gt; 0;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count(*) as before_time from orders a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customer_state like 'RJ' and datediff(day,a.order_estimated_delivery_date,a.order_delivered_customer_date) &lt;= 0;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count(*) as delay from orders a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customer_state like 'SP' and datediff(day,a.order_estimated_delivery_date,a.order_delivered_customer_date) &gt; 0;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count(*) as before_time from orders a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customer_state like 'SP' and datediff(day,a.order_estimated_delivery_date,a.order_delivered_customer_date) &lt;= 0;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wx2sw8u0ko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Delay in shipping by the sellers for RJ and SP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count(*) as delay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Join sellers c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 b.seller_id = c.seller_id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 a.customer_id = d.customer_id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customer_state like 'SP' and datediff(day,b.shipping_limit_date,a.order_delivered_carrier_date) &gt; 0;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count(*) as before_time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Join sellers c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 b.seller_id = c.seller_id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On a.customer_id = d.customer_id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customer_state like 'SP' and datediff(day,b.shipping_limit_date,a.order_delivered_carrier_date) &lt;= 0;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count(*) as delay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Join sellers c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On b.seller_id = c.seller_id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On a.customer_id = d.customer_id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customer_state like 'RJ' and datediff(day,b.shipping_limit_date,a.order_delivered_carrier_date) &gt; 0;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count(*) as before_time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Join sellers c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On b.seller_id = c.seller_id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On a.customer_id = d.customer_id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customer_state like 'RJ' and datediff(day,b.shipping_limit_date,a.order_delivered_carrier_date) &lt;= 0;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flsb1aj29ktm" w:id="4"/>
      <w:bookmarkEnd w:id="4"/>
      <w:r w:rsidDel="00000000" w:rsidR="00000000" w:rsidRPr="00000000">
        <w:rPr>
          <w:rtl w:val="0"/>
        </w:rPr>
        <w:t xml:space="preserve">Cities with orders placed per year for SP and RJ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e.customer_state,e.customer_city,datepart(year,d.order_delivered_customer_date) as Year, count(b.order_id) as orders from products a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 items b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On a.product_id = b.product_id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join product_category_name_translation c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On a.product_category_name = c.column1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join orders d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On b.order_id = d.order_id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Join customers e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On d.customer_id = e.customer_id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group by e.customer_state, e.customer_city,datepart(year,d.order_delivered_customer_date)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Having e.customer_state = 'RJ'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Order by count(b.order_id) desc;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e.customer_state,e.customer_city,datepart(year,d.order_delivered_customer_date) as Year, count(b.order_id) as orders from products a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Join items b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On a.product_id = b.product_id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join product_category_name_translation c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On a.product_category_name = c.column1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join orders d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On b.order_id = d.order_id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Join customers e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 d.customer_id = e.customer_id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group by e.customer_state, e.customer_city,datepart(year,d.order_delivered_customer_date)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Having e.customer_state = 'SP'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Order by count(b.order_id) desc;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rsz886cv5lsy" w:id="5"/>
      <w:bookmarkEnd w:id="5"/>
      <w:r w:rsidDel="00000000" w:rsidR="00000000" w:rsidRPr="00000000">
        <w:rPr>
          <w:rtl w:val="0"/>
        </w:rPr>
        <w:t xml:space="preserve">Cities with max delayed orders for SP and RJ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d.customer_state,d.customer_city,datediff(day,a.order_estimated_delivery_date,a.order_delivered_customer_date) as delay,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sum(count(*)) over(partition by d.customer_city) as total_delayed_orders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group by d.customer_state,d.customer_city,datediff(day,a.order_estimated_delivery_date,a.order_delivered_customer_date)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having customer_state like 'RJ' and datediff(day,a.order_estimated_delivery_date,a.order_delivered_customer_date) &gt;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order by sum(count(*)) over(partition by d.customer_city) desc;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d.customer_state,d.customer_city,datediff(day,a.order_estimated_delivery_date,a.order_delivered_customer_date) as delay,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sum(count(*)) over(partition by d.customer_city) as total_delayed_orders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group by d.customer_state,d.customer_city,datediff(day,a.order_estimated_delivery_date,a.order_delivered_customer_date)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having customer_state like 'SP' and datediff(day,a.order_estimated_delivery_date,a.order_delivered_customer_date) &gt; 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order by sum(count(*)) over(partition by d.customer_city) desc;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 see that rio de janeiro is the city that sets the trend for RJ in terms of maximum number of orders and also delayed orders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Sao Paulo sets the trend for AC in terms of max number of orders and delayed orders</w:t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