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4AA9" w14:textId="2D8B672A" w:rsidR="00E87C14" w:rsidRDefault="00E639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Tricks/structure of SWT.</w:t>
      </w:r>
    </w:p>
    <w:p w14:paraId="580171E6" w14:textId="1B8F8D6C" w:rsidR="00E63937" w:rsidRDefault="00E639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Sentence 1- 1-2-3 line pick up one sentence.</w:t>
      </w:r>
    </w:p>
    <w:p w14:paraId="6D311843" w14:textId="40F4F955" w:rsidR="00E63937" w:rsidRDefault="00E639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Sentence 2- mid of the paragraph pick up one sentence.</w:t>
      </w:r>
    </w:p>
    <w:p w14:paraId="110DFA43" w14:textId="0F782739" w:rsidR="00E63937" w:rsidRDefault="00E639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Sentence 3- last paragraph pick up the one sentence.</w:t>
      </w:r>
    </w:p>
    <w:p w14:paraId="0F856F41" w14:textId="77777777" w:rsidR="00E63937" w:rsidRDefault="00E63937">
      <w:pPr>
        <w:rPr>
          <w:b/>
          <w:bCs/>
          <w:sz w:val="40"/>
          <w:szCs w:val="40"/>
        </w:rPr>
      </w:pPr>
    </w:p>
    <w:p w14:paraId="50784750" w14:textId="1ADF9C34" w:rsidR="00E63937" w:rsidRPr="00E63937" w:rsidRDefault="00E639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Although s1; however, s2; therefore, s3.</w:t>
      </w:r>
    </w:p>
    <w:sectPr w:rsidR="00E63937" w:rsidRPr="00E6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37"/>
    <w:rsid w:val="001D7536"/>
    <w:rsid w:val="00A90955"/>
    <w:rsid w:val="00E63937"/>
    <w:rsid w:val="00E80D41"/>
    <w:rsid w:val="00E8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1A32"/>
  <w15:chartTrackingRefBased/>
  <w15:docId w15:val="{373E4841-990B-4F94-9956-BD6C1F46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rabisonshakya2345890@outlook.com</dc:creator>
  <cp:keywords/>
  <dc:description/>
  <cp:lastModifiedBy>rabisonshakya2345890@outlook.com</cp:lastModifiedBy>
  <cp:revision>1</cp:revision>
  <dcterms:created xsi:type="dcterms:W3CDTF">2022-07-26T06:20:00Z</dcterms:created>
  <dcterms:modified xsi:type="dcterms:W3CDTF">2022-07-26T06:25:00Z</dcterms:modified>
</cp:coreProperties>
</file>