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523" w:rsidRDefault="00996A71" w:rsidP="00996A71">
      <w:pPr>
        <w:pStyle w:val="Title"/>
        <w:jc w:val="center"/>
      </w:pPr>
      <w:r>
        <w:t>Self-Study Questions</w:t>
      </w:r>
    </w:p>
    <w:p w:rsidR="00996A71" w:rsidRPr="00460B3D" w:rsidRDefault="00996A71" w:rsidP="00996A71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0"/>
          <w:szCs w:val="20"/>
        </w:rPr>
      </w:pPr>
      <w:r w:rsidRPr="00460B3D">
        <w:rPr>
          <w:rFonts w:asciiTheme="majorHAnsi" w:hAnsiTheme="majorHAnsi" w:cstheme="minorHAnsi"/>
          <w:color w:val="24292E"/>
          <w:sz w:val="20"/>
          <w:szCs w:val="20"/>
          <w:shd w:val="clear" w:color="auto" w:fill="FFFFFF"/>
        </w:rPr>
        <w:t>If you were to describe semantic HTML to the next cohort of students, what would you say?</w:t>
      </w:r>
    </w:p>
    <w:p w:rsidR="00460B3D" w:rsidRPr="00460B3D" w:rsidRDefault="00460B3D" w:rsidP="00460B3D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0"/>
          <w:szCs w:val="20"/>
        </w:rPr>
      </w:pPr>
      <w:r w:rsidRPr="00460B3D">
        <w:rPr>
          <w:rFonts w:asciiTheme="majorHAnsi" w:hAnsiTheme="majorHAnsi" w:cstheme="minorHAnsi"/>
          <w:color w:val="24292E"/>
          <w:sz w:val="20"/>
          <w:szCs w:val="20"/>
          <w:shd w:val="clear" w:color="auto" w:fill="FFFFFF"/>
        </w:rPr>
        <w:t>Semantic HTML is used to provide meaning to sections of a webpage. This is good for Google ranking and screen readers for the handicap.</w:t>
      </w:r>
    </w:p>
    <w:p w:rsidR="00460B3D" w:rsidRPr="00460B3D" w:rsidRDefault="00460B3D" w:rsidP="00460B3D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0"/>
          <w:szCs w:val="20"/>
        </w:rPr>
      </w:pPr>
      <w:r w:rsidRPr="00460B3D">
        <w:rPr>
          <w:rFonts w:asciiTheme="majorHAnsi" w:hAnsiTheme="majorHAnsi" w:cstheme="minorHAnsi"/>
          <w:color w:val="24292E"/>
          <w:sz w:val="20"/>
          <w:szCs w:val="20"/>
          <w:shd w:val="clear" w:color="auto" w:fill="FFFFFF"/>
        </w:rPr>
        <w:t>Name two big differences between </w:t>
      </w:r>
      <w:r w:rsidRPr="00460B3D">
        <w:rPr>
          <w:rStyle w:val="HTMLCode"/>
          <w:rFonts w:asciiTheme="majorHAnsi" w:eastAsiaTheme="minorHAnsi" w:hAnsiTheme="majorHAnsi" w:cstheme="minorHAnsi"/>
          <w:color w:val="24292E"/>
        </w:rPr>
        <w:t>display: block;</w:t>
      </w:r>
      <w:r w:rsidRPr="00460B3D">
        <w:rPr>
          <w:rFonts w:asciiTheme="majorHAnsi" w:hAnsiTheme="majorHAnsi" w:cstheme="minorHAnsi"/>
          <w:color w:val="24292E"/>
          <w:sz w:val="20"/>
          <w:szCs w:val="20"/>
          <w:shd w:val="clear" w:color="auto" w:fill="FFFFFF"/>
        </w:rPr>
        <w:t> and </w:t>
      </w:r>
      <w:r w:rsidRPr="00460B3D">
        <w:rPr>
          <w:rStyle w:val="HTMLCode"/>
          <w:rFonts w:asciiTheme="majorHAnsi" w:eastAsiaTheme="minorHAnsi" w:hAnsiTheme="majorHAnsi" w:cstheme="minorHAnsi"/>
          <w:color w:val="24292E"/>
        </w:rPr>
        <w:t>display: inline;</w:t>
      </w:r>
      <w:r w:rsidRPr="00460B3D">
        <w:rPr>
          <w:rFonts w:asciiTheme="majorHAnsi" w:hAnsiTheme="majorHAnsi" w:cstheme="minorHAnsi"/>
          <w:color w:val="24292E"/>
          <w:sz w:val="20"/>
          <w:szCs w:val="20"/>
          <w:shd w:val="clear" w:color="auto" w:fill="FFFFFF"/>
        </w:rPr>
        <w:t>.</w:t>
      </w:r>
    </w:p>
    <w:p w:rsidR="00460B3D" w:rsidRPr="00460B3D" w:rsidRDefault="00460B3D" w:rsidP="00460B3D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="Segoe UI"/>
          <w:color w:val="24292E"/>
          <w:sz w:val="20"/>
          <w:szCs w:val="20"/>
          <w:shd w:val="clear" w:color="auto" w:fill="FFFFFF"/>
        </w:rPr>
        <w:t xml:space="preserve">Block level elements take up the entire width of the webpage. Height and width can be tailored to our needs. </w:t>
      </w:r>
    </w:p>
    <w:p w:rsidR="00460B3D" w:rsidRPr="00460B3D" w:rsidRDefault="00460B3D" w:rsidP="00460B3D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="Segoe UI"/>
          <w:color w:val="24292E"/>
          <w:sz w:val="20"/>
          <w:szCs w:val="20"/>
          <w:shd w:val="clear" w:color="auto" w:fill="FFFFFF"/>
        </w:rPr>
        <w:t xml:space="preserve">Inline elements do not take up the entire width of a webpage and height and width have no effect. </w:t>
      </w:r>
    </w:p>
    <w:p w:rsidR="00460B3D" w:rsidRPr="00460B3D" w:rsidRDefault="00460B3D" w:rsidP="00460B3D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0"/>
          <w:szCs w:val="20"/>
        </w:rPr>
      </w:pPr>
      <w:r w:rsidRPr="00460B3D">
        <w:rPr>
          <w:rFonts w:asciiTheme="majorHAnsi" w:hAnsiTheme="majorHAnsi" w:cs="Segoe UI"/>
          <w:color w:val="24292E"/>
          <w:sz w:val="20"/>
          <w:szCs w:val="20"/>
          <w:shd w:val="clear" w:color="auto" w:fill="FFFFFF"/>
        </w:rPr>
        <w:t>What are the 4 areas of the box model?</w:t>
      </w:r>
    </w:p>
    <w:p w:rsidR="00460B3D" w:rsidRPr="00460B3D" w:rsidRDefault="00460B3D" w:rsidP="00460B3D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="Segoe UI"/>
          <w:color w:val="24292E"/>
          <w:sz w:val="20"/>
          <w:szCs w:val="20"/>
          <w:shd w:val="clear" w:color="auto" w:fill="FFFFFF"/>
        </w:rPr>
        <w:t>Margin, border, padding and content.</w:t>
      </w:r>
    </w:p>
    <w:p w:rsidR="00460B3D" w:rsidRPr="00460B3D" w:rsidRDefault="00460B3D" w:rsidP="00460B3D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0"/>
          <w:szCs w:val="20"/>
        </w:rPr>
      </w:pPr>
      <w:r w:rsidRPr="00460B3D">
        <w:rPr>
          <w:rFonts w:asciiTheme="majorHAnsi" w:hAnsiTheme="majorHAnsi" w:cs="Segoe UI"/>
          <w:color w:val="24292E"/>
          <w:sz w:val="20"/>
          <w:szCs w:val="20"/>
          <w:shd w:val="clear" w:color="auto" w:fill="FFFFFF"/>
        </w:rPr>
        <w:t>While using flexbox, what axis does the following property work on: </w:t>
      </w:r>
      <w:r w:rsidRPr="00460B3D">
        <w:rPr>
          <w:rStyle w:val="HTMLCode"/>
          <w:rFonts w:asciiTheme="majorHAnsi" w:eastAsiaTheme="minorHAnsi" w:hAnsiTheme="majorHAnsi"/>
          <w:color w:val="24292E"/>
        </w:rPr>
        <w:t>align-items: center</w:t>
      </w:r>
      <w:r w:rsidRPr="00460B3D">
        <w:rPr>
          <w:rFonts w:asciiTheme="majorHAnsi" w:hAnsiTheme="majorHAnsi" w:cs="Segoe UI"/>
          <w:color w:val="24292E"/>
          <w:sz w:val="20"/>
          <w:szCs w:val="20"/>
          <w:shd w:val="clear" w:color="auto" w:fill="FFFFFF"/>
        </w:rPr>
        <w:t>?</w:t>
      </w:r>
    </w:p>
    <w:p w:rsidR="00460B3D" w:rsidRPr="003C2D29" w:rsidRDefault="003C2D29" w:rsidP="00460B3D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="Segoe UI"/>
          <w:color w:val="24292E"/>
          <w:sz w:val="20"/>
          <w:szCs w:val="20"/>
          <w:shd w:val="clear" w:color="auto" w:fill="FFFFFF"/>
        </w:rPr>
        <w:t>Cross-axis</w:t>
      </w:r>
    </w:p>
    <w:p w:rsidR="003C2D29" w:rsidRPr="00F2605C" w:rsidRDefault="00F2605C" w:rsidP="003C2D29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0"/>
          <w:szCs w:val="20"/>
        </w:rPr>
      </w:pPr>
      <w:r w:rsidRPr="00F2605C">
        <w:rPr>
          <w:rFonts w:asciiTheme="majorHAnsi" w:hAnsiTheme="majorHAnsi" w:cs="Segoe UI"/>
          <w:color w:val="24292E"/>
          <w:sz w:val="20"/>
          <w:szCs w:val="20"/>
          <w:shd w:val="clear" w:color="auto" w:fill="FFFFFF"/>
        </w:rPr>
        <w:t>Explain why git is valuable to a team of developers.</w:t>
      </w:r>
    </w:p>
    <w:p w:rsidR="00F2605C" w:rsidRPr="00F2605C" w:rsidRDefault="00F2605C" w:rsidP="00F2605C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="Segoe UI"/>
          <w:color w:val="24292E"/>
          <w:sz w:val="20"/>
          <w:szCs w:val="20"/>
          <w:shd w:val="clear" w:color="auto" w:fill="FFFFFF"/>
        </w:rPr>
        <w:t xml:space="preserve">It allows large groups of developers to collaborate on the same project without affecting the same code. </w:t>
      </w:r>
    </w:p>
    <w:p w:rsidR="00F2605C" w:rsidRPr="00F2605C" w:rsidRDefault="00F2605C" w:rsidP="00F2605C">
      <w:pPr>
        <w:pStyle w:val="ListParagraph"/>
        <w:numPr>
          <w:ilvl w:val="1"/>
          <w:numId w:val="1"/>
        </w:numPr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="Segoe UI"/>
          <w:color w:val="24292E"/>
          <w:sz w:val="20"/>
          <w:szCs w:val="20"/>
          <w:shd w:val="clear" w:color="auto" w:fill="FFFFFF"/>
        </w:rPr>
        <w:t>Also, it keeps track of past versions that can be reverted to in case of unexpected bugs etc…</w:t>
      </w:r>
    </w:p>
    <w:sectPr w:rsidR="00F2605C" w:rsidRPr="00F2605C" w:rsidSect="008E3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B4109"/>
    <w:multiLevelType w:val="hybridMultilevel"/>
    <w:tmpl w:val="5654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996A71"/>
    <w:rsid w:val="0037687B"/>
    <w:rsid w:val="003C2D29"/>
    <w:rsid w:val="00460B3D"/>
    <w:rsid w:val="008E3523"/>
    <w:rsid w:val="00996A71"/>
    <w:rsid w:val="00F26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A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A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6A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0B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E78F9-39B2-47C9-A109-F2B6C541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Kulp</dc:creator>
  <cp:lastModifiedBy>Robert Kulp</cp:lastModifiedBy>
  <cp:revision>3</cp:revision>
  <dcterms:created xsi:type="dcterms:W3CDTF">2019-03-09T16:43:00Z</dcterms:created>
  <dcterms:modified xsi:type="dcterms:W3CDTF">2019-03-09T17:03:00Z</dcterms:modified>
</cp:coreProperties>
</file>