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4483" w14:textId="27CA22E9" w:rsidR="007E4DA7" w:rsidRPr="007E4DA7" w:rsidRDefault="007E4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DA7">
        <w:rPr>
          <w:rFonts w:ascii="Times New Roman" w:hAnsi="Times New Roman" w:cs="Times New Roman"/>
          <w:b/>
          <w:bCs/>
          <w:sz w:val="24"/>
          <w:szCs w:val="24"/>
        </w:rPr>
        <w:t>EXP.2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E4DA7">
        <w:rPr>
          <w:rFonts w:ascii="Times New Roman" w:hAnsi="Times New Roman" w:cs="Times New Roman"/>
          <w:b/>
          <w:bCs/>
          <w:sz w:val="24"/>
          <w:szCs w:val="24"/>
        </w:rPr>
        <w:t>Numerical Simulation and Performance Analysis of Microwave Transmission Lines and Two-Port Networks Using Scattering Parameters</w:t>
      </w:r>
    </w:p>
    <w:p w14:paraId="7DEFD0EF" w14:textId="77777777" w:rsidR="007E4DA7" w:rsidRDefault="007E4DA7"/>
    <w:p w14:paraId="55CD1C31" w14:textId="69603AB9" w:rsidR="007E4DA7" w:rsidRDefault="007E4DA7">
      <w:r w:rsidRPr="007E4DA7">
        <w:drawing>
          <wp:inline distT="0" distB="0" distL="0" distR="0" wp14:anchorId="2BB9C172" wp14:editId="16FB9EA8">
            <wp:extent cx="5731510" cy="2141220"/>
            <wp:effectExtent l="0" t="0" r="2540" b="0"/>
            <wp:docPr id="153189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94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6D3F" w14:textId="5C0433C3" w:rsidR="007E4DA7" w:rsidRDefault="007E4DA7">
      <w:r w:rsidRPr="007E4DA7">
        <w:drawing>
          <wp:inline distT="0" distB="0" distL="0" distR="0" wp14:anchorId="2842B34E" wp14:editId="66C724D5">
            <wp:extent cx="5731510" cy="4481195"/>
            <wp:effectExtent l="0" t="0" r="2540" b="0"/>
            <wp:docPr id="8272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30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23F9D"/>
    <w:multiLevelType w:val="hybridMultilevel"/>
    <w:tmpl w:val="523A06AE"/>
    <w:lvl w:ilvl="0" w:tplc="7DCA4A02">
      <w:start w:val="1"/>
      <w:numFmt w:val="decimal"/>
      <w:lvlText w:val="%1."/>
      <w:lvlJc w:val="left"/>
      <w:pPr>
        <w:ind w:left="187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90E3F8">
      <w:numFmt w:val="bullet"/>
      <w:lvlText w:val="❖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A2DDEA">
      <w:numFmt w:val="bullet"/>
      <w:lvlText w:val="➔"/>
      <w:lvlJc w:val="left"/>
      <w:pPr>
        <w:ind w:left="259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F0C5FC0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4" w:tplc="BEB6C228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5" w:tplc="F2D0A486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6" w:tplc="59BCF106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  <w:lvl w:ilvl="7" w:tplc="FDD47572"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  <w:lvl w:ilvl="8" w:tplc="0F744FB4">
      <w:numFmt w:val="bullet"/>
      <w:lvlText w:val="•"/>
      <w:lvlJc w:val="left"/>
      <w:pPr>
        <w:ind w:left="10097" w:hanging="360"/>
      </w:pPr>
      <w:rPr>
        <w:rFonts w:hint="default"/>
        <w:lang w:val="en-US" w:eastAsia="en-US" w:bidi="ar-SA"/>
      </w:rPr>
    </w:lvl>
  </w:abstractNum>
  <w:num w:numId="1" w16cid:durableId="1105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A7"/>
    <w:rsid w:val="000B1C38"/>
    <w:rsid w:val="00175BFA"/>
    <w:rsid w:val="00211C75"/>
    <w:rsid w:val="0027246D"/>
    <w:rsid w:val="007E4DA7"/>
    <w:rsid w:val="00A610C0"/>
    <w:rsid w:val="00F761E3"/>
    <w:rsid w:val="00F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A960"/>
  <w15:chartTrackingRefBased/>
  <w15:docId w15:val="{B1850D98-95CD-4512-BD6B-31F17F8C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</dc:creator>
  <cp:keywords/>
  <dc:description/>
  <cp:lastModifiedBy>ponni</cp:lastModifiedBy>
  <cp:revision>1</cp:revision>
  <dcterms:created xsi:type="dcterms:W3CDTF">2026-10-13T08:33:00Z</dcterms:created>
  <dcterms:modified xsi:type="dcterms:W3CDTF">2026-10-13T08:36:00Z</dcterms:modified>
</cp:coreProperties>
</file>