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0DA70" w14:textId="1A408A4D" w:rsidR="002A3B95" w:rsidRPr="002A3B95" w:rsidRDefault="002A3B95" w:rsidP="002A3B95">
      <w:pPr>
        <w:jc w:val="both"/>
        <w:rPr>
          <w:rFonts w:ascii="Times New Roman" w:hAnsi="Times New Roman" w:cs="Times New Roman"/>
          <w:sz w:val="24"/>
          <w:szCs w:val="24"/>
        </w:rPr>
      </w:pPr>
      <w:r w:rsidRPr="002A3B95">
        <w:rPr>
          <w:rFonts w:ascii="Times New Roman" w:hAnsi="Times New Roman" w:cs="Times New Roman"/>
          <w:sz w:val="24"/>
          <w:szCs w:val="24"/>
        </w:rPr>
        <w:t>CO2</w:t>
      </w:r>
    </w:p>
    <w:p w14:paraId="30B419D5" w14:textId="1E648A78" w:rsidR="002A3B95" w:rsidRPr="002A3B95" w:rsidRDefault="002A3B95" w:rsidP="002A3B95">
      <w:pPr>
        <w:jc w:val="both"/>
        <w:rPr>
          <w:rFonts w:ascii="Times New Roman" w:hAnsi="Times New Roman" w:cs="Times New Roman"/>
          <w:sz w:val="24"/>
          <w:szCs w:val="24"/>
        </w:rPr>
      </w:pPr>
      <w:r w:rsidRPr="002A3B95">
        <w:rPr>
          <w:rFonts w:ascii="Times New Roman" w:hAnsi="Times New Roman" w:cs="Times New Roman"/>
          <w:sz w:val="24"/>
          <w:szCs w:val="24"/>
        </w:rPr>
        <w:t>SIMULATION EXPERIMENT – 5</w:t>
      </w:r>
    </w:p>
    <w:p w14:paraId="7209F38F" w14:textId="16EE8FC9" w:rsidR="00211C75" w:rsidRPr="002A3B95" w:rsidRDefault="002A3B95" w:rsidP="002A3B95">
      <w:pPr>
        <w:jc w:val="both"/>
        <w:rPr>
          <w:rFonts w:ascii="Times New Roman" w:hAnsi="Times New Roman" w:cs="Times New Roman"/>
          <w:sz w:val="24"/>
          <w:szCs w:val="24"/>
        </w:rPr>
      </w:pPr>
      <w:r w:rsidRPr="002A3B95">
        <w:rPr>
          <w:rFonts w:ascii="Times New Roman" w:hAnsi="Times New Roman" w:cs="Times New Roman"/>
          <w:sz w:val="24"/>
          <w:szCs w:val="24"/>
        </w:rPr>
        <w:t>Electromagnetic Simulation and</w:t>
      </w:r>
      <w:r w:rsidRPr="002A3B95">
        <w:rPr>
          <w:rFonts w:ascii="Times New Roman" w:hAnsi="Times New Roman" w:cs="Times New Roman"/>
          <w:sz w:val="24"/>
          <w:szCs w:val="24"/>
        </w:rPr>
        <w:tab/>
        <w:t>S-Parameter Characterization of</w:t>
      </w:r>
      <w:r w:rsidRPr="002A3B95">
        <w:rPr>
          <w:rFonts w:ascii="Times New Roman" w:hAnsi="Times New Roman" w:cs="Times New Roman"/>
          <w:sz w:val="24"/>
          <w:szCs w:val="24"/>
        </w:rPr>
        <w:tab/>
        <w:t>a Microwave Directional Coupler and Two-Way Power Divider.</w:t>
      </w:r>
    </w:p>
    <w:p w14:paraId="457445D8" w14:textId="77777777" w:rsidR="002A3B95" w:rsidRPr="002A3B95" w:rsidRDefault="002A3B95" w:rsidP="002A3B9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49DC931" w14:textId="77777777" w:rsidR="002A3B95" w:rsidRPr="002A3B95" w:rsidRDefault="002A3B95" w:rsidP="002A3B95">
      <w:pPr>
        <w:jc w:val="both"/>
        <w:rPr>
          <w:rFonts w:ascii="Times New Roman" w:hAnsi="Times New Roman" w:cs="Times New Roman"/>
          <w:sz w:val="24"/>
          <w:szCs w:val="24"/>
        </w:rPr>
      </w:pPr>
      <w:r w:rsidRPr="002A3B95">
        <w:rPr>
          <w:rFonts w:ascii="Times New Roman" w:hAnsi="Times New Roman" w:cs="Times New Roman"/>
          <w:sz w:val="24"/>
          <w:szCs w:val="24"/>
        </w:rPr>
        <w:t>A.</w:t>
      </w:r>
      <w:r w:rsidRPr="002A3B95">
        <w:rPr>
          <w:rFonts w:ascii="Times New Roman" w:hAnsi="Times New Roman" w:cs="Times New Roman"/>
          <w:sz w:val="24"/>
          <w:szCs w:val="24"/>
        </w:rPr>
        <w:tab/>
        <w:t>Directional Coupler and Divider: Design a 10 GHz microwave directional coupler with 10 dB coupling and a two-way 3 dB power divider, both using 50 Ω ports. Simulate from 8–12 GHz. At 10 GHz obtain S11, S21, S31 and the isolated-port response. Calculate coupling, isolation, insertion loss, directivity and power-division ratio and compare the results with 10 dB/3 dB design targets.</w:t>
      </w:r>
    </w:p>
    <w:p w14:paraId="0C19A17A" w14:textId="043C068A" w:rsidR="002A3B95" w:rsidRDefault="002A3B95" w:rsidP="002A3B95">
      <w:pPr>
        <w:jc w:val="both"/>
        <w:rPr>
          <w:rFonts w:ascii="Times New Roman" w:hAnsi="Times New Roman" w:cs="Times New Roman"/>
          <w:sz w:val="24"/>
          <w:szCs w:val="24"/>
        </w:rPr>
      </w:pPr>
      <w:r w:rsidRPr="002A3B95">
        <w:rPr>
          <w:rFonts w:ascii="Times New Roman" w:hAnsi="Times New Roman" w:cs="Times New Roman"/>
          <w:sz w:val="24"/>
          <w:szCs w:val="24"/>
        </w:rPr>
        <w:t>B.</w:t>
      </w:r>
      <w:r w:rsidRPr="002A3B95">
        <w:rPr>
          <w:rFonts w:ascii="Times New Roman" w:hAnsi="Times New Roman" w:cs="Times New Roman"/>
          <w:sz w:val="24"/>
          <w:szCs w:val="24"/>
        </w:rPr>
        <w:tab/>
        <w:t>Optimization: Change only the coupling-section length by 5% from its initial value and repeat the 8–12 GHz simulation. Compare coupling, isolation, directivity, insertion loss and S-parameter curves before and after optimization. Identify the design that maintains the closest 10 dB coupling and lowest insertion loss over 9–11 GHz.</w:t>
      </w:r>
    </w:p>
    <w:p w14:paraId="4219FBED" w14:textId="4E8A0E11" w:rsidR="00271850" w:rsidRDefault="00624527" w:rsidP="002A3B9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14A88C1" wp14:editId="3772AA04">
            <wp:extent cx="5731510" cy="3582035"/>
            <wp:effectExtent l="0" t="0" r="2540" b="0"/>
            <wp:docPr id="9801998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199866" name="Picture 98019986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7FEE5" w14:textId="7D9ABC91" w:rsidR="00624527" w:rsidRDefault="00624527" w:rsidP="002A3B9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4410B73" wp14:editId="23816E56">
            <wp:extent cx="5731510" cy="3582035"/>
            <wp:effectExtent l="0" t="0" r="2540" b="0"/>
            <wp:docPr id="1561341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34137" name="Picture 15613413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A4DB7" w14:textId="08601B7D" w:rsidR="00624527" w:rsidRDefault="00624527" w:rsidP="002A3B9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A0B51BD" wp14:editId="466B7557">
            <wp:extent cx="5731510" cy="3582035"/>
            <wp:effectExtent l="0" t="0" r="2540" b="0"/>
            <wp:docPr id="10325543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554322" name="Picture 103255432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E6C59" w14:textId="546ED85A" w:rsidR="00624527" w:rsidRDefault="00624527" w:rsidP="002A3B9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B6ED248" wp14:editId="73C42279">
            <wp:extent cx="5731510" cy="3582035"/>
            <wp:effectExtent l="0" t="0" r="2540" b="0"/>
            <wp:docPr id="11235622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562283" name="Picture 112356228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2592B" w14:textId="77777777" w:rsidR="00271850" w:rsidRDefault="00271850" w:rsidP="002A3B9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D1AF065" w14:textId="3C1DCBB8" w:rsidR="00271850" w:rsidRPr="002A3B95" w:rsidRDefault="00271850" w:rsidP="00271850">
      <w:pPr>
        <w:jc w:val="both"/>
        <w:rPr>
          <w:rFonts w:ascii="Times New Roman" w:hAnsi="Times New Roman" w:cs="Times New Roman"/>
          <w:sz w:val="24"/>
          <w:szCs w:val="24"/>
        </w:rPr>
      </w:pPr>
      <w:r w:rsidRPr="002A3B95">
        <w:rPr>
          <w:rFonts w:ascii="Times New Roman" w:hAnsi="Times New Roman" w:cs="Times New Roman"/>
          <w:sz w:val="24"/>
          <w:szCs w:val="24"/>
        </w:rPr>
        <w:t xml:space="preserve">SIMULATION EXPERIMENT – </w:t>
      </w:r>
      <w:r>
        <w:rPr>
          <w:rFonts w:ascii="Times New Roman" w:hAnsi="Times New Roman" w:cs="Times New Roman"/>
          <w:sz w:val="24"/>
          <w:szCs w:val="24"/>
        </w:rPr>
        <w:t>6</w:t>
      </w:r>
    </w:p>
    <w:p w14:paraId="3A44F81C" w14:textId="4159B500" w:rsidR="00271850" w:rsidRDefault="00271850" w:rsidP="002718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1850">
        <w:rPr>
          <w:rFonts w:ascii="Times New Roman" w:hAnsi="Times New Roman" w:cs="Times New Roman"/>
          <w:b/>
          <w:bCs/>
          <w:sz w:val="24"/>
          <w:szCs w:val="24"/>
        </w:rPr>
        <w:t>Simulation-Based</w:t>
      </w:r>
      <w:r w:rsidRPr="00271850">
        <w:rPr>
          <w:rFonts w:ascii="Times New Roman" w:hAnsi="Times New Roman" w:cs="Times New Roman"/>
          <w:b/>
          <w:bCs/>
          <w:sz w:val="24"/>
          <w:szCs w:val="24"/>
        </w:rPr>
        <w:tab/>
        <w:t>Investigation</w:t>
      </w:r>
      <w:r w:rsidRPr="00271850">
        <w:rPr>
          <w:rFonts w:ascii="Times New Roman" w:hAnsi="Times New Roman" w:cs="Times New Roman"/>
          <w:b/>
          <w:bCs/>
          <w:sz w:val="24"/>
          <w:szCs w:val="24"/>
        </w:rPr>
        <w:tab/>
        <w:t>of</w:t>
      </w:r>
      <w:r w:rsidRPr="00271850">
        <w:rPr>
          <w:rFonts w:ascii="Times New Roman" w:hAnsi="Times New Roman" w:cs="Times New Roman"/>
          <w:b/>
          <w:bCs/>
          <w:sz w:val="24"/>
          <w:szCs w:val="24"/>
        </w:rPr>
        <w:tab/>
        <w:t>Microwave</w:t>
      </w:r>
      <w:r w:rsidRPr="00271850">
        <w:rPr>
          <w:rFonts w:ascii="Times New Roman" w:hAnsi="Times New Roman" w:cs="Times New Roman"/>
          <w:b/>
          <w:bCs/>
          <w:sz w:val="24"/>
          <w:szCs w:val="24"/>
        </w:rPr>
        <w:tab/>
        <w:t>Semiconductor</w:t>
      </w:r>
      <w:r w:rsidRPr="00271850">
        <w:rPr>
          <w:rFonts w:ascii="Times New Roman" w:hAnsi="Times New Roman" w:cs="Times New Roman"/>
          <w:b/>
          <w:bCs/>
          <w:sz w:val="24"/>
          <w:szCs w:val="24"/>
        </w:rPr>
        <w:tab/>
        <w:t>Devices</w:t>
      </w:r>
      <w:r w:rsidRPr="00271850">
        <w:rPr>
          <w:rFonts w:ascii="Times New Roman" w:hAnsi="Times New Roman" w:cs="Times New Roman"/>
          <w:b/>
          <w:bCs/>
          <w:sz w:val="24"/>
          <w:szCs w:val="24"/>
        </w:rPr>
        <w:tab/>
        <w:t>and Frequency-Conversion Characteristics of a Microwave Mixer</w:t>
      </w:r>
    </w:p>
    <w:p w14:paraId="4E24277C" w14:textId="77777777" w:rsidR="00271850" w:rsidRDefault="00271850" w:rsidP="0027185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C9C188" w14:textId="661E6930" w:rsidR="00271850" w:rsidRPr="00271850" w:rsidRDefault="00271850" w:rsidP="002718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1850">
        <w:rPr>
          <w:rFonts w:ascii="Times New Roman" w:hAnsi="Times New Roman" w:cs="Times New Roman"/>
          <w:b/>
          <w:bCs/>
          <w:sz w:val="24"/>
          <w:szCs w:val="24"/>
        </w:rPr>
        <w:t>Objectives of this Experiment:</w:t>
      </w:r>
    </w:p>
    <w:p w14:paraId="061265A9" w14:textId="77777777" w:rsidR="00271850" w:rsidRPr="00271850" w:rsidRDefault="00271850" w:rsidP="00271850">
      <w:pPr>
        <w:rPr>
          <w:rFonts w:ascii="Times New Roman" w:hAnsi="Times New Roman" w:cs="Times New Roman"/>
          <w:sz w:val="24"/>
          <w:szCs w:val="24"/>
        </w:rPr>
      </w:pPr>
      <w:r w:rsidRPr="00271850">
        <w:rPr>
          <w:rFonts w:ascii="Times New Roman" w:hAnsi="Times New Roman" w:cs="Times New Roman"/>
          <w:sz w:val="24"/>
          <w:szCs w:val="24"/>
        </w:rPr>
        <w:t>1.</w:t>
      </w:r>
      <w:r w:rsidRPr="00271850">
        <w:rPr>
          <w:rFonts w:ascii="Times New Roman" w:hAnsi="Times New Roman" w:cs="Times New Roman"/>
          <w:sz w:val="24"/>
          <w:szCs w:val="24"/>
        </w:rPr>
        <w:tab/>
        <w:t>To develop simulation models representing the operating characteristics of selected microwave semiconductor devices.</w:t>
      </w:r>
    </w:p>
    <w:p w14:paraId="0AD2C390" w14:textId="77777777" w:rsidR="00271850" w:rsidRPr="00271850" w:rsidRDefault="00271850" w:rsidP="00271850">
      <w:pPr>
        <w:rPr>
          <w:rFonts w:ascii="Times New Roman" w:hAnsi="Times New Roman" w:cs="Times New Roman"/>
          <w:sz w:val="24"/>
          <w:szCs w:val="24"/>
        </w:rPr>
      </w:pPr>
      <w:r w:rsidRPr="00271850">
        <w:rPr>
          <w:rFonts w:ascii="Times New Roman" w:hAnsi="Times New Roman" w:cs="Times New Roman"/>
          <w:sz w:val="24"/>
          <w:szCs w:val="24"/>
        </w:rPr>
        <w:t>2.</w:t>
      </w:r>
      <w:r w:rsidRPr="00271850">
        <w:rPr>
          <w:rFonts w:ascii="Times New Roman" w:hAnsi="Times New Roman" w:cs="Times New Roman"/>
          <w:sz w:val="24"/>
          <w:szCs w:val="24"/>
        </w:rPr>
        <w:tab/>
        <w:t xml:space="preserve">To </w:t>
      </w:r>
      <w:proofErr w:type="spellStart"/>
      <w:r w:rsidRPr="00271850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271850">
        <w:rPr>
          <w:rFonts w:ascii="Times New Roman" w:hAnsi="Times New Roman" w:cs="Times New Roman"/>
          <w:sz w:val="24"/>
          <w:szCs w:val="24"/>
        </w:rPr>
        <w:t xml:space="preserve"> the electrical characteristics and frequency-dependent </w:t>
      </w:r>
      <w:proofErr w:type="spellStart"/>
      <w:r w:rsidRPr="00271850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271850">
        <w:rPr>
          <w:rFonts w:ascii="Times New Roman" w:hAnsi="Times New Roman" w:cs="Times New Roman"/>
          <w:sz w:val="24"/>
          <w:szCs w:val="24"/>
        </w:rPr>
        <w:t xml:space="preserve"> of Gunn, Schottky or PIN diode-based microwave structures.</w:t>
      </w:r>
    </w:p>
    <w:p w14:paraId="52A52382" w14:textId="77777777" w:rsidR="00271850" w:rsidRPr="00271850" w:rsidRDefault="00271850" w:rsidP="00271850">
      <w:pPr>
        <w:rPr>
          <w:rFonts w:ascii="Times New Roman" w:hAnsi="Times New Roman" w:cs="Times New Roman"/>
          <w:sz w:val="24"/>
          <w:szCs w:val="24"/>
        </w:rPr>
      </w:pPr>
      <w:r w:rsidRPr="00271850">
        <w:rPr>
          <w:rFonts w:ascii="Times New Roman" w:hAnsi="Times New Roman" w:cs="Times New Roman"/>
          <w:sz w:val="24"/>
          <w:szCs w:val="24"/>
        </w:rPr>
        <w:t>3.</w:t>
      </w:r>
      <w:r w:rsidRPr="00271850">
        <w:rPr>
          <w:rFonts w:ascii="Times New Roman" w:hAnsi="Times New Roman" w:cs="Times New Roman"/>
          <w:sz w:val="24"/>
          <w:szCs w:val="24"/>
        </w:rPr>
        <w:tab/>
        <w:t>To simulate frequency conversion in a microwave mixer and identify the generated frequency components.</w:t>
      </w:r>
    </w:p>
    <w:p w14:paraId="4318B6C7" w14:textId="245014E9" w:rsidR="00271850" w:rsidRDefault="00271850" w:rsidP="002718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1850">
        <w:rPr>
          <w:rFonts w:ascii="Times New Roman" w:hAnsi="Times New Roman" w:cs="Times New Roman"/>
          <w:sz w:val="24"/>
          <w:szCs w:val="24"/>
        </w:rPr>
        <w:t>4.</w:t>
      </w:r>
      <w:r w:rsidRPr="00271850">
        <w:rPr>
          <w:rFonts w:ascii="Times New Roman" w:hAnsi="Times New Roman" w:cs="Times New Roman"/>
          <w:sz w:val="24"/>
          <w:szCs w:val="24"/>
        </w:rPr>
        <w:tab/>
        <w:t>To evaluate conversion characteristics and identify suitable operating conditions for microwave applications</w:t>
      </w:r>
      <w:r w:rsidRPr="00271850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0A81942" w14:textId="07DBEE3D" w:rsidR="00271850" w:rsidRPr="00271850" w:rsidRDefault="00271850" w:rsidP="002718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1850">
        <w:rPr>
          <w:rFonts w:ascii="Times New Roman" w:hAnsi="Times New Roman" w:cs="Times New Roman"/>
          <w:b/>
          <w:bCs/>
          <w:sz w:val="24"/>
          <w:szCs w:val="24"/>
        </w:rPr>
        <w:t>Experimental Procedure</w:t>
      </w:r>
    </w:p>
    <w:p w14:paraId="2BDDE95F" w14:textId="77777777" w:rsidR="00271850" w:rsidRPr="00271850" w:rsidRDefault="00271850" w:rsidP="00271850">
      <w:pPr>
        <w:jc w:val="both"/>
        <w:rPr>
          <w:rFonts w:ascii="Times New Roman" w:hAnsi="Times New Roman" w:cs="Times New Roman"/>
          <w:sz w:val="24"/>
          <w:szCs w:val="24"/>
        </w:rPr>
      </w:pPr>
      <w:r w:rsidRPr="00271850">
        <w:rPr>
          <w:rFonts w:ascii="Times New Roman" w:hAnsi="Times New Roman" w:cs="Times New Roman"/>
          <w:sz w:val="24"/>
          <w:szCs w:val="24"/>
        </w:rPr>
        <w:t>A.</w:t>
      </w:r>
      <w:r w:rsidRPr="00271850">
        <w:rPr>
          <w:rFonts w:ascii="Times New Roman" w:hAnsi="Times New Roman" w:cs="Times New Roman"/>
          <w:sz w:val="24"/>
          <w:szCs w:val="24"/>
        </w:rPr>
        <w:tab/>
        <w:t xml:space="preserve">Mixer Frequency Conversion: Set </w:t>
      </w:r>
      <w:proofErr w:type="spellStart"/>
      <w:r w:rsidRPr="00271850">
        <w:rPr>
          <w:rFonts w:ascii="Times New Roman" w:hAnsi="Times New Roman" w:cs="Times New Roman"/>
          <w:sz w:val="24"/>
          <w:szCs w:val="24"/>
        </w:rPr>
        <w:t>fRF</w:t>
      </w:r>
      <w:proofErr w:type="spellEnd"/>
      <w:r w:rsidRPr="00271850">
        <w:rPr>
          <w:rFonts w:ascii="Times New Roman" w:hAnsi="Times New Roman" w:cs="Times New Roman"/>
          <w:sz w:val="24"/>
          <w:szCs w:val="24"/>
        </w:rPr>
        <w:t xml:space="preserve"> = 10 GHz, </w:t>
      </w:r>
      <w:proofErr w:type="spellStart"/>
      <w:r w:rsidRPr="00271850">
        <w:rPr>
          <w:rFonts w:ascii="Times New Roman" w:hAnsi="Times New Roman" w:cs="Times New Roman"/>
          <w:sz w:val="24"/>
          <w:szCs w:val="24"/>
        </w:rPr>
        <w:t>fLO</w:t>
      </w:r>
      <w:proofErr w:type="spellEnd"/>
      <w:r w:rsidRPr="00271850">
        <w:rPr>
          <w:rFonts w:ascii="Times New Roman" w:hAnsi="Times New Roman" w:cs="Times New Roman"/>
          <w:sz w:val="24"/>
          <w:szCs w:val="24"/>
        </w:rPr>
        <w:t xml:space="preserve"> = 9.5 GHz, PRF = −10 dBm and PLO = +7</w:t>
      </w:r>
    </w:p>
    <w:p w14:paraId="7B4EA6AB" w14:textId="77777777" w:rsidR="00271850" w:rsidRPr="00271850" w:rsidRDefault="00271850" w:rsidP="00271850">
      <w:pPr>
        <w:jc w:val="both"/>
        <w:rPr>
          <w:rFonts w:ascii="Times New Roman" w:hAnsi="Times New Roman" w:cs="Times New Roman"/>
          <w:sz w:val="24"/>
          <w:szCs w:val="24"/>
        </w:rPr>
      </w:pPr>
      <w:r w:rsidRPr="0027185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35CE110" w14:textId="77777777" w:rsidR="00271850" w:rsidRPr="00271850" w:rsidRDefault="00271850" w:rsidP="00271850">
      <w:pPr>
        <w:jc w:val="both"/>
        <w:rPr>
          <w:rFonts w:ascii="Times New Roman" w:hAnsi="Times New Roman" w:cs="Times New Roman"/>
          <w:sz w:val="24"/>
          <w:szCs w:val="24"/>
        </w:rPr>
      </w:pPr>
      <w:r w:rsidRPr="00271850">
        <w:rPr>
          <w:rFonts w:ascii="Times New Roman" w:hAnsi="Times New Roman" w:cs="Times New Roman"/>
          <w:sz w:val="24"/>
          <w:szCs w:val="24"/>
        </w:rPr>
        <w:t>dBm with a 50 Ω IF load. Obtain the output spectrum. Calculate the theoretical IF frequency |10−9.5| =</w:t>
      </w:r>
    </w:p>
    <w:p w14:paraId="6D32EEDD" w14:textId="77777777" w:rsidR="00271850" w:rsidRPr="00271850" w:rsidRDefault="00271850" w:rsidP="00271850">
      <w:pPr>
        <w:jc w:val="both"/>
        <w:rPr>
          <w:rFonts w:ascii="Times New Roman" w:hAnsi="Times New Roman" w:cs="Times New Roman"/>
          <w:sz w:val="24"/>
          <w:szCs w:val="24"/>
        </w:rPr>
      </w:pPr>
      <w:r w:rsidRPr="00271850">
        <w:rPr>
          <w:rFonts w:ascii="Times New Roman" w:hAnsi="Times New Roman" w:cs="Times New Roman"/>
          <w:sz w:val="24"/>
          <w:szCs w:val="24"/>
        </w:rPr>
        <w:lastRenderedPageBreak/>
        <w:t>0.5 GHz and sum frequency 19.5 GHz. Identify the simulated components and calculate the percentage frequency deviation.</w:t>
      </w:r>
    </w:p>
    <w:p w14:paraId="67E1D1DD" w14:textId="56027C22" w:rsidR="00271850" w:rsidRDefault="00271850" w:rsidP="00271850">
      <w:pPr>
        <w:jc w:val="both"/>
        <w:rPr>
          <w:rFonts w:ascii="Times New Roman" w:hAnsi="Times New Roman" w:cs="Times New Roman"/>
          <w:sz w:val="24"/>
          <w:szCs w:val="24"/>
        </w:rPr>
      </w:pPr>
      <w:r w:rsidRPr="00271850">
        <w:rPr>
          <w:rFonts w:ascii="Times New Roman" w:hAnsi="Times New Roman" w:cs="Times New Roman"/>
          <w:sz w:val="24"/>
          <w:szCs w:val="24"/>
        </w:rPr>
        <w:t>B.</w:t>
      </w:r>
      <w:r w:rsidRPr="00271850">
        <w:rPr>
          <w:rFonts w:ascii="Times New Roman" w:hAnsi="Times New Roman" w:cs="Times New Roman"/>
          <w:sz w:val="24"/>
          <w:szCs w:val="24"/>
        </w:rPr>
        <w:tab/>
        <w:t xml:space="preserve">Conversion Loss: Using the same mixer, record the IF output power at 0.5 GHz. Calculate conversion loss CL = PRF − PIF and compare it with the expected passive-mixer range of approximately 6–10 </w:t>
      </w:r>
      <w:proofErr w:type="spellStart"/>
      <w:r w:rsidRPr="00271850">
        <w:rPr>
          <w:rFonts w:ascii="Times New Roman" w:hAnsi="Times New Roman" w:cs="Times New Roman"/>
          <w:sz w:val="24"/>
          <w:szCs w:val="24"/>
        </w:rPr>
        <w:t>dB.</w:t>
      </w:r>
      <w:proofErr w:type="spellEnd"/>
      <w:r w:rsidRPr="00271850">
        <w:rPr>
          <w:rFonts w:ascii="Times New Roman" w:hAnsi="Times New Roman" w:cs="Times New Roman"/>
          <w:sz w:val="24"/>
          <w:szCs w:val="24"/>
        </w:rPr>
        <w:t xml:space="preserve"> Explain how RF and LO power affect the observed conversion performance.</w:t>
      </w:r>
    </w:p>
    <w:p w14:paraId="53E6D7FC" w14:textId="351167C9" w:rsidR="00624527" w:rsidRDefault="00624527" w:rsidP="0027185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7C75A7D" wp14:editId="4A532BCD">
            <wp:extent cx="5731510" cy="3582035"/>
            <wp:effectExtent l="0" t="0" r="2540" b="0"/>
            <wp:docPr id="1471976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976016" name="Picture 147197601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C6CA9" w14:textId="73330D7C" w:rsidR="00624527" w:rsidRDefault="00624527" w:rsidP="0027185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89943EA" wp14:editId="04AF0B5A">
            <wp:extent cx="5731510" cy="3582035"/>
            <wp:effectExtent l="0" t="0" r="2540" b="0"/>
            <wp:docPr id="4541554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155467" name="Picture 45415546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FA3DA" w14:textId="57A3EF11" w:rsidR="00624527" w:rsidRPr="00271850" w:rsidRDefault="00624527" w:rsidP="0027185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7175064" wp14:editId="10B4D729">
            <wp:extent cx="5731510" cy="3582035"/>
            <wp:effectExtent l="0" t="0" r="2540" b="0"/>
            <wp:docPr id="14179152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915279" name="Picture 141791527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F8DB2" w14:textId="77777777" w:rsidR="00271850" w:rsidRDefault="00271850" w:rsidP="002A3B9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9BB2C54" w14:textId="77777777" w:rsidR="00271850" w:rsidRPr="002A3B95" w:rsidRDefault="00271850" w:rsidP="002A3B9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75C6391" w14:textId="77777777" w:rsidR="002A3B95" w:rsidRPr="002A3B95" w:rsidRDefault="002A3B95" w:rsidP="002A3B95"/>
    <w:sectPr w:rsidR="002A3B95" w:rsidRPr="002A3B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460890"/>
    <w:multiLevelType w:val="hybridMultilevel"/>
    <w:tmpl w:val="6B3EB454"/>
    <w:lvl w:ilvl="0" w:tplc="AF0294AA">
      <w:start w:val="5"/>
      <w:numFmt w:val="decimal"/>
      <w:lvlText w:val="%1."/>
      <w:lvlJc w:val="left"/>
      <w:pPr>
        <w:ind w:left="187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5A06256">
      <w:numFmt w:val="bullet"/>
      <w:lvlText w:val="❖"/>
      <w:lvlJc w:val="left"/>
      <w:pPr>
        <w:ind w:left="1872" w:hanging="360"/>
      </w:pPr>
      <w:rPr>
        <w:rFonts w:ascii="SimSun-ExtB" w:eastAsia="SimSun-ExtB" w:hAnsi="SimSun-ExtB" w:cs="SimSun-ExtB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E46C935E">
      <w:numFmt w:val="bullet"/>
      <w:lvlText w:val="➔"/>
      <w:lvlJc w:val="left"/>
      <w:pPr>
        <w:ind w:left="2592" w:hanging="360"/>
      </w:pPr>
      <w:rPr>
        <w:rFonts w:ascii="SimSun-ExtB" w:eastAsia="SimSun-ExtB" w:hAnsi="SimSun-ExtB" w:cs="SimSun-ExtB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E3F4B282">
      <w:numFmt w:val="bullet"/>
      <w:lvlText w:val="•"/>
      <w:lvlJc w:val="left"/>
      <w:pPr>
        <w:ind w:left="4742" w:hanging="360"/>
      </w:pPr>
      <w:rPr>
        <w:rFonts w:hint="default"/>
        <w:lang w:val="en-US" w:eastAsia="en-US" w:bidi="ar-SA"/>
      </w:rPr>
    </w:lvl>
    <w:lvl w:ilvl="4" w:tplc="D878058C">
      <w:numFmt w:val="bullet"/>
      <w:lvlText w:val="•"/>
      <w:lvlJc w:val="left"/>
      <w:pPr>
        <w:ind w:left="5813" w:hanging="360"/>
      </w:pPr>
      <w:rPr>
        <w:rFonts w:hint="default"/>
        <w:lang w:val="en-US" w:eastAsia="en-US" w:bidi="ar-SA"/>
      </w:rPr>
    </w:lvl>
    <w:lvl w:ilvl="5" w:tplc="2C6EE810">
      <w:numFmt w:val="bullet"/>
      <w:lvlText w:val="•"/>
      <w:lvlJc w:val="left"/>
      <w:pPr>
        <w:ind w:left="6884" w:hanging="360"/>
      </w:pPr>
      <w:rPr>
        <w:rFonts w:hint="default"/>
        <w:lang w:val="en-US" w:eastAsia="en-US" w:bidi="ar-SA"/>
      </w:rPr>
    </w:lvl>
    <w:lvl w:ilvl="6" w:tplc="4774A08E">
      <w:numFmt w:val="bullet"/>
      <w:lvlText w:val="•"/>
      <w:lvlJc w:val="left"/>
      <w:pPr>
        <w:ind w:left="7955" w:hanging="360"/>
      </w:pPr>
      <w:rPr>
        <w:rFonts w:hint="default"/>
        <w:lang w:val="en-US" w:eastAsia="en-US" w:bidi="ar-SA"/>
      </w:rPr>
    </w:lvl>
    <w:lvl w:ilvl="7" w:tplc="F9E80338">
      <w:numFmt w:val="bullet"/>
      <w:lvlText w:val="•"/>
      <w:lvlJc w:val="left"/>
      <w:pPr>
        <w:ind w:left="9026" w:hanging="360"/>
      </w:pPr>
      <w:rPr>
        <w:rFonts w:hint="default"/>
        <w:lang w:val="en-US" w:eastAsia="en-US" w:bidi="ar-SA"/>
      </w:rPr>
    </w:lvl>
    <w:lvl w:ilvl="8" w:tplc="C5A8391A">
      <w:numFmt w:val="bullet"/>
      <w:lvlText w:val="•"/>
      <w:lvlJc w:val="left"/>
      <w:pPr>
        <w:ind w:left="10097" w:hanging="360"/>
      </w:pPr>
      <w:rPr>
        <w:rFonts w:hint="default"/>
        <w:lang w:val="en-US" w:eastAsia="en-US" w:bidi="ar-SA"/>
      </w:rPr>
    </w:lvl>
  </w:abstractNum>
  <w:num w:numId="1" w16cid:durableId="76175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B95"/>
    <w:rsid w:val="00175BFA"/>
    <w:rsid w:val="00211C75"/>
    <w:rsid w:val="00271850"/>
    <w:rsid w:val="0027246D"/>
    <w:rsid w:val="002A3B95"/>
    <w:rsid w:val="00445502"/>
    <w:rsid w:val="00566E5D"/>
    <w:rsid w:val="00624527"/>
    <w:rsid w:val="007F26F6"/>
    <w:rsid w:val="00A610C0"/>
    <w:rsid w:val="00F761E3"/>
    <w:rsid w:val="00F96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D3950"/>
  <w15:chartTrackingRefBased/>
  <w15:docId w15:val="{D701BBAB-5AE2-454D-8983-AF37D308D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3B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B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3B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A3B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B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B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B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B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B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B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B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3B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B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3B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B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B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B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B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B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3B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B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3B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3B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3B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3B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3B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B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B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3B95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2A3B9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323</Words>
  <Characters>1844</Characters>
  <Application>Microsoft Office Word</Application>
  <DocSecurity>0</DocSecurity>
  <Lines>15</Lines>
  <Paragraphs>4</Paragraphs>
  <ScaleCrop>false</ScaleCrop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ponni</dc:creator>
  <cp:keywords/>
  <dc:description/>
  <cp:lastModifiedBy>SHAIK RABIYA BASTHRI</cp:lastModifiedBy>
  <cp:revision>2</cp:revision>
  <dcterms:created xsi:type="dcterms:W3CDTF">2026-10-21T12:48:00Z</dcterms:created>
  <dcterms:modified xsi:type="dcterms:W3CDTF">2026-10-21T12:48:00Z</dcterms:modified>
</cp:coreProperties>
</file>