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A3313" w14:textId="77777777" w:rsidR="00C801A8" w:rsidRPr="00C801A8" w:rsidRDefault="00C801A8" w:rsidP="00C801A8">
      <w:pPr>
        <w:ind w:left="7920" w:firstLine="720"/>
        <w:rPr>
          <w:rFonts w:eastAsia="Arial Black" w:cstheme="minorHAnsi"/>
          <w:b/>
          <w:bCs/>
          <w:color w:val="3B3838"/>
          <w:sz w:val="28"/>
          <w:szCs w:val="28"/>
        </w:rPr>
      </w:pPr>
      <w:r w:rsidRPr="00C801A8">
        <w:rPr>
          <w:rFonts w:eastAsia="Arial Black" w:cstheme="minorHAnsi"/>
          <w:b/>
          <w:bCs/>
          <w:noProof/>
          <w:color w:val="3B3838"/>
          <w:sz w:val="28"/>
          <w:szCs w:val="28"/>
        </w:rPr>
        <w:drawing>
          <wp:inline distT="0" distB="0" distL="0" distR="0" wp14:anchorId="0E80C7EC" wp14:editId="3BEEDB97">
            <wp:extent cx="1485602" cy="14528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402" cy="14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2C9B" w14:textId="23E79FCD" w:rsidR="009162CD" w:rsidRPr="00C801A8" w:rsidRDefault="00A370C4" w:rsidP="009162CD">
      <w:pPr>
        <w:rPr>
          <w:rFonts w:eastAsia="Arial Black" w:cstheme="minorHAnsi"/>
          <w:b/>
          <w:bCs/>
          <w:color w:val="3B3838"/>
          <w:sz w:val="28"/>
          <w:szCs w:val="28"/>
        </w:rPr>
      </w:pPr>
      <w:r w:rsidRPr="00C801A8">
        <w:rPr>
          <w:rFonts w:eastAsia="Arial Black" w:cstheme="minorHAnsi"/>
          <w:b/>
          <w:bCs/>
          <w:color w:val="3B3838"/>
          <w:sz w:val="28"/>
          <w:szCs w:val="28"/>
        </w:rPr>
        <w:t xml:space="preserve">Srinivas Ega </w:t>
      </w:r>
    </w:p>
    <w:p w14:paraId="026DE377" w14:textId="703D3C78" w:rsidR="3BE7862C" w:rsidRPr="00C801A8" w:rsidRDefault="202B71A2" w:rsidP="202B71A2">
      <w:pPr>
        <w:rPr>
          <w:rFonts w:eastAsia="Arial Black"/>
          <w:b/>
          <w:bCs/>
          <w:sz w:val="28"/>
          <w:szCs w:val="28"/>
        </w:rPr>
      </w:pPr>
      <w:r w:rsidRPr="202B71A2">
        <w:rPr>
          <w:rFonts w:eastAsia="Arial Black"/>
          <w:b/>
          <w:bCs/>
          <w:color w:val="444746"/>
          <w:sz w:val="28"/>
          <w:szCs w:val="28"/>
        </w:rPr>
        <w:t>Email: egasrinivas95@gmail.com</w:t>
      </w:r>
    </w:p>
    <w:p w14:paraId="3240CFF7" w14:textId="556AF803" w:rsidR="009162CD" w:rsidRPr="00C801A8" w:rsidRDefault="009162CD" w:rsidP="009162CD">
      <w:pPr>
        <w:pBdr>
          <w:bottom w:val="single" w:sz="4" w:space="1" w:color="auto"/>
        </w:pBdr>
        <w:rPr>
          <w:rFonts w:eastAsia="Arial Black" w:cstheme="minorHAnsi"/>
          <w:b/>
          <w:bCs/>
          <w:color w:val="3B3838"/>
          <w:sz w:val="28"/>
          <w:szCs w:val="28"/>
        </w:rPr>
      </w:pPr>
      <w:r w:rsidRPr="00C801A8">
        <w:rPr>
          <w:rFonts w:eastAsia="Arial Black" w:cstheme="minorHAnsi"/>
          <w:b/>
          <w:bCs/>
          <w:color w:val="3B3838"/>
          <w:sz w:val="28"/>
          <w:szCs w:val="28"/>
        </w:rPr>
        <w:t xml:space="preserve">PH#: </w:t>
      </w:r>
      <w:r w:rsidR="698F4E70" w:rsidRPr="00C801A8">
        <w:rPr>
          <w:rFonts w:eastAsia="Arial Black" w:cstheme="minorHAnsi"/>
          <w:b/>
          <w:bCs/>
          <w:color w:val="3B3838"/>
          <w:sz w:val="28"/>
          <w:szCs w:val="28"/>
        </w:rPr>
        <w:t>+1 516-853-3284</w:t>
      </w:r>
    </w:p>
    <w:p w14:paraId="22927967" w14:textId="6516ADB2" w:rsidR="009162CD" w:rsidRPr="00C801A8" w:rsidRDefault="550198B5" w:rsidP="550198B5">
      <w:pPr>
        <w:pBdr>
          <w:bottom w:val="single" w:sz="4" w:space="1" w:color="auto"/>
        </w:pBdr>
        <w:rPr>
          <w:rFonts w:eastAsia="Arial Black"/>
          <w:b/>
          <w:bCs/>
          <w:color w:val="3B3838"/>
          <w:sz w:val="36"/>
          <w:szCs w:val="36"/>
        </w:rPr>
      </w:pPr>
      <w:r w:rsidRPr="550198B5">
        <w:rPr>
          <w:rFonts w:eastAsia="Arial Black"/>
          <w:b/>
          <w:bCs/>
          <w:color w:val="3B3838" w:themeColor="background2" w:themeShade="40"/>
          <w:sz w:val="36"/>
          <w:szCs w:val="36"/>
          <w:highlight w:val="yellow"/>
        </w:rPr>
        <w:t xml:space="preserve">Sr. Salesforce Consultant – CPQ, CongaCPQ, FSL and Service Cloud,Sales Cloud </w:t>
      </w:r>
    </w:p>
    <w:p w14:paraId="08423271" w14:textId="55A6402C" w:rsidR="009E1C19" w:rsidRPr="00C801A8" w:rsidRDefault="550198B5" w:rsidP="009162CD">
      <w:pPr>
        <w:rPr>
          <w:rFonts w:eastAsia="Arial Black" w:cstheme="minorHAnsi"/>
          <w:b/>
          <w:bCs/>
          <w:color w:val="1A9CB0"/>
          <w:sz w:val="28"/>
          <w:szCs w:val="28"/>
        </w:rPr>
      </w:pPr>
      <w:r w:rsidRPr="550198B5">
        <w:rPr>
          <w:rFonts w:eastAsia="Arial Black"/>
          <w:b/>
          <w:bCs/>
          <w:color w:val="1A9CB0"/>
          <w:sz w:val="32"/>
          <w:szCs w:val="32"/>
        </w:rPr>
        <w:t>Summary:</w:t>
      </w:r>
    </w:p>
    <w:p w14:paraId="66B38D79" w14:textId="39050E6F" w:rsidR="698F4E70" w:rsidRPr="00C801A8" w:rsidRDefault="698F4E70" w:rsidP="550198B5">
      <w:pPr>
        <w:keepLines/>
        <w:rPr>
          <w:b/>
          <w:bCs/>
          <w:color w:val="1A9CB0"/>
          <w:sz w:val="20"/>
          <w:szCs w:val="20"/>
        </w:rPr>
      </w:pPr>
    </w:p>
    <w:p w14:paraId="53364F0F" w14:textId="31BD6014" w:rsidR="698F4E70" w:rsidRPr="00C801A8" w:rsidRDefault="550198B5" w:rsidP="00B23F7C">
      <w:pPr>
        <w:pStyle w:val="ListParagraph"/>
        <w:keepLines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>Good working experience in various capacities such as Salesforce Developer, Salesforce Administrator and involved in various phases of the entire project.</w:t>
      </w:r>
    </w:p>
    <w:p w14:paraId="4A0FD4A5" w14:textId="419CBCC7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Salesforce.com administrative tasks like creating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profiles, roles, users, email services, Approvals, Workflows, </w:t>
      </w:r>
    </w:p>
    <w:p w14:paraId="6F1D78DE" w14:textId="3F6D1B96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       Reports, Dashboards, Developed Formula fields, Workflow Rules, Validation rules.</w:t>
      </w:r>
    </w:p>
    <w:p w14:paraId="5EAE6EC3" w14:textId="34039EB0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Extensive business knowledge and customization experience on various salesforce.com standard objects like </w:t>
      </w:r>
    </w:p>
    <w:p w14:paraId="371DF8F6" w14:textId="789B4F74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       Accounts, Contacts, Campaigns, Leads, Opportunities, Products and Price Books, Cases, Forecasting, Reports, and Dashboards.</w:t>
      </w:r>
    </w:p>
    <w:p w14:paraId="04B8555E" w14:textId="677306D0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Experience in Administration, Development, and Maintenance of Salesforce Org and Custom User Interface using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Force.com,   </w:t>
      </w:r>
    </w:p>
    <w:p w14:paraId="59ECE091" w14:textId="0B3A54CE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       Visual Force, Custom Controllers, CSS, JavaScript, AJAX, </w:t>
      </w:r>
      <w:r w:rsidRPr="550198B5">
        <w:rPr>
          <w:color w:val="000000" w:themeColor="text1"/>
          <w:sz w:val="20"/>
          <w:szCs w:val="20"/>
          <w:lang w:val="en-US"/>
        </w:rPr>
        <w:t>and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 APEX </w:t>
      </w:r>
      <w:r w:rsidRPr="550198B5">
        <w:rPr>
          <w:color w:val="000000" w:themeColor="text1"/>
          <w:sz w:val="20"/>
          <w:szCs w:val="20"/>
          <w:lang w:val="en-US"/>
        </w:rPr>
        <w:t>to fulfill the functional needs.</w:t>
      </w:r>
    </w:p>
    <w:p w14:paraId="41836285" w14:textId="43B70316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Data tools –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Apex Data Loader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Excel Connector, Import Wizard, SFDC</w:t>
      </w:r>
      <w:r w:rsidRPr="550198B5">
        <w:rPr>
          <w:color w:val="000000" w:themeColor="text1"/>
          <w:sz w:val="20"/>
          <w:szCs w:val="20"/>
          <w:lang w:val="en-US"/>
        </w:rPr>
        <w:t xml:space="preserve">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Data Export, Mass Delete</w:t>
      </w:r>
      <w:r w:rsidRPr="550198B5">
        <w:rPr>
          <w:color w:val="000000" w:themeColor="text1"/>
          <w:sz w:val="20"/>
          <w:szCs w:val="20"/>
          <w:lang w:val="en-US"/>
        </w:rPr>
        <w:t xml:space="preserve"> etc.</w:t>
      </w:r>
    </w:p>
    <w:p w14:paraId="05418DB4" w14:textId="0CCC6D5E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Implemented best practices for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Apex triggers, Apex classes</w:t>
      </w:r>
      <w:r w:rsidRPr="550198B5">
        <w:rPr>
          <w:color w:val="000000" w:themeColor="text1"/>
          <w:sz w:val="20"/>
          <w:szCs w:val="20"/>
          <w:lang w:val="en-US"/>
        </w:rPr>
        <w:t xml:space="preserve"> to avoid governor limits.</w:t>
      </w:r>
    </w:p>
    <w:p w14:paraId="3423DB45" w14:textId="6FC538A1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Developed various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Apex Classes</w:t>
      </w:r>
      <w:r w:rsidRPr="550198B5">
        <w:rPr>
          <w:color w:val="000000" w:themeColor="text1"/>
          <w:sz w:val="20"/>
          <w:szCs w:val="20"/>
          <w:lang w:val="en-US"/>
        </w:rPr>
        <w:t xml:space="preserve">, Triggers,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Controller</w:t>
      </w:r>
      <w:r w:rsidRPr="550198B5">
        <w:rPr>
          <w:color w:val="000000" w:themeColor="text1"/>
          <w:sz w:val="20"/>
          <w:szCs w:val="20"/>
          <w:lang w:val="en-US"/>
        </w:rPr>
        <w:t xml:space="preserve">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classes</w:t>
      </w:r>
      <w:r w:rsidRPr="550198B5">
        <w:rPr>
          <w:color w:val="000000" w:themeColor="text1"/>
          <w:sz w:val="20"/>
          <w:szCs w:val="20"/>
          <w:lang w:val="en-US"/>
        </w:rPr>
        <w:t xml:space="preserve"> and methods for functional needs in the application    </w:t>
      </w:r>
    </w:p>
    <w:p w14:paraId="313D8811" w14:textId="076D7B8E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      compatible with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lightning</w:t>
      </w:r>
    </w:p>
    <w:p w14:paraId="65574584" w14:textId="18B5ED9B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>Developed Lightning components and added to custom community pages.</w:t>
      </w:r>
    </w:p>
    <w:p w14:paraId="453947C6" w14:textId="0F9DA2FD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>Document</w:t>
      </w:r>
      <w:r w:rsidRPr="550198B5">
        <w:rPr>
          <w:color w:val="000000" w:themeColor="text1"/>
          <w:sz w:val="20"/>
          <w:szCs w:val="20"/>
          <w:lang w:val="en-US"/>
        </w:rPr>
        <w:t xml:space="preserve">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Develop code</w:t>
      </w:r>
      <w:r w:rsidRPr="550198B5">
        <w:rPr>
          <w:color w:val="000000" w:themeColor="text1"/>
          <w:sz w:val="20"/>
          <w:szCs w:val="20"/>
          <w:lang w:val="en-US"/>
        </w:rPr>
        <w:t xml:space="preserve"> according to specifications and standards.</w:t>
      </w:r>
    </w:p>
    <w:p w14:paraId="1424D3D2" w14:textId="6B6BAD65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Installed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Salesforce Apps,</w:t>
      </w:r>
      <w:r w:rsidRPr="550198B5">
        <w:rPr>
          <w:color w:val="000000" w:themeColor="text1"/>
          <w:sz w:val="20"/>
          <w:szCs w:val="20"/>
          <w:lang w:val="en-US"/>
        </w:rPr>
        <w:t xml:space="preserve"> configured and maintained user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security permissions</w:t>
      </w:r>
      <w:r w:rsidRPr="550198B5">
        <w:rPr>
          <w:color w:val="000000" w:themeColor="text1"/>
          <w:sz w:val="20"/>
          <w:szCs w:val="20"/>
          <w:lang w:val="en-US"/>
        </w:rPr>
        <w:t xml:space="preserve"> in compliance with organizational Needs.</w:t>
      </w:r>
    </w:p>
    <w:p w14:paraId="51795A83" w14:textId="1D0D31EF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>Experience with User Acceptance Testing (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UAT</w:t>
      </w:r>
      <w:r w:rsidRPr="550198B5">
        <w:rPr>
          <w:color w:val="000000" w:themeColor="text1"/>
          <w:sz w:val="20"/>
          <w:szCs w:val="20"/>
          <w:lang w:val="en-US"/>
        </w:rPr>
        <w:t>) and Accessibility Testing. </w:t>
      </w:r>
    </w:p>
    <w:p w14:paraId="419112E0" w14:textId="616B654F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Experience with configuring, installing, and monitoring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Salesforce.com</w:t>
      </w:r>
      <w:r w:rsidRPr="550198B5">
        <w:rPr>
          <w:color w:val="000000" w:themeColor="text1"/>
          <w:sz w:val="20"/>
          <w:szCs w:val="20"/>
          <w:lang w:val="en-US"/>
        </w:rPr>
        <w:t xml:space="preserve"> apps from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AppExchange </w:t>
      </w:r>
    </w:p>
    <w:p w14:paraId="67332FAD" w14:textId="4F34E929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>Strong understanding</w:t>
      </w:r>
      <w:r w:rsidRPr="550198B5">
        <w:rPr>
          <w:color w:val="000000" w:themeColor="text1"/>
          <w:sz w:val="20"/>
          <w:szCs w:val="20"/>
          <w:lang w:val="en-US"/>
        </w:rPr>
        <w:t xml:space="preserve"> of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CRM Sales, Service, Marketing</w:t>
      </w:r>
      <w:r w:rsidRPr="550198B5">
        <w:rPr>
          <w:color w:val="000000" w:themeColor="text1"/>
          <w:sz w:val="20"/>
          <w:szCs w:val="20"/>
          <w:lang w:val="en-US"/>
        </w:rPr>
        <w:t xml:space="preserve">,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Communities</w:t>
      </w:r>
      <w:r w:rsidRPr="550198B5">
        <w:rPr>
          <w:color w:val="000000" w:themeColor="text1"/>
          <w:sz w:val="20"/>
          <w:szCs w:val="20"/>
          <w:lang w:val="en-US"/>
        </w:rPr>
        <w:t xml:space="preserve"> other business processes</w:t>
      </w:r>
    </w:p>
    <w:p w14:paraId="5DCBF411" w14:textId="2C4FEA29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Communities for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Partners</w:t>
      </w:r>
      <w:r w:rsidRPr="550198B5">
        <w:rPr>
          <w:color w:val="000000" w:themeColor="text1"/>
          <w:sz w:val="20"/>
          <w:szCs w:val="20"/>
          <w:lang w:val="en-US"/>
        </w:rPr>
        <w:t xml:space="preserve">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Customers</w:t>
      </w:r>
      <w:r w:rsidRPr="550198B5">
        <w:rPr>
          <w:color w:val="000000" w:themeColor="text1"/>
          <w:sz w:val="20"/>
          <w:szCs w:val="20"/>
          <w:lang w:val="en-US"/>
        </w:rPr>
        <w:t xml:space="preserve"> using Napili Template and Visualforce Pages</w:t>
      </w:r>
    </w:p>
    <w:p w14:paraId="34B50913" w14:textId="46C082C6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Enabling the cases for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Communities’ users</w:t>
      </w:r>
      <w:r w:rsidRPr="550198B5">
        <w:rPr>
          <w:color w:val="000000" w:themeColor="text1"/>
          <w:sz w:val="20"/>
          <w:szCs w:val="20"/>
          <w:lang w:val="en-US"/>
        </w:rPr>
        <w:t xml:space="preserve">, created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Dashboards</w:t>
      </w:r>
      <w:r w:rsidRPr="550198B5">
        <w:rPr>
          <w:color w:val="000000" w:themeColor="text1"/>
          <w:sz w:val="20"/>
          <w:szCs w:val="20"/>
          <w:lang w:val="en-US"/>
        </w:rPr>
        <w:t xml:space="preserve"> to display in community management</w:t>
      </w:r>
    </w:p>
    <w:p w14:paraId="1662CC45" w14:textId="1B8F6338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Extensive Experience of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Agile Methodology</w:t>
      </w:r>
      <w:r w:rsidRPr="550198B5">
        <w:rPr>
          <w:color w:val="000000" w:themeColor="text1"/>
          <w:sz w:val="20"/>
          <w:szCs w:val="20"/>
          <w:lang w:val="en-US"/>
        </w:rPr>
        <w:t xml:space="preserve">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Scrum Methodology</w:t>
      </w:r>
      <w:r w:rsidRPr="550198B5">
        <w:rPr>
          <w:color w:val="000000" w:themeColor="text1"/>
          <w:sz w:val="20"/>
          <w:szCs w:val="20"/>
          <w:lang w:val="en-US"/>
        </w:rPr>
        <w:t xml:space="preserve"> of software engineering processes</w:t>
      </w:r>
    </w:p>
    <w:p w14:paraId="69110CFB" w14:textId="3E71EE02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>Worked on setting up SSO configuration with OKTA setting up JIT handler and SAML based configuration..</w:t>
      </w:r>
    </w:p>
    <w:p w14:paraId="6318F64C" w14:textId="7FAA6534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Created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Custom Objects, Custom Fields, Pick List</w:t>
      </w:r>
      <w:r w:rsidRPr="550198B5">
        <w:rPr>
          <w:color w:val="000000" w:themeColor="text1"/>
          <w:sz w:val="20"/>
          <w:szCs w:val="20"/>
          <w:lang w:val="en-US"/>
        </w:rPr>
        <w:t xml:space="preserve">, Data Management, Forecasting,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Page layouts, </w:t>
      </w:r>
    </w:p>
    <w:p w14:paraId="176C0060" w14:textId="0BE5C721" w:rsidR="698F4E70" w:rsidRPr="00C801A8" w:rsidRDefault="550198B5" w:rsidP="550198B5">
      <w:pPr>
        <w:keepLines/>
        <w:widowControl w:val="0"/>
        <w:ind w:right="-900"/>
        <w:jc w:val="both"/>
        <w:rPr>
          <w:b/>
          <w:bCs/>
          <w:color w:val="000000" w:themeColor="text1"/>
          <w:sz w:val="20"/>
          <w:szCs w:val="20"/>
          <w:lang w:val="en-US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    Workflow Alerts &amp; Actions, Validation Rules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Approval Processes, Custom Tabs, Custom Reports, Report folders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Report </w:t>
      </w:r>
    </w:p>
    <w:p w14:paraId="162B713F" w14:textId="4C7A5A3C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     extractions to various formats, Design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of Visual Force Pages, Record Types, Dashboards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0820BD4D" w14:textId="7A3CA82D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Integrated Salesforce.com with external applications by using Web Services API,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Metadata API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SOAP</w:t>
      </w:r>
      <w:r w:rsidRPr="550198B5">
        <w:rPr>
          <w:color w:val="000000" w:themeColor="text1"/>
          <w:sz w:val="20"/>
          <w:szCs w:val="20"/>
          <w:lang w:val="en-US"/>
        </w:rPr>
        <w:t xml:space="preserve">,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REST</w:t>
      </w:r>
      <w:r w:rsidRPr="550198B5">
        <w:rPr>
          <w:color w:val="000000" w:themeColor="text1"/>
          <w:sz w:val="20"/>
          <w:szCs w:val="20"/>
          <w:lang w:val="en-US"/>
        </w:rPr>
        <w:t xml:space="preserve"> </w:t>
      </w:r>
    </w:p>
    <w:p w14:paraId="42E4EAE7" w14:textId="0EC04664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Knowledge on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Salesforce Inbox</w:t>
      </w:r>
      <w:r w:rsidRPr="550198B5">
        <w:rPr>
          <w:color w:val="000000" w:themeColor="text1"/>
          <w:sz w:val="20"/>
          <w:szCs w:val="20"/>
          <w:lang w:val="en-US"/>
        </w:rPr>
        <w:t xml:space="preserve"> with sales context from salesforce crm alongside relevant emails making it easier to find the</w:t>
      </w:r>
    </w:p>
    <w:p w14:paraId="324BA437" w14:textId="7DE2F94C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perfect response.</w:t>
      </w:r>
    </w:p>
    <w:p w14:paraId="540AA632" w14:textId="7D515B75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Worked on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GitHub</w:t>
      </w:r>
      <w:r w:rsidRPr="550198B5">
        <w:rPr>
          <w:color w:val="000000" w:themeColor="text1"/>
          <w:sz w:val="20"/>
          <w:szCs w:val="20"/>
          <w:lang w:val="en-US"/>
        </w:rPr>
        <w:t>, check in and checkout code from the repository.</w:t>
      </w:r>
    </w:p>
    <w:p w14:paraId="752FFF09" w14:textId="5FB6D560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>Apttus CPQ</w:t>
      </w:r>
      <w:r w:rsidRPr="550198B5">
        <w:rPr>
          <w:color w:val="000000" w:themeColor="text1"/>
          <w:sz w:val="20"/>
          <w:szCs w:val="20"/>
          <w:lang w:val="en-US"/>
        </w:rPr>
        <w:t xml:space="preserve"> Configuration &amp; involved in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Quoting </w:t>
      </w:r>
      <w:r w:rsidRPr="550198B5">
        <w:rPr>
          <w:color w:val="000000" w:themeColor="text1"/>
          <w:sz w:val="20"/>
          <w:szCs w:val="20"/>
          <w:lang w:val="en-US"/>
        </w:rPr>
        <w:t xml:space="preserve">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Pricing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Order Management</w:t>
      </w:r>
      <w:r w:rsidRPr="550198B5">
        <w:rPr>
          <w:color w:val="000000" w:themeColor="text1"/>
          <w:sz w:val="20"/>
          <w:szCs w:val="20"/>
          <w:lang w:val="en-US"/>
        </w:rPr>
        <w:t xml:space="preserve">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Product Configuration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5AB54772" w14:textId="11A1FACD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Worked on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APTTUS</w:t>
      </w:r>
      <w:r w:rsidRPr="550198B5">
        <w:rPr>
          <w:color w:val="000000" w:themeColor="text1"/>
          <w:sz w:val="20"/>
          <w:szCs w:val="20"/>
          <w:lang w:val="en-US"/>
        </w:rPr>
        <w:t xml:space="preserve"> with Automate Sales Across Channels and Locations With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CPQ</w:t>
      </w:r>
    </w:p>
    <w:p w14:paraId="5DF97285" w14:textId="1A30D194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Created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Profiles, Roles, Page Layouts, Org-Wide default, Sharing Rules, Workflows, </w:t>
      </w:r>
    </w:p>
    <w:p w14:paraId="4B19B92C" w14:textId="43BC8D46" w:rsidR="698F4E70" w:rsidRPr="00C801A8" w:rsidRDefault="550198B5" w:rsidP="550198B5">
      <w:pPr>
        <w:keepLines/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Approval Workflow, Reports/Graph</w:t>
      </w:r>
      <w:r w:rsidRPr="550198B5">
        <w:rPr>
          <w:color w:val="000000" w:themeColor="text1"/>
          <w:sz w:val="20"/>
          <w:szCs w:val="20"/>
          <w:lang w:val="en-US"/>
        </w:rPr>
        <w:t xml:space="preserve">s,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Dashboards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3B2A2195" w14:textId="7F8E4DAB" w:rsidR="698F4E70" w:rsidRPr="00C801A8" w:rsidRDefault="550198B5" w:rsidP="00B23F7C">
      <w:pPr>
        <w:pStyle w:val="ListParagraph"/>
        <w:keepLines/>
        <w:numPr>
          <w:ilvl w:val="0"/>
          <w:numId w:val="3"/>
        </w:numPr>
        <w:spacing w:line="276" w:lineRule="auto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Implemented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Custom objects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Triggers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Workflows/workflow rules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approvals, S-Controls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Visual Force Pages</w:t>
      </w:r>
      <w:r w:rsidRPr="550198B5">
        <w:rPr>
          <w:color w:val="000000" w:themeColor="text1"/>
          <w:sz w:val="20"/>
          <w:szCs w:val="20"/>
          <w:lang w:val="en-US"/>
        </w:rPr>
        <w:t xml:space="preserve">,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Apex classes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63794380" w14:textId="7F37EBB4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Used meta-data migration tools like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Eclipse IDE</w:t>
      </w:r>
      <w:r w:rsidRPr="550198B5">
        <w:rPr>
          <w:color w:val="000000" w:themeColor="text1"/>
          <w:sz w:val="20"/>
          <w:szCs w:val="20"/>
          <w:lang w:val="en-US"/>
        </w:rPr>
        <w:t xml:space="preserve"> and Salesforce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Apex Data Loader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6D67B236" w14:textId="653C4A02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Worked on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Field Service Lightning module</w:t>
      </w:r>
      <w:r w:rsidRPr="550198B5">
        <w:rPr>
          <w:color w:val="000000" w:themeColor="text1"/>
          <w:sz w:val="20"/>
          <w:szCs w:val="20"/>
          <w:lang w:val="en-US"/>
        </w:rPr>
        <w:t xml:space="preserve"> of dispatcher console for dispatching the resources based on skills and availability.</w:t>
      </w:r>
    </w:p>
    <w:p w14:paraId="32AEB30C" w14:textId="43AC9E6F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Defined various Scheduling Policies on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Field Service Lightning module</w:t>
      </w:r>
      <w:r w:rsidRPr="550198B5">
        <w:rPr>
          <w:color w:val="000000" w:themeColor="text1"/>
          <w:sz w:val="20"/>
          <w:szCs w:val="20"/>
          <w:lang w:val="en-US"/>
        </w:rPr>
        <w:t xml:space="preserve"> for filtering of the resources such as onsite requirement </w:t>
      </w:r>
    </w:p>
    <w:p w14:paraId="733274F7" w14:textId="468559AF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>to fulfill the resource request.</w:t>
      </w:r>
    </w:p>
    <w:p w14:paraId="35E194BE" w14:textId="0191F1EB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Proficiency with version control / change management systems like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Git, GitHub, Subversion, JIRA, Copado</w:t>
      </w:r>
    </w:p>
    <w:p w14:paraId="65C3D1FC" w14:textId="2B27A32D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Hands on experience developing application on VS code leveraging the latest salesforce DX functionality. Well versed with </w:t>
      </w:r>
    </w:p>
    <w:p w14:paraId="46B426E0" w14:textId="025E820D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      Salesforce CLI operations</w:t>
      </w:r>
    </w:p>
    <w:p w14:paraId="6FEC59BB" w14:textId="0E0F490E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Work with scrum and project team to properly resolve merge conflicts,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deployment errors</w:t>
      </w:r>
      <w:r w:rsidRPr="550198B5">
        <w:rPr>
          <w:color w:val="000000" w:themeColor="text1"/>
          <w:sz w:val="20"/>
          <w:szCs w:val="20"/>
          <w:lang w:val="en-US"/>
        </w:rPr>
        <w:t xml:space="preserve"> and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meet code coverage criteria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568CFE39" w14:textId="2CC9C29F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Set up, monitor and maintain all Salesforce.com sandboxes, including creating and synchronizing sandbox metadata and appropriate </w:t>
      </w:r>
    </w:p>
    <w:p w14:paraId="3A767ED7" w14:textId="35EDD87B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>data sets</w:t>
      </w:r>
    </w:p>
    <w:p w14:paraId="072C42EF" w14:textId="2DA6F998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Release on a consistent schedule and plan to release a regular cycle which included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Patch, Minor, and Major releases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798E51E8" w14:textId="2046721D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Thorough knowledge on GitHub code commit, pull, push and merge methods and worked on various repositories and branches </w:t>
      </w:r>
    </w:p>
    <w:p w14:paraId="34010951" w14:textId="57A3384E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>for multiple projects.</w:t>
      </w:r>
    </w:p>
    <w:p w14:paraId="6B9F4DED" w14:textId="1D9FF188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Completely responsible for setting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up CI/CD pipe</w:t>
      </w:r>
      <w:r w:rsidRPr="550198B5">
        <w:rPr>
          <w:color w:val="000000" w:themeColor="text1"/>
          <w:sz w:val="20"/>
          <w:szCs w:val="20"/>
          <w:lang w:val="en-US"/>
        </w:rPr>
        <w:t xml:space="preserve">line integrating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Jenkins</w:t>
      </w:r>
      <w:r w:rsidRPr="550198B5">
        <w:rPr>
          <w:color w:val="000000" w:themeColor="text1"/>
          <w:sz w:val="20"/>
          <w:szCs w:val="20"/>
          <w:lang w:val="en-US"/>
        </w:rPr>
        <w:t xml:space="preserve">,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GitHub</w:t>
      </w:r>
      <w:r w:rsidRPr="550198B5">
        <w:rPr>
          <w:color w:val="000000" w:themeColor="text1"/>
          <w:sz w:val="20"/>
          <w:szCs w:val="20"/>
          <w:lang w:val="en-US"/>
        </w:rPr>
        <w:t xml:space="preserve"> and Salesforce applying Salesforce </w:t>
      </w:r>
    </w:p>
    <w:p w14:paraId="56AA2BD9" w14:textId="5FDFB350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      CLI approach to it.</w:t>
      </w:r>
    </w:p>
    <w:p w14:paraId="7F56DBE2" w14:textId="5289B0AF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Developed salesforce </w:t>
      </w:r>
      <w:r w:rsidRPr="550198B5">
        <w:rPr>
          <w:b/>
          <w:bCs/>
          <w:color w:val="000000" w:themeColor="text1"/>
          <w:sz w:val="20"/>
          <w:szCs w:val="20"/>
          <w:lang w:val="en-US"/>
        </w:rPr>
        <w:t>Lightning Apps, Components, Controllers, and Events</w:t>
      </w:r>
      <w:r w:rsidRPr="550198B5">
        <w:rPr>
          <w:color w:val="000000" w:themeColor="text1"/>
          <w:sz w:val="20"/>
          <w:szCs w:val="20"/>
          <w:lang w:val="en-US"/>
        </w:rPr>
        <w:t>.</w:t>
      </w:r>
    </w:p>
    <w:p w14:paraId="6C35D31F" w14:textId="416E1D62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Experience in Salesforce Lightning – upgrade, migration, setup, and development. Worked on Lightning Experience, </w:t>
      </w:r>
    </w:p>
    <w:p w14:paraId="5D7FC541" w14:textId="62667249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b/>
          <w:bCs/>
          <w:color w:val="000000" w:themeColor="text1"/>
          <w:sz w:val="20"/>
          <w:szCs w:val="20"/>
          <w:lang w:val="en-US"/>
        </w:rPr>
        <w:t xml:space="preserve">      Lightning Connect and Aura Components.</w:t>
      </w:r>
    </w:p>
    <w:p w14:paraId="29992300" w14:textId="4EDCB384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      contribute to and reviews deployment plans and may schedule the installation of new modules, upgrades and fixes to the</w:t>
      </w:r>
    </w:p>
    <w:p w14:paraId="42E182DD" w14:textId="4C650C77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      production environment.</w:t>
      </w:r>
    </w:p>
    <w:p w14:paraId="28474577" w14:textId="5C606C37" w:rsidR="698F4E70" w:rsidRPr="00C801A8" w:rsidRDefault="550198B5" w:rsidP="00B23F7C">
      <w:pPr>
        <w:pStyle w:val="ListParagraph"/>
        <w:keepLines/>
        <w:widowControl w:val="0"/>
        <w:numPr>
          <w:ilvl w:val="0"/>
          <w:numId w:val="3"/>
        </w:numPr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Work with Release Management to ensure modules are production ready, Supports the ongoing maintenance of applications, </w:t>
      </w:r>
    </w:p>
    <w:p w14:paraId="14B54021" w14:textId="5BFB1DF1" w:rsidR="698F4E70" w:rsidRPr="00C801A8" w:rsidRDefault="550198B5" w:rsidP="550198B5">
      <w:pPr>
        <w:keepLines/>
        <w:widowControl w:val="0"/>
        <w:ind w:right="-900"/>
        <w:jc w:val="both"/>
        <w:rPr>
          <w:color w:val="000000" w:themeColor="text1"/>
          <w:sz w:val="20"/>
          <w:szCs w:val="20"/>
        </w:rPr>
      </w:pPr>
      <w:r w:rsidRPr="550198B5">
        <w:rPr>
          <w:color w:val="000000" w:themeColor="text1"/>
          <w:sz w:val="20"/>
          <w:szCs w:val="20"/>
          <w:lang w:val="en-US"/>
        </w:rPr>
        <w:t xml:space="preserve">     Oversee and assist in production support.</w:t>
      </w:r>
    </w:p>
    <w:p w14:paraId="123B20CB" w14:textId="548EFF5C" w:rsidR="698F4E70" w:rsidRPr="00C801A8" w:rsidRDefault="698F4E70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9328857" w14:textId="4F59761B" w:rsidR="698F4E70" w:rsidRPr="00C801A8" w:rsidRDefault="550198B5" w:rsidP="00B23F7C">
      <w:pPr>
        <w:pStyle w:val="ListParagraph"/>
        <w:keepLines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  <w:lang w:val="en-US"/>
        </w:rPr>
        <w:t>Technical Skills:</w:t>
      </w:r>
    </w:p>
    <w:p w14:paraId="1BE668D3" w14:textId="13388941" w:rsidR="698F4E70" w:rsidRPr="00C801A8" w:rsidRDefault="550198B5" w:rsidP="00B23F7C">
      <w:pPr>
        <w:pStyle w:val="Accomplishments"/>
        <w:numPr>
          <w:ilvl w:val="0"/>
          <w:numId w:val="2"/>
        </w:numPr>
        <w:ind w:right="-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b/>
          <w:bCs/>
          <w:color w:val="000000" w:themeColor="text1"/>
          <w:sz w:val="22"/>
          <w:szCs w:val="22"/>
          <w:lang w:val="en-US"/>
        </w:rPr>
        <w:t xml:space="preserve">Salesforce Technologies:     </w:t>
      </w: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>Salesforce CRM, Lightning Components, Standard/Custom Objects, Roles and Profiles,</w:t>
      </w:r>
    </w:p>
    <w:p w14:paraId="228B53AE" w14:textId="586E73C4" w:rsidR="698F4E70" w:rsidRPr="00C801A8" w:rsidRDefault="550198B5" w:rsidP="00B23F7C">
      <w:pPr>
        <w:pStyle w:val="Accomplishments"/>
        <w:numPr>
          <w:ilvl w:val="0"/>
          <w:numId w:val="2"/>
        </w:numPr>
        <w:ind w:right="-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                                              Objects, Roles, and Profiles, Workflows, Assignments, Validation Rules and Approvals,</w:t>
      </w:r>
    </w:p>
    <w:p w14:paraId="4FEA8A8F" w14:textId="646981B7" w:rsidR="698F4E70" w:rsidRPr="00C801A8" w:rsidRDefault="550198B5" w:rsidP="00B23F7C">
      <w:pPr>
        <w:pStyle w:val="Accomplishments"/>
        <w:numPr>
          <w:ilvl w:val="0"/>
          <w:numId w:val="2"/>
        </w:numPr>
        <w:ind w:right="-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 xml:space="preserve">                                               Triggers, Record Types, Visual Force, Apex, SOQL, SOSL, Web Services, Data Loader.</w:t>
      </w:r>
    </w:p>
    <w:p w14:paraId="24D39064" w14:textId="106A243C" w:rsidR="698F4E70" w:rsidRPr="00C801A8" w:rsidRDefault="550198B5" w:rsidP="00B23F7C">
      <w:pPr>
        <w:pStyle w:val="Accomplishments"/>
        <w:numPr>
          <w:ilvl w:val="0"/>
          <w:numId w:val="2"/>
        </w:numPr>
        <w:ind w:right="-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b/>
          <w:bCs/>
          <w:color w:val="000000" w:themeColor="text1"/>
          <w:sz w:val="22"/>
          <w:szCs w:val="22"/>
          <w:lang w:val="en-US"/>
        </w:rPr>
        <w:t xml:space="preserve">Web Technologies:              </w:t>
      </w: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>SOAP, WSDL, HTML5, AJAX, JavaScript, XML, CSS3, jQuery, PHP</w:t>
      </w:r>
    </w:p>
    <w:p w14:paraId="5D3D6BC5" w14:textId="6D0F7D2B" w:rsidR="698F4E70" w:rsidRPr="00C801A8" w:rsidRDefault="550198B5" w:rsidP="00B23F7C">
      <w:pPr>
        <w:pStyle w:val="Accomplishments"/>
        <w:numPr>
          <w:ilvl w:val="0"/>
          <w:numId w:val="2"/>
        </w:numPr>
        <w:ind w:right="-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b/>
          <w:bCs/>
          <w:color w:val="000000" w:themeColor="text1"/>
          <w:sz w:val="22"/>
          <w:szCs w:val="22"/>
          <w:lang w:val="en-US"/>
        </w:rPr>
        <w:t xml:space="preserve">Languages:                           </w:t>
      </w: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>JAVA/J2EE, C++, C, APEX, AngularJS,</w:t>
      </w:r>
    </w:p>
    <w:p w14:paraId="2CF315C8" w14:textId="73821376" w:rsidR="698F4E70" w:rsidRPr="00C801A8" w:rsidRDefault="550198B5" w:rsidP="00B23F7C">
      <w:pPr>
        <w:pStyle w:val="Accomplishments"/>
        <w:numPr>
          <w:ilvl w:val="0"/>
          <w:numId w:val="2"/>
        </w:numPr>
        <w:ind w:right="-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b/>
          <w:bCs/>
          <w:color w:val="000000" w:themeColor="text1"/>
          <w:sz w:val="22"/>
          <w:szCs w:val="22"/>
          <w:lang w:val="en-US"/>
        </w:rPr>
        <w:t xml:space="preserve">IDE: </w:t>
      </w:r>
      <w:r w:rsidR="698F4E70">
        <w:tab/>
      </w:r>
      <w:r w:rsidR="698F4E70">
        <w:tab/>
      </w:r>
      <w:r w:rsidR="698F4E70">
        <w:tab/>
      </w:r>
      <w:r w:rsidRPr="550198B5">
        <w:rPr>
          <w:rFonts w:ascii="Times New Roman" w:hAnsi="Times New Roman"/>
          <w:b/>
          <w:bCs/>
          <w:color w:val="000000" w:themeColor="text1"/>
          <w:sz w:val="22"/>
          <w:szCs w:val="22"/>
          <w:lang w:val="en-US"/>
        </w:rPr>
        <w:t xml:space="preserve">        </w:t>
      </w: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>Force.com IDE, Eclipse, Visual Studio, Adobe Flash</w:t>
      </w:r>
    </w:p>
    <w:p w14:paraId="6B6A7FFC" w14:textId="093B7671" w:rsidR="698F4E70" w:rsidRPr="00C801A8" w:rsidRDefault="550198B5" w:rsidP="00B23F7C">
      <w:pPr>
        <w:pStyle w:val="Accomplishments"/>
        <w:numPr>
          <w:ilvl w:val="0"/>
          <w:numId w:val="2"/>
        </w:numPr>
        <w:ind w:right="-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b/>
          <w:bCs/>
          <w:color w:val="000000" w:themeColor="text1"/>
          <w:sz w:val="22"/>
          <w:szCs w:val="22"/>
          <w:lang w:val="en-US"/>
        </w:rPr>
        <w:t>Database</w:t>
      </w: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>:                               PL/SQL, SQL Server, Oracle, My SQL.</w:t>
      </w:r>
    </w:p>
    <w:p w14:paraId="647340AD" w14:textId="4102CF8F" w:rsidR="698F4E70" w:rsidRPr="00C801A8" w:rsidRDefault="550198B5" w:rsidP="00B23F7C">
      <w:pPr>
        <w:pStyle w:val="Accomplishments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550198B5">
        <w:rPr>
          <w:rFonts w:ascii="Times New Roman" w:hAnsi="Times New Roman"/>
          <w:b/>
          <w:bCs/>
          <w:color w:val="000000" w:themeColor="text1"/>
          <w:sz w:val="22"/>
          <w:szCs w:val="22"/>
          <w:lang w:val="en-US"/>
        </w:rPr>
        <w:t>Operating Systems</w:t>
      </w:r>
      <w:r w:rsidRPr="550198B5">
        <w:rPr>
          <w:rFonts w:ascii="Times New Roman" w:hAnsi="Times New Roman"/>
          <w:color w:val="000000" w:themeColor="text1"/>
          <w:sz w:val="22"/>
          <w:szCs w:val="22"/>
          <w:lang w:val="en-US"/>
        </w:rPr>
        <w:t>:              Windows XP/Vista/7/8/10, UNIX, Mac OS X</w:t>
      </w:r>
    </w:p>
    <w:p w14:paraId="4BF997D8" w14:textId="4E6673C5" w:rsidR="698F4E70" w:rsidRPr="00C801A8" w:rsidRDefault="698F4E70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52D9840" w14:textId="77777777" w:rsidR="009162CD" w:rsidRPr="00C801A8" w:rsidRDefault="009162CD" w:rsidP="009162CD">
      <w:pPr>
        <w:keepLines/>
        <w:jc w:val="both"/>
        <w:rPr>
          <w:rFonts w:eastAsia="Trebuchet MS" w:cstheme="minorHAnsi"/>
          <w:b/>
          <w:bCs/>
          <w:sz w:val="22"/>
          <w:szCs w:val="22"/>
        </w:rPr>
      </w:pPr>
    </w:p>
    <w:p w14:paraId="34DAB180" w14:textId="5BD823EB" w:rsidR="009162CD" w:rsidRPr="00C801A8" w:rsidRDefault="00A370C4" w:rsidP="009162CD">
      <w:pPr>
        <w:keepLines/>
        <w:jc w:val="both"/>
        <w:rPr>
          <w:rFonts w:eastAsia="Arial Black" w:cstheme="minorHAnsi"/>
          <w:b/>
          <w:bCs/>
          <w:color w:val="1A9CB0"/>
          <w:sz w:val="32"/>
          <w:szCs w:val="32"/>
        </w:rPr>
      </w:pPr>
      <w:r w:rsidRPr="00C801A8">
        <w:rPr>
          <w:rFonts w:eastAsia="Arial Black" w:cstheme="minorHAnsi"/>
          <w:b/>
          <w:bCs/>
          <w:color w:val="1A9CB0"/>
          <w:sz w:val="32"/>
          <w:szCs w:val="32"/>
        </w:rPr>
        <w:t>Work Experience</w:t>
      </w:r>
      <w:r w:rsidR="009162CD" w:rsidRPr="00C801A8">
        <w:rPr>
          <w:rFonts w:eastAsia="Arial Black" w:cstheme="minorHAnsi"/>
          <w:b/>
          <w:bCs/>
          <w:color w:val="1A9CB0"/>
          <w:sz w:val="32"/>
          <w:szCs w:val="32"/>
        </w:rPr>
        <w:t>:</w:t>
      </w:r>
    </w:p>
    <w:p w14:paraId="3593CB50" w14:textId="77777777" w:rsidR="003158CA" w:rsidRDefault="00C801A8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Sr.</w:t>
      </w:r>
      <w:r w:rsidRPr="00C801A8">
        <w:rPr>
          <w:rFonts w:eastAsia="Trebuchet MS" w:cstheme="minorHAnsi"/>
          <w:color w:val="464547"/>
        </w:rPr>
        <w:t xml:space="preserve"> </w:t>
      </w:r>
      <w:r w:rsidR="41CC7A2D" w:rsidRPr="00C801A8">
        <w:rPr>
          <w:rFonts w:eastAsia="Trebuchet MS" w:cstheme="minorHAnsi"/>
          <w:b/>
          <w:bCs/>
          <w:color w:val="464547"/>
        </w:rPr>
        <w:t>Salesforce Consultant</w:t>
      </w:r>
      <w:r w:rsidR="003158CA">
        <w:rPr>
          <w:rFonts w:eastAsia="Trebuchet MS" w:cstheme="minorHAnsi"/>
          <w:b/>
          <w:bCs/>
          <w:color w:val="464547"/>
        </w:rPr>
        <w:t xml:space="preserve"> </w:t>
      </w:r>
    </w:p>
    <w:p w14:paraId="2BEE6857" w14:textId="4789CB1D" w:rsidR="009E1C19" w:rsidRPr="00C801A8" w:rsidRDefault="003158CA" w:rsidP="009162CD">
      <w:pPr>
        <w:keepLines/>
        <w:jc w:val="both"/>
        <w:rPr>
          <w:rFonts w:eastAsia="Trebuchet MS" w:cstheme="minorHAnsi"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Dec 2021- C</w:t>
      </w:r>
      <w:r>
        <w:rPr>
          <w:rFonts w:eastAsia="Trebuchet MS" w:cstheme="minorHAnsi"/>
          <w:b/>
          <w:bCs/>
          <w:color w:val="464547"/>
        </w:rPr>
        <w:t xml:space="preserve">urrent </w:t>
      </w:r>
    </w:p>
    <w:p w14:paraId="78387BE3" w14:textId="0B5ECD8B" w:rsidR="009162CD" w:rsidRPr="00C801A8" w:rsidRDefault="00A370C4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Customer:</w:t>
      </w:r>
      <w:r w:rsidR="009162CD" w:rsidRPr="00C801A8">
        <w:rPr>
          <w:rFonts w:eastAsia="Trebuchet MS" w:cstheme="minorHAnsi"/>
          <w:b/>
          <w:bCs/>
          <w:color w:val="464547"/>
        </w:rPr>
        <w:t xml:space="preserve"> </w:t>
      </w:r>
      <w:r w:rsidRPr="00C801A8">
        <w:rPr>
          <w:rFonts w:eastAsia="Trebuchet MS" w:cstheme="minorHAnsi"/>
          <w:b/>
          <w:bCs/>
          <w:color w:val="464547"/>
        </w:rPr>
        <w:t>Lonza</w:t>
      </w:r>
      <w:r w:rsidR="009162CD" w:rsidRPr="00C801A8">
        <w:rPr>
          <w:rFonts w:eastAsia="Trebuchet MS" w:cstheme="minorHAnsi"/>
          <w:b/>
          <w:bCs/>
          <w:color w:val="464547"/>
        </w:rPr>
        <w:t xml:space="preserve"> </w:t>
      </w:r>
    </w:p>
    <w:p w14:paraId="4F00135E" w14:textId="77777777" w:rsidR="009162CD" w:rsidRPr="00C801A8" w:rsidRDefault="009162CD" w:rsidP="009162CD">
      <w:pPr>
        <w:keepLines/>
        <w:jc w:val="both"/>
        <w:rPr>
          <w:rFonts w:eastAsia="Trebuchet MS" w:cstheme="minorHAnsi"/>
          <w:b/>
          <w:bCs/>
          <w:color w:val="464547"/>
          <w:sz w:val="22"/>
          <w:szCs w:val="22"/>
        </w:rPr>
      </w:pPr>
    </w:p>
    <w:p w14:paraId="2AA9C37F" w14:textId="02281B3E" w:rsidR="009E1C19" w:rsidRPr="00C801A8" w:rsidRDefault="550198B5" w:rsidP="009162CD">
      <w:pPr>
        <w:keepLines/>
        <w:jc w:val="both"/>
        <w:rPr>
          <w:rFonts w:eastAsia="Trebuchet MS" w:cstheme="minorHAnsi"/>
          <w:b/>
          <w:bCs/>
          <w:color w:val="464547"/>
          <w:sz w:val="22"/>
          <w:szCs w:val="22"/>
        </w:rPr>
      </w:pPr>
      <w:r w:rsidRPr="550198B5">
        <w:rPr>
          <w:rFonts w:eastAsia="Trebuchet MS"/>
          <w:b/>
          <w:bCs/>
          <w:color w:val="464547"/>
          <w:sz w:val="22"/>
          <w:szCs w:val="22"/>
        </w:rPr>
        <w:t>Responsibilities:</w:t>
      </w:r>
    </w:p>
    <w:p w14:paraId="5BF39791" w14:textId="19666A96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Involved in various stages of Software Development Life Cycle (SDLC) including analysis, requirement engineering and testing.</w:t>
      </w:r>
    </w:p>
    <w:p w14:paraId="5233C74D" w14:textId="7381A8F2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Created Custom Objects and fields for transactional and contractual information.</w:t>
      </w:r>
    </w:p>
    <w:p w14:paraId="422923BF" w14:textId="2F5D6011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Created page layouts, search layouts to organize fields, custom links, related lists and other components on a record detail and </w:t>
      </w:r>
    </w:p>
    <w:p w14:paraId="77F30937" w14:textId="598F095E" w:rsidR="009E1C19" w:rsidRPr="00C801A8" w:rsidRDefault="550198B5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edit pages.</w:t>
      </w:r>
    </w:p>
    <w:p w14:paraId="4C8932C3" w14:textId="406F8A7A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Created workflow rules and defined related tasks, time triggered tasks, email alerts, filed updates to implement business logic. </w:t>
      </w:r>
    </w:p>
    <w:p w14:paraId="5EF67124" w14:textId="57AFFB52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Created Lightning Component Tabs and Visualforce Tabs using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Lightning Components.</w:t>
      </w:r>
    </w:p>
    <w:p w14:paraId="094F1972" w14:textId="65484545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Created templates, approval processes, approval page layouts and defined approval actions on them to automate the processes.</w:t>
      </w:r>
    </w:p>
    <w:p w14:paraId="057065CC" w14:textId="73B1BE39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Created various Reports (summary reports, matrix reports, pie charts, dashboards and graphics) and Report Folders to assist </w:t>
      </w:r>
    </w:p>
    <w:p w14:paraId="162F89E0" w14:textId="491DD156" w:rsidR="009E1C19" w:rsidRPr="00C801A8" w:rsidRDefault="550198B5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managers to better utilize Salesforce as a sales tool and configured various Reports and for different </w:t>
      </w:r>
    </w:p>
    <w:p w14:paraId="215D0115" w14:textId="60D8477D" w:rsidR="009E1C19" w:rsidRPr="00C801A8" w:rsidRDefault="550198B5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user profiles based on the need in the organization.</w:t>
      </w:r>
    </w:p>
    <w:p w14:paraId="7A08F1FB" w14:textId="2B2127C3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Created custom Dashboards for the manager’s home page and gave accessibility to dashboards for authorized people.</w:t>
      </w:r>
    </w:p>
    <w:p w14:paraId="7EEB5B4B" w14:textId="6A20DED0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Used Data loader to load the records on to the force.com platform. </w:t>
      </w:r>
    </w:p>
    <w:p w14:paraId="701CFAEA" w14:textId="69440AD7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Worked on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REST/SOAP</w:t>
      </w: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Web service to integrate Salesforce with third party systems.</w:t>
      </w:r>
    </w:p>
    <w:p w14:paraId="4FADC041" w14:textId="371DED66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Implemented Salesforce Development Cycle covering Sales Cloud, Service Cloud, Chatter.</w:t>
      </w:r>
    </w:p>
    <w:p w14:paraId="0200ABDF" w14:textId="77709F1D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Created Custom labels and Metadata Driven data to minimize the hardcoded values in the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apex classes</w:t>
      </w: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triggers and display the </w:t>
      </w:r>
    </w:p>
    <w:p w14:paraId="3D41905D" w14:textId="6807293C" w:rsidR="009E1C19" w:rsidRPr="00C801A8" w:rsidRDefault="550198B5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generic errors to the user.</w:t>
      </w:r>
    </w:p>
    <w:p w14:paraId="7CA3BE52" w14:textId="32B80242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Developed various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Apex Classes, Triggers</w:t>
      </w: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, Controller classes and methods for functional needs in the application compatible</w:t>
      </w:r>
    </w:p>
    <w:p w14:paraId="46FABC75" w14:textId="0ED64113" w:rsidR="009E1C19" w:rsidRPr="00C801A8" w:rsidRDefault="550198B5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with lightning</w:t>
      </w:r>
    </w:p>
    <w:p w14:paraId="0F96C47D" w14:textId="39A39A56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Developed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Lightning components</w:t>
      </w: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and added to custom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community pages</w:t>
      </w: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6FDDC431" w14:textId="4CE9A0F8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Created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Lightning Web Components</w:t>
      </w: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84F4EF5" w14:textId="568629A3" w:rsidR="009E1C19" w:rsidRPr="00C801A8" w:rsidRDefault="550198B5" w:rsidP="550198B5">
      <w:pPr>
        <w:pStyle w:val="ListParagraph"/>
        <w:keepLines/>
        <w:numPr>
          <w:ilvl w:val="0"/>
          <w:numId w:val="1"/>
        </w:numPr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Experience in Salesforce Lightning – </w:t>
      </w:r>
      <w:r w:rsidRPr="550198B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upgrade, migration</w:t>
      </w: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setup, and development. Worked on Lightning Experience, </w:t>
      </w:r>
    </w:p>
    <w:p w14:paraId="26DBF4B3" w14:textId="648DA629" w:rsidR="009E1C19" w:rsidRPr="00C801A8" w:rsidRDefault="550198B5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Lightning Connect and Aura Components.</w:t>
      </w:r>
    </w:p>
    <w:p w14:paraId="2C43D970" w14:textId="1A5A15BC" w:rsidR="009E1C19" w:rsidRPr="00C801A8" w:rsidRDefault="550198B5" w:rsidP="550198B5">
      <w:pPr>
        <w:keepLines/>
        <w:spacing w:line="276" w:lineRule="auto"/>
        <w:ind w:right="-9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550198B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</w:p>
    <w:p w14:paraId="171DCA6F" w14:textId="001FB5CB" w:rsidR="009E1C19" w:rsidRPr="00C801A8" w:rsidRDefault="009E1C19" w:rsidP="550198B5">
      <w:pPr>
        <w:keepLines/>
        <w:jc w:val="both"/>
        <w:rPr>
          <w:rFonts w:ascii="Times New Roman" w:eastAsia="Times New Roman" w:hAnsi="Times New Roman" w:cs="Times New Roman"/>
          <w:color w:val="464547"/>
          <w:sz w:val="20"/>
          <w:szCs w:val="20"/>
        </w:rPr>
      </w:pPr>
    </w:p>
    <w:p w14:paraId="477BFF12" w14:textId="5EE059D4" w:rsidR="009E1C19" w:rsidRPr="00C801A8" w:rsidRDefault="41CC7A2D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Jan 2020 – Nov2021</w:t>
      </w:r>
    </w:p>
    <w:p w14:paraId="3AFA7850" w14:textId="77777777" w:rsidR="009162CD" w:rsidRPr="00C801A8" w:rsidRDefault="41CC7A2D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Customer: Olympus</w:t>
      </w:r>
    </w:p>
    <w:p w14:paraId="65D888D1" w14:textId="54FEAF05" w:rsidR="009E1C19" w:rsidRPr="00C801A8" w:rsidRDefault="550198B5" w:rsidP="550198B5">
      <w:pPr>
        <w:keepLines/>
        <w:jc w:val="both"/>
        <w:rPr>
          <w:rFonts w:eastAsia="Trebuchet MS"/>
          <w:b/>
          <w:bCs/>
          <w:color w:val="464547"/>
        </w:rPr>
      </w:pPr>
      <w:r w:rsidRPr="550198B5">
        <w:rPr>
          <w:rFonts w:eastAsia="Trebuchet MS"/>
          <w:b/>
          <w:bCs/>
          <w:color w:val="464547"/>
        </w:rPr>
        <w:t>Project Role: Apptus CPQ Developer and Consultant</w:t>
      </w:r>
    </w:p>
    <w:p w14:paraId="37749D20" w14:textId="77777777" w:rsidR="009162CD" w:rsidRPr="00C801A8" w:rsidRDefault="009162CD" w:rsidP="009162CD">
      <w:pPr>
        <w:keepLines/>
        <w:jc w:val="both"/>
        <w:rPr>
          <w:rFonts w:eastAsia="Trebuchet MS" w:cstheme="minorHAnsi"/>
          <w:b/>
          <w:bCs/>
          <w:color w:val="464547"/>
          <w:sz w:val="22"/>
          <w:szCs w:val="22"/>
        </w:rPr>
      </w:pPr>
    </w:p>
    <w:p w14:paraId="06806903" w14:textId="77777777" w:rsidR="009E1C19" w:rsidRPr="00C801A8" w:rsidRDefault="00A370C4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b/>
          <w:bCs/>
          <w:color w:val="464547"/>
          <w:sz w:val="22"/>
          <w:szCs w:val="22"/>
        </w:rPr>
        <w:t>Tasks performed:</w:t>
      </w:r>
    </w:p>
    <w:p w14:paraId="570BEB11" w14:textId="4AF09B06" w:rsidR="009E1C19" w:rsidRPr="00C801A8" w:rsidRDefault="3BE7862C" w:rsidP="00B23F7C">
      <w:pPr>
        <w:pStyle w:val="ListParagraph"/>
        <w:keepLines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C801A8">
        <w:rPr>
          <w:rFonts w:cstheme="minorHAnsi"/>
          <w:sz w:val="22"/>
          <w:szCs w:val="22"/>
        </w:rPr>
        <w:t>Supported the project’s end to end implementation</w:t>
      </w:r>
    </w:p>
    <w:p w14:paraId="739419EA" w14:textId="3C2B773D" w:rsidR="3BE7862C" w:rsidRPr="00C801A8" w:rsidRDefault="3BE7862C" w:rsidP="00B23F7C">
      <w:pPr>
        <w:pStyle w:val="ListParagraph"/>
        <w:keepLines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C801A8">
        <w:rPr>
          <w:rFonts w:cstheme="minorHAnsi"/>
          <w:sz w:val="22"/>
          <w:szCs w:val="22"/>
        </w:rPr>
        <w:t>Handled Multiple Projects at a time.</w:t>
      </w:r>
    </w:p>
    <w:p w14:paraId="690A41F5" w14:textId="3553C767" w:rsidR="009E1C19" w:rsidRPr="00C801A8" w:rsidRDefault="3BE7862C" w:rsidP="00B23F7C">
      <w:pPr>
        <w:pStyle w:val="ListParagraph"/>
        <w:keepLines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C801A8">
        <w:rPr>
          <w:rFonts w:cstheme="minorHAnsi"/>
          <w:sz w:val="22"/>
          <w:szCs w:val="22"/>
        </w:rPr>
        <w:t>Configured products,</w:t>
      </w:r>
      <w:r w:rsidR="009162CD" w:rsidRPr="00C801A8">
        <w:rPr>
          <w:rFonts w:cstheme="minorHAnsi"/>
          <w:sz w:val="22"/>
          <w:szCs w:val="22"/>
        </w:rPr>
        <w:t xml:space="preserve"> </w:t>
      </w:r>
      <w:r w:rsidRPr="00C801A8">
        <w:rPr>
          <w:rFonts w:cstheme="minorHAnsi"/>
          <w:sz w:val="22"/>
          <w:szCs w:val="22"/>
        </w:rPr>
        <w:t>catalog,</w:t>
      </w:r>
      <w:r w:rsidR="009162CD" w:rsidRPr="00C801A8">
        <w:rPr>
          <w:rFonts w:cstheme="minorHAnsi"/>
          <w:sz w:val="22"/>
          <w:szCs w:val="22"/>
        </w:rPr>
        <w:t xml:space="preserve"> </w:t>
      </w:r>
      <w:r w:rsidRPr="00C801A8">
        <w:rPr>
          <w:rFonts w:cstheme="minorHAnsi"/>
          <w:sz w:val="22"/>
          <w:szCs w:val="22"/>
        </w:rPr>
        <w:t>catalog hierarchies, Bundle with in the bundle, Price list across the all products</w:t>
      </w:r>
    </w:p>
    <w:p w14:paraId="222A5E59" w14:textId="54882245" w:rsidR="009E1C19" w:rsidRPr="00C801A8" w:rsidRDefault="3BE7862C" w:rsidP="00B23F7C">
      <w:pPr>
        <w:pStyle w:val="ListParagraph"/>
        <w:keepLines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C801A8">
        <w:rPr>
          <w:rFonts w:cstheme="minorHAnsi"/>
          <w:sz w:val="22"/>
          <w:szCs w:val="22"/>
        </w:rPr>
        <w:t>Configured complete PLI with different charge types and different charge type combinations</w:t>
      </w:r>
    </w:p>
    <w:p w14:paraId="3F7AEEE9" w14:textId="37EA2D4F" w:rsidR="009E1C19" w:rsidRPr="00C801A8" w:rsidRDefault="3BE7862C" w:rsidP="00B23F7C">
      <w:pPr>
        <w:pStyle w:val="ListParagraph"/>
        <w:keepLines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C801A8">
        <w:rPr>
          <w:rFonts w:cstheme="minorHAnsi"/>
          <w:sz w:val="22"/>
          <w:szCs w:val="22"/>
        </w:rPr>
        <w:t>Involved end to end QA and UAT testing and validation of CPQ including products, pricing quoting etc.</w:t>
      </w:r>
    </w:p>
    <w:p w14:paraId="097D2ECF" w14:textId="41525618" w:rsidR="009E1C19" w:rsidRPr="00C801A8" w:rsidRDefault="3BE7862C" w:rsidP="00B23F7C">
      <w:pPr>
        <w:pStyle w:val="ListParagraph"/>
        <w:keepLines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C801A8">
        <w:rPr>
          <w:rFonts w:cstheme="minorHAnsi"/>
          <w:sz w:val="22"/>
          <w:szCs w:val="22"/>
        </w:rPr>
        <w:t>Configured the complete attribute-based pricing and pricing matrices</w:t>
      </w:r>
    </w:p>
    <w:p w14:paraId="407C92F5" w14:textId="40441987" w:rsidR="009E1C19" w:rsidRPr="00C801A8" w:rsidRDefault="3BE7862C" w:rsidP="00B23F7C">
      <w:pPr>
        <w:pStyle w:val="ListParagraph"/>
        <w:keepLines/>
        <w:numPr>
          <w:ilvl w:val="0"/>
          <w:numId w:val="6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cstheme="minorHAnsi"/>
          <w:sz w:val="22"/>
          <w:szCs w:val="22"/>
        </w:rPr>
        <w:t>Testing CPQ integration with SAP.</w:t>
      </w:r>
    </w:p>
    <w:p w14:paraId="5F9ACA4F" w14:textId="2F216558" w:rsidR="009E1C19" w:rsidRPr="00C801A8" w:rsidRDefault="009E1C19" w:rsidP="009162CD">
      <w:pPr>
        <w:keepLines/>
        <w:jc w:val="both"/>
        <w:rPr>
          <w:rFonts w:cstheme="minorHAnsi"/>
          <w:sz w:val="22"/>
          <w:szCs w:val="22"/>
        </w:rPr>
      </w:pPr>
    </w:p>
    <w:p w14:paraId="58A21627" w14:textId="6B096FC3" w:rsidR="009E1C19" w:rsidRPr="00C801A8" w:rsidRDefault="00A370C4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br/>
        <w:t xml:space="preserve">Customer: </w:t>
      </w:r>
      <w:r w:rsidR="41CC7A2D" w:rsidRPr="00C801A8">
        <w:rPr>
          <w:rFonts w:eastAsia="Trebuchet MS" w:cstheme="minorHAnsi"/>
          <w:b/>
          <w:bCs/>
          <w:color w:val="464547"/>
        </w:rPr>
        <w:t>Mars</w:t>
      </w:r>
    </w:p>
    <w:p w14:paraId="0DBD9C5C" w14:textId="0A610844" w:rsidR="009E1C19" w:rsidRPr="00C801A8" w:rsidRDefault="3BE7862C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Jan 2018 to Dec 2020</w:t>
      </w:r>
    </w:p>
    <w:p w14:paraId="5FF6EB85" w14:textId="2C156E7F" w:rsidR="009E1C19" w:rsidRDefault="00A370C4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Project Role: Salesforce Developer</w:t>
      </w:r>
    </w:p>
    <w:p w14:paraId="4D3CDB1F" w14:textId="77777777" w:rsidR="00C801A8" w:rsidRPr="00C801A8" w:rsidRDefault="00C801A8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</w:p>
    <w:p w14:paraId="48F6D075" w14:textId="77777777" w:rsidR="009E1C19" w:rsidRPr="00C801A8" w:rsidRDefault="00A370C4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b/>
          <w:bCs/>
          <w:color w:val="464547"/>
          <w:sz w:val="22"/>
          <w:szCs w:val="22"/>
        </w:rPr>
        <w:t>Tasks performed:</w:t>
      </w:r>
    </w:p>
    <w:p w14:paraId="22D9CA63" w14:textId="219E17C7" w:rsidR="41CC7A2D" w:rsidRPr="00C801A8" w:rsidRDefault="41CC7A2D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Implemented Service and Sales Cloud.</w:t>
      </w:r>
    </w:p>
    <w:p w14:paraId="0ED3FBE1" w14:textId="5115C0CC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End to end oversight of Salesforce Service Cloud instance for employee HR Service Center including portal, case</w:t>
      </w:r>
    </w:p>
    <w:p w14:paraId="21293242" w14:textId="6DE1EFF5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management, knowledge management</w:t>
      </w:r>
    </w:p>
    <w:p w14:paraId="40E09867" w14:textId="13EA1710" w:rsidR="41CC7A2D" w:rsidRPr="00C801A8" w:rsidRDefault="3BE7862C" w:rsidP="00B23F7C">
      <w:pPr>
        <w:pStyle w:val="ListParagraph"/>
        <w:keepLines/>
        <w:numPr>
          <w:ilvl w:val="0"/>
          <w:numId w:val="7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Experienced with Chatbot Functionality with CTI adapter</w:t>
      </w:r>
    </w:p>
    <w:p w14:paraId="6F6C4E70" w14:textId="1D73EF18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Work with business leaders and technology partners to identify, define and clarify scope of challenges in business</w:t>
      </w:r>
    </w:p>
    <w:p w14:paraId="1C602326" w14:textId="722C9E4F" w:rsidR="41CC7A2D" w:rsidRPr="00C801A8" w:rsidRDefault="41CC7A2D" w:rsidP="00C801A8">
      <w:pPr>
        <w:pStyle w:val="ListParagraph"/>
        <w:keepLines/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terms for review and translation to potential Salesforce system requirements and process automation.</w:t>
      </w:r>
    </w:p>
    <w:p w14:paraId="17B5E7A9" w14:textId="586C503C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Manage concurrent and complex CHRIS projects, including new HR technology application enhancements, and</w:t>
      </w:r>
    </w:p>
    <w:p w14:paraId="0CDA3EB7" w14:textId="7F5532AE" w:rsidR="41CC7A2D" w:rsidRPr="00C801A8" w:rsidRDefault="41CC7A2D" w:rsidP="00C801A8">
      <w:pPr>
        <w:pStyle w:val="ListParagraph"/>
        <w:keepLines/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evaluation and activation of new Salesforce functionality.</w:t>
      </w:r>
    </w:p>
    <w:p w14:paraId="2149E598" w14:textId="7373DB66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Solve complex problems by developing innovative solutions leveraging Salesforce technology while driving OOTB</w:t>
      </w:r>
    </w:p>
    <w:p w14:paraId="612FCDD3" w14:textId="326B9966" w:rsidR="41CC7A2D" w:rsidRPr="00C801A8" w:rsidRDefault="41CC7A2D" w:rsidP="00C801A8">
      <w:pPr>
        <w:pStyle w:val="ListParagraph"/>
        <w:keepLines/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solutions articulating the pros/cons of customizations</w:t>
      </w:r>
    </w:p>
    <w:p w14:paraId="1A38B5A9" w14:textId="21F16119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lastRenderedPageBreak/>
        <w:t>Make continuous improvement recommendations to assist our internal customers in achieving business goals and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Pr="00C801A8">
        <w:rPr>
          <w:rFonts w:eastAsia="Trebuchet MS" w:cstheme="minorHAnsi"/>
          <w:color w:val="464547"/>
          <w:sz w:val="22"/>
          <w:szCs w:val="22"/>
        </w:rPr>
        <w:t>objectives.</w:t>
      </w:r>
    </w:p>
    <w:p w14:paraId="04AE236D" w14:textId="09585ACD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Deliver optimal and scalable solutions with best practices.</w:t>
      </w:r>
    </w:p>
    <w:p w14:paraId="78F0B1DE" w14:textId="3178E847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Perform configuration, setup, develop test plans and execute on delivering new business processes and configuration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Pr="00C801A8">
        <w:rPr>
          <w:rFonts w:eastAsia="Trebuchet MS" w:cstheme="minorHAnsi"/>
          <w:color w:val="464547"/>
          <w:sz w:val="22"/>
          <w:szCs w:val="22"/>
        </w:rPr>
        <w:t>updates.</w:t>
      </w:r>
    </w:p>
    <w:p w14:paraId="199566EB" w14:textId="66B74FBF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Worked on various Salesforce.com standard objects like Case Management, Accounts, Contacts, Content, Reports and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Pr="00C801A8">
        <w:rPr>
          <w:rFonts w:eastAsia="Trebuchet MS" w:cstheme="minorHAnsi"/>
          <w:color w:val="464547"/>
          <w:sz w:val="22"/>
          <w:szCs w:val="22"/>
        </w:rPr>
        <w:t>Workspaces.</w:t>
      </w:r>
    </w:p>
    <w:p w14:paraId="7D5FFE83" w14:textId="722913DB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Described organization hierarchy and built profiles, roles accordingly in Salesforce; managed on visibility and security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Pr="00C801A8">
        <w:rPr>
          <w:rFonts w:eastAsia="Trebuchet MS" w:cstheme="minorHAnsi"/>
          <w:color w:val="464547"/>
          <w:sz w:val="22"/>
          <w:szCs w:val="22"/>
        </w:rPr>
        <w:t>settings around them as required by the business.</w:t>
      </w:r>
    </w:p>
    <w:p w14:paraId="6E7C5BF9" w14:textId="392FDACE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Gather and document updated business process and operational requirements</w:t>
      </w:r>
    </w:p>
    <w:p w14:paraId="7690CC93" w14:textId="5E5716A1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Develop and execute unit and user acceptance test cycles (script development, fail script resolution, reporting status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Pr="00C801A8">
        <w:rPr>
          <w:rFonts w:eastAsia="Trebuchet MS" w:cstheme="minorHAnsi"/>
          <w:color w:val="464547"/>
          <w:sz w:val="22"/>
          <w:szCs w:val="22"/>
        </w:rPr>
        <w:t>and results)</w:t>
      </w:r>
    </w:p>
    <w:p w14:paraId="5CCA73A7" w14:textId="18AEBFFC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Ownership of Salesforce release management – new feature readiness and change management</w:t>
      </w:r>
    </w:p>
    <w:p w14:paraId="53AE3265" w14:textId="6A0B450A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Obtain and practice a working knowledge across all HR systems and COE’s, across multiple function areas in support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Pr="00C801A8">
        <w:rPr>
          <w:rFonts w:eastAsia="Trebuchet MS" w:cstheme="minorHAnsi"/>
          <w:color w:val="464547"/>
          <w:sz w:val="22"/>
          <w:szCs w:val="22"/>
        </w:rPr>
        <w:t>of team and community collaboration and support i.e. CHRIS, iTMS, SalesForce.</w:t>
      </w:r>
    </w:p>
    <w:p w14:paraId="1F9B4BD3" w14:textId="74974C08" w:rsidR="41CC7A2D" w:rsidRPr="00C801A8" w:rsidRDefault="41CC7A2D" w:rsidP="00B23F7C">
      <w:pPr>
        <w:pStyle w:val="ListParagraph"/>
        <w:keepLines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Being a Strong team player with service-oriented attitude and customer focus, with community minded coordination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Pr="00C801A8">
        <w:rPr>
          <w:rFonts w:eastAsia="Trebuchet MS" w:cstheme="minorHAnsi"/>
          <w:color w:val="464547"/>
          <w:sz w:val="22"/>
          <w:szCs w:val="22"/>
        </w:rPr>
        <w:t>with cross-functional team members to complete deliverables and resolve issues.</w:t>
      </w:r>
    </w:p>
    <w:p w14:paraId="63EC7A00" w14:textId="16B6BD09" w:rsidR="009E1C19" w:rsidRPr="00C801A8" w:rsidRDefault="00A370C4" w:rsidP="009162CD">
      <w:pPr>
        <w:keepLines/>
        <w:jc w:val="both"/>
        <w:rPr>
          <w:rFonts w:eastAsia="Trebuchet MS" w:cstheme="minorHAnsi"/>
          <w:color w:val="464547"/>
        </w:rPr>
      </w:pPr>
      <w:r w:rsidRPr="00C801A8">
        <w:rPr>
          <w:rFonts w:eastAsia="Trebuchet MS" w:cstheme="minorHAnsi"/>
          <w:color w:val="464547"/>
        </w:rPr>
        <w:br/>
      </w:r>
      <w:r w:rsidRPr="00C801A8">
        <w:rPr>
          <w:rFonts w:eastAsia="Trebuchet MS" w:cstheme="minorHAnsi"/>
          <w:b/>
          <w:bCs/>
          <w:color w:val="464547"/>
        </w:rPr>
        <w:t xml:space="preserve">Customer: </w:t>
      </w:r>
      <w:r w:rsidR="41CC7A2D" w:rsidRPr="00C801A8">
        <w:rPr>
          <w:rFonts w:eastAsia="Trebuchet MS" w:cstheme="minorHAnsi"/>
          <w:b/>
          <w:bCs/>
          <w:color w:val="464547"/>
        </w:rPr>
        <w:t>Honeywell</w:t>
      </w:r>
    </w:p>
    <w:p w14:paraId="0AC78129" w14:textId="32E97B09" w:rsidR="3BE7862C" w:rsidRPr="00C801A8" w:rsidRDefault="3BE7862C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Oct 2016 –December 2017</w:t>
      </w:r>
    </w:p>
    <w:p w14:paraId="35D61CA0" w14:textId="21A9F93B" w:rsidR="009E1C19" w:rsidRPr="00C801A8" w:rsidRDefault="00A370C4" w:rsidP="009162CD">
      <w:pPr>
        <w:keepLines/>
        <w:jc w:val="both"/>
        <w:rPr>
          <w:rFonts w:eastAsia="Trebuchet MS" w:cstheme="minorHAnsi"/>
          <w:b/>
          <w:bCs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 xml:space="preserve">Project Role: </w:t>
      </w:r>
      <w:r w:rsidR="41CC7A2D" w:rsidRPr="00C801A8">
        <w:rPr>
          <w:rFonts w:eastAsia="Trebuchet MS" w:cstheme="minorHAnsi"/>
          <w:b/>
          <w:bCs/>
          <w:color w:val="464547"/>
        </w:rPr>
        <w:t>Salesforce Admin</w:t>
      </w:r>
    </w:p>
    <w:p w14:paraId="10CB048F" w14:textId="77777777" w:rsidR="00C801A8" w:rsidRPr="00C801A8" w:rsidRDefault="00C801A8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</w:p>
    <w:p w14:paraId="19F77817" w14:textId="77777777" w:rsidR="009E1C19" w:rsidRPr="00C801A8" w:rsidRDefault="00A370C4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b/>
          <w:bCs/>
          <w:color w:val="464547"/>
          <w:sz w:val="22"/>
          <w:szCs w:val="22"/>
        </w:rPr>
        <w:t>Tasks performed:</w:t>
      </w:r>
    </w:p>
    <w:p w14:paraId="5F4B0294" w14:textId="154D49E9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Customizations in existing managed package functionality using process builder and flows</w:t>
      </w:r>
    </w:p>
    <w:p w14:paraId="236C8A61" w14:textId="43090798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Managing and automating data setup for Territory, Service Resources, Operating hours, skills etc. using data loader.</w:t>
      </w:r>
    </w:p>
    <w:p w14:paraId="56E9A345" w14:textId="0FB24304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 xml:space="preserve"> Requirement analysis and providing solution architecture.</w:t>
      </w:r>
    </w:p>
    <w:p w14:paraId="6907BC60" w14:textId="58BD5B99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 xml:space="preserve"> Change set based deployment.</w:t>
      </w:r>
    </w:p>
    <w:p w14:paraId="1ABC473D" w14:textId="4EAD1E51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 xml:space="preserve"> Perform unit testing after each development and get internal reviews done.</w:t>
      </w:r>
    </w:p>
    <w:p w14:paraId="28932E6E" w14:textId="19D7C8EE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 xml:space="preserve"> Worked on defect fixing and updating defect status in JIRA.</w:t>
      </w:r>
    </w:p>
    <w:p w14:paraId="0B462E33" w14:textId="3E97127A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 xml:space="preserve"> Daily meeting with testers for defect fixing.</w:t>
      </w:r>
    </w:p>
    <w:p w14:paraId="6FFD6BF4" w14:textId="6A1590F5" w:rsidR="41CC7A2D" w:rsidRPr="00C801A8" w:rsidRDefault="41CC7A2D" w:rsidP="00B23F7C">
      <w:pPr>
        <w:pStyle w:val="ListParagraph"/>
        <w:keepLines/>
        <w:numPr>
          <w:ilvl w:val="0"/>
          <w:numId w:val="5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 xml:space="preserve"> Preparation of CWB and deployment document for each sprint.</w:t>
      </w:r>
    </w:p>
    <w:p w14:paraId="5866FF56" w14:textId="577A974C" w:rsidR="009162CD" w:rsidRDefault="009162CD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</w:p>
    <w:p w14:paraId="679A23CC" w14:textId="77777777" w:rsidR="00C801A8" w:rsidRPr="00C801A8" w:rsidRDefault="00C801A8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</w:p>
    <w:p w14:paraId="7F1DC854" w14:textId="21CA69E2" w:rsidR="009E1C19" w:rsidRPr="00C801A8" w:rsidRDefault="00A370C4" w:rsidP="009162CD">
      <w:pPr>
        <w:keepLines/>
        <w:jc w:val="both"/>
        <w:rPr>
          <w:rFonts w:eastAsia="Trebuchet MS" w:cstheme="minorHAnsi"/>
          <w:color w:val="464547"/>
        </w:rPr>
      </w:pPr>
      <w:r w:rsidRPr="00C801A8">
        <w:rPr>
          <w:rFonts w:eastAsia="Trebuchet MS" w:cstheme="minorHAnsi"/>
          <w:b/>
          <w:bCs/>
          <w:color w:val="464547"/>
        </w:rPr>
        <w:t>Customer:</w:t>
      </w:r>
      <w:r w:rsidR="41CC7A2D" w:rsidRPr="00C801A8">
        <w:rPr>
          <w:rFonts w:eastAsia="Trebuchet MS" w:cstheme="minorHAnsi"/>
          <w:b/>
          <w:bCs/>
          <w:color w:val="464547"/>
        </w:rPr>
        <w:t xml:space="preserve"> Honeywell</w:t>
      </w:r>
    </w:p>
    <w:p w14:paraId="69A3B339" w14:textId="58D8DAA3" w:rsidR="3BE7862C" w:rsidRPr="00C801A8" w:rsidRDefault="202B71A2" w:rsidP="202B71A2">
      <w:pPr>
        <w:keepLines/>
        <w:jc w:val="both"/>
        <w:rPr>
          <w:rFonts w:eastAsia="Trebuchet MS"/>
          <w:b/>
          <w:bCs/>
          <w:color w:val="464547"/>
        </w:rPr>
      </w:pPr>
      <w:r w:rsidRPr="202B71A2">
        <w:rPr>
          <w:rFonts w:eastAsia="Trebuchet MS"/>
          <w:b/>
          <w:bCs/>
          <w:color w:val="464547"/>
        </w:rPr>
        <w:t>June 2015 to September 2016</w:t>
      </w:r>
    </w:p>
    <w:p w14:paraId="0D121C4D" w14:textId="4134F8A3" w:rsidR="3BE7862C" w:rsidRPr="00C801A8" w:rsidRDefault="3BE7862C" w:rsidP="009162CD">
      <w:pPr>
        <w:keepLines/>
        <w:jc w:val="both"/>
        <w:rPr>
          <w:rFonts w:eastAsia="Trebuchet MS" w:cstheme="minorHAnsi"/>
          <w:b/>
          <w:bCs/>
          <w:color w:val="464547"/>
          <w:sz w:val="22"/>
          <w:szCs w:val="22"/>
        </w:rPr>
      </w:pPr>
      <w:r w:rsidRPr="00C801A8">
        <w:rPr>
          <w:rFonts w:eastAsia="Trebuchet MS" w:cstheme="minorHAnsi"/>
          <w:b/>
          <w:bCs/>
          <w:color w:val="464547"/>
        </w:rPr>
        <w:t>Role : Salesforce Admin</w:t>
      </w:r>
    </w:p>
    <w:p w14:paraId="28336C95" w14:textId="77777777" w:rsidR="009162CD" w:rsidRPr="00C801A8" w:rsidRDefault="009162CD" w:rsidP="009162CD">
      <w:pPr>
        <w:keepLines/>
        <w:jc w:val="both"/>
        <w:rPr>
          <w:rFonts w:eastAsia="Trebuchet MS" w:cstheme="minorHAnsi"/>
          <w:b/>
          <w:bCs/>
          <w:color w:val="464547"/>
          <w:sz w:val="22"/>
          <w:szCs w:val="22"/>
        </w:rPr>
      </w:pPr>
    </w:p>
    <w:p w14:paraId="397D6851" w14:textId="2525265E" w:rsidR="009E1C19" w:rsidRDefault="00A370C4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b/>
          <w:bCs/>
          <w:color w:val="464547"/>
          <w:sz w:val="22"/>
          <w:szCs w:val="22"/>
        </w:rPr>
        <w:t xml:space="preserve">Project: </w:t>
      </w:r>
      <w:r w:rsidR="41CC7A2D" w:rsidRPr="00C801A8">
        <w:rPr>
          <w:rFonts w:eastAsia="Trebuchet MS" w:cstheme="minorHAnsi"/>
          <w:color w:val="464547"/>
          <w:sz w:val="22"/>
          <w:szCs w:val="22"/>
        </w:rPr>
        <w:t>Confidential regional finance corporation is a service cloud project where business requires 19 email-to-case functionalities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="41CC7A2D" w:rsidRPr="00C801A8">
        <w:rPr>
          <w:rFonts w:eastAsia="Trebuchet MS" w:cstheme="minorHAnsi"/>
          <w:color w:val="464547"/>
          <w:sz w:val="22"/>
          <w:szCs w:val="22"/>
        </w:rPr>
        <w:t>along with implementing SLA functionality on cases,By using Triggers we built the SLA Functionality for different countries</w:t>
      </w:r>
      <w:r w:rsidR="00C801A8">
        <w:rPr>
          <w:rFonts w:eastAsia="Trebuchet MS" w:cstheme="minorHAnsi"/>
          <w:color w:val="464547"/>
          <w:sz w:val="22"/>
          <w:szCs w:val="22"/>
        </w:rPr>
        <w:t xml:space="preserve"> </w:t>
      </w:r>
      <w:r w:rsidR="41CC7A2D" w:rsidRPr="00C801A8">
        <w:rPr>
          <w:rFonts w:eastAsia="Trebuchet MS" w:cstheme="minorHAnsi"/>
          <w:color w:val="464547"/>
          <w:sz w:val="22"/>
          <w:szCs w:val="22"/>
        </w:rPr>
        <w:t>defining of Working hours based on their Time Zone and creation of Public holidays based on countries.</w:t>
      </w:r>
    </w:p>
    <w:p w14:paraId="247E7061" w14:textId="77777777" w:rsidR="00C801A8" w:rsidRPr="00C801A8" w:rsidRDefault="00C801A8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</w:p>
    <w:p w14:paraId="147AD4E6" w14:textId="77777777" w:rsidR="009E1C19" w:rsidRPr="00C801A8" w:rsidRDefault="00A370C4" w:rsidP="009162CD">
      <w:pPr>
        <w:keepLines/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b/>
          <w:bCs/>
          <w:color w:val="464547"/>
          <w:sz w:val="22"/>
          <w:szCs w:val="22"/>
        </w:rPr>
        <w:t>Tasks performed:</w:t>
      </w:r>
    </w:p>
    <w:p w14:paraId="01948008" w14:textId="4F0A2FDC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eastAsia="Trebuchet MS" w:cstheme="minorHAnsi"/>
          <w:color w:val="464547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Agile based project having scrum meetings on daily basis.</w:t>
      </w:r>
    </w:p>
    <w:p w14:paraId="3FDBB77F" w14:textId="24768912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Identify customer requirement based on user stories.</w:t>
      </w:r>
    </w:p>
    <w:p w14:paraId="3C9CCFAD" w14:textId="445DD533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Worked on user stories in all sprints.</w:t>
      </w:r>
    </w:p>
    <w:p w14:paraId="3E937001" w14:textId="3318E43F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Creation of email-to-cases, related workflow rules and process builders.</w:t>
      </w:r>
    </w:p>
    <w:p w14:paraId="2B90711A" w14:textId="71E0A855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Implementation of SLA functionality using apex classes and trigger, And creating test classes for the same.</w:t>
      </w:r>
    </w:p>
    <w:p w14:paraId="10B7E500" w14:textId="2B12C419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lastRenderedPageBreak/>
        <w:t>Perform unit testing after each development and get internal reviews done.</w:t>
      </w:r>
    </w:p>
    <w:p w14:paraId="2A6131EF" w14:textId="6B8F3686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Worked on defect fixing and updating defect status in JIRA.</w:t>
      </w:r>
    </w:p>
    <w:p w14:paraId="6C8B656B" w14:textId="09976642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Daily meeting with testers for defect fixing.</w:t>
      </w:r>
    </w:p>
    <w:p w14:paraId="3EBA00D2" w14:textId="456DBE32" w:rsidR="41CC7A2D" w:rsidRPr="00C801A8" w:rsidRDefault="41CC7A2D" w:rsidP="00B23F7C">
      <w:pPr>
        <w:pStyle w:val="ListParagraph"/>
        <w:keepLines/>
        <w:numPr>
          <w:ilvl w:val="0"/>
          <w:numId w:val="4"/>
        </w:numPr>
        <w:jc w:val="both"/>
        <w:rPr>
          <w:rFonts w:cstheme="minorHAnsi"/>
          <w:sz w:val="22"/>
          <w:szCs w:val="22"/>
        </w:rPr>
      </w:pPr>
      <w:r w:rsidRPr="00C801A8">
        <w:rPr>
          <w:rFonts w:eastAsia="Trebuchet MS" w:cstheme="minorHAnsi"/>
          <w:color w:val="464547"/>
          <w:sz w:val="22"/>
          <w:szCs w:val="22"/>
        </w:rPr>
        <w:t>Preparation of CWB and deployment document for each sprint.</w:t>
      </w:r>
    </w:p>
    <w:p w14:paraId="1E265E88" w14:textId="77777777" w:rsidR="009162CD" w:rsidRPr="00C801A8" w:rsidRDefault="009162CD" w:rsidP="009162CD">
      <w:pPr>
        <w:pStyle w:val="ListParagraph"/>
        <w:keepLines/>
        <w:jc w:val="both"/>
        <w:rPr>
          <w:rFonts w:cstheme="minorHAnsi"/>
          <w:sz w:val="22"/>
          <w:szCs w:val="22"/>
        </w:rPr>
      </w:pPr>
    </w:p>
    <w:p w14:paraId="4228B9CD" w14:textId="2F6CB2EF" w:rsidR="009162CD" w:rsidRPr="00C801A8" w:rsidRDefault="00A370C4" w:rsidP="009162CD">
      <w:pPr>
        <w:rPr>
          <w:rFonts w:eastAsia="Arial Black" w:cstheme="minorHAnsi"/>
          <w:b/>
          <w:bCs/>
          <w:color w:val="1A9CB0"/>
          <w:sz w:val="22"/>
          <w:szCs w:val="22"/>
        </w:rPr>
      </w:pPr>
      <w:r w:rsidRPr="00C801A8">
        <w:rPr>
          <w:rFonts w:eastAsia="Arial Black" w:cstheme="minorHAnsi"/>
          <w:b/>
          <w:bCs/>
          <w:color w:val="1A9CB0"/>
          <w:sz w:val="22"/>
          <w:szCs w:val="22"/>
        </w:rPr>
        <w:t>Education</w:t>
      </w:r>
      <w:r w:rsidR="009162CD" w:rsidRPr="00C801A8">
        <w:rPr>
          <w:rFonts w:eastAsia="Arial Black" w:cstheme="minorHAnsi"/>
          <w:b/>
          <w:bCs/>
          <w:color w:val="1A9CB0"/>
          <w:sz w:val="22"/>
          <w:szCs w:val="22"/>
        </w:rPr>
        <w:t>:</w:t>
      </w:r>
    </w:p>
    <w:p w14:paraId="5A39BBE3" w14:textId="522CA65D" w:rsidR="009E1C19" w:rsidRPr="00C801A8" w:rsidRDefault="00A370C4" w:rsidP="009162CD">
      <w:pPr>
        <w:rPr>
          <w:rFonts w:eastAsia="Arial Black" w:cstheme="minorHAnsi"/>
          <w:color w:val="1A9CB0"/>
          <w:sz w:val="22"/>
          <w:szCs w:val="22"/>
        </w:rPr>
      </w:pPr>
      <w:r w:rsidRPr="00C801A8">
        <w:rPr>
          <w:rFonts w:eastAsia="Trebuchet MS" w:cstheme="minorHAnsi"/>
          <w:b/>
          <w:bCs/>
          <w:color w:val="464547"/>
          <w:sz w:val="22"/>
          <w:szCs w:val="22"/>
        </w:rPr>
        <w:t xml:space="preserve">Bachelor’s Degree </w:t>
      </w:r>
      <w:r w:rsidRPr="00C801A8">
        <w:rPr>
          <w:rFonts w:eastAsia="Trebuchet MS" w:cstheme="minorHAnsi"/>
          <w:color w:val="464547"/>
          <w:sz w:val="22"/>
          <w:szCs w:val="22"/>
        </w:rPr>
        <w:t xml:space="preserve">in Computer </w:t>
      </w:r>
      <w:r w:rsidR="009162CD" w:rsidRPr="00C801A8">
        <w:rPr>
          <w:rFonts w:eastAsia="Trebuchet MS" w:cstheme="minorHAnsi"/>
          <w:color w:val="464547"/>
          <w:sz w:val="22"/>
          <w:szCs w:val="22"/>
        </w:rPr>
        <w:t>Science and</w:t>
      </w:r>
      <w:r w:rsidRPr="00C801A8">
        <w:rPr>
          <w:rFonts w:eastAsia="Trebuchet MS" w:cstheme="minorHAnsi"/>
          <w:color w:val="464547"/>
          <w:sz w:val="22"/>
          <w:szCs w:val="22"/>
        </w:rPr>
        <w:t xml:space="preserve">  Engineering.</w:t>
      </w:r>
    </w:p>
    <w:sectPr w:rsidR="009E1C19" w:rsidRPr="00C801A8" w:rsidSect="009162C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0CA7D" w14:textId="77777777" w:rsidR="00B23F7C" w:rsidRDefault="00B23F7C">
      <w:r>
        <w:separator/>
      </w:r>
    </w:p>
  </w:endnote>
  <w:endnote w:type="continuationSeparator" w:id="0">
    <w:p w14:paraId="1652E081" w14:textId="77777777" w:rsidR="00B23F7C" w:rsidRDefault="00B2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E7862C" w14:paraId="67464865" w14:textId="77777777" w:rsidTr="3BE7862C">
      <w:trPr>
        <w:trHeight w:val="300"/>
      </w:trPr>
      <w:tc>
        <w:tcPr>
          <w:tcW w:w="3120" w:type="dxa"/>
        </w:tcPr>
        <w:p w14:paraId="6A1A58DE" w14:textId="32B93780" w:rsidR="3BE7862C" w:rsidRDefault="3BE7862C" w:rsidP="3BE7862C">
          <w:pPr>
            <w:pStyle w:val="Header"/>
            <w:ind w:left="-115"/>
          </w:pPr>
        </w:p>
      </w:tc>
      <w:tc>
        <w:tcPr>
          <w:tcW w:w="3120" w:type="dxa"/>
        </w:tcPr>
        <w:p w14:paraId="5E1355CE" w14:textId="455BC622" w:rsidR="3BE7862C" w:rsidRDefault="3BE7862C" w:rsidP="3BE7862C">
          <w:pPr>
            <w:pStyle w:val="Header"/>
            <w:jc w:val="center"/>
          </w:pPr>
        </w:p>
      </w:tc>
      <w:tc>
        <w:tcPr>
          <w:tcW w:w="3120" w:type="dxa"/>
        </w:tcPr>
        <w:p w14:paraId="0B806BA0" w14:textId="55AED2BE" w:rsidR="3BE7862C" w:rsidRDefault="3BE7862C" w:rsidP="3BE7862C">
          <w:pPr>
            <w:pStyle w:val="Header"/>
            <w:ind w:right="-115"/>
            <w:jc w:val="right"/>
          </w:pPr>
        </w:p>
      </w:tc>
    </w:tr>
  </w:tbl>
  <w:p w14:paraId="13683B45" w14:textId="76C24402" w:rsidR="3BE7862C" w:rsidRDefault="3BE7862C" w:rsidP="3BE78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A5FF5" w14:textId="77777777" w:rsidR="00B23F7C" w:rsidRDefault="00B23F7C">
      <w:r>
        <w:separator/>
      </w:r>
    </w:p>
  </w:footnote>
  <w:footnote w:type="continuationSeparator" w:id="0">
    <w:p w14:paraId="245D62BA" w14:textId="77777777" w:rsidR="00B23F7C" w:rsidRDefault="00B23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27FD" w14:textId="410DC196" w:rsidR="3BE7862C" w:rsidRDefault="3BE7862C" w:rsidP="3BE7862C">
    <w:pPr>
      <w:pStyle w:val="Header"/>
    </w:pPr>
    <w: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F1B34"/>
    <w:multiLevelType w:val="hybridMultilevel"/>
    <w:tmpl w:val="94842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810DE"/>
    <w:multiLevelType w:val="hybridMultilevel"/>
    <w:tmpl w:val="402AE20A"/>
    <w:lvl w:ilvl="0" w:tplc="22347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E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E3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C9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EF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6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AC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00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4C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2884"/>
    <w:multiLevelType w:val="hybridMultilevel"/>
    <w:tmpl w:val="CD1C3850"/>
    <w:lvl w:ilvl="0" w:tplc="AC828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A9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E6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AF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C3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41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AA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48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FB99A"/>
    <w:multiLevelType w:val="hybridMultilevel"/>
    <w:tmpl w:val="B3BA92B4"/>
    <w:lvl w:ilvl="0" w:tplc="90CA1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0F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C2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4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B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6D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A2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04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8A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DAA08"/>
    <w:multiLevelType w:val="hybridMultilevel"/>
    <w:tmpl w:val="469AE3C4"/>
    <w:lvl w:ilvl="0" w:tplc="836EB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EB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05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41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E1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A4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87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4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46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D4AED"/>
    <w:multiLevelType w:val="hybridMultilevel"/>
    <w:tmpl w:val="6EFE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ECCF0"/>
    <w:multiLevelType w:val="hybridMultilevel"/>
    <w:tmpl w:val="6188056E"/>
    <w:lvl w:ilvl="0" w:tplc="C41E46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FCCB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64A67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9AC4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786C4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DA35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F8A069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DC2C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5B8D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CC7A2D"/>
    <w:rsid w:val="00040908"/>
    <w:rsid w:val="00090D2B"/>
    <w:rsid w:val="003158CA"/>
    <w:rsid w:val="005F0C3E"/>
    <w:rsid w:val="009162CD"/>
    <w:rsid w:val="009E1C19"/>
    <w:rsid w:val="00A370C4"/>
    <w:rsid w:val="00B23F7C"/>
    <w:rsid w:val="00C801A8"/>
    <w:rsid w:val="202B71A2"/>
    <w:rsid w:val="3BE7862C"/>
    <w:rsid w:val="41CC7A2D"/>
    <w:rsid w:val="550198B5"/>
    <w:rsid w:val="698F4E70"/>
    <w:rsid w:val="7340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8BD14"/>
  <w15:docId w15:val="{F1B53236-4D72-4206-9E69-7DB0E4B7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Accomplishments">
    <w:name w:val="Accomplishments"/>
    <w:basedOn w:val="Normal"/>
    <w:uiPriority w:val="1"/>
    <w:qFormat/>
    <w:rsid w:val="550198B5"/>
    <w:pPr>
      <w:spacing w:after="60"/>
    </w:pPr>
    <w:rPr>
      <w:rFonts w:ascii="Trebuchet MS" w:eastAsia="Times New Roman" w:hAnsi="Trebuchet M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naveen6984@outlook.com</cp:lastModifiedBy>
  <cp:revision>2</cp:revision>
  <dcterms:created xsi:type="dcterms:W3CDTF">2023-05-15T18:41:00Z</dcterms:created>
  <dcterms:modified xsi:type="dcterms:W3CDTF">2023-05-15T18:41:00Z</dcterms:modified>
</cp:coreProperties>
</file>