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28ACC" w14:textId="77777777" w:rsidR="00CE79B1" w:rsidRDefault="0033246F">
      <w:r>
        <w:t>HypothesisGenerators.py: all 5 hypothesis generators (Ordered AND, ordered AND &amp;&amp; OR, Unordered AND, Unordered OR, Unordered AND &amp;&amp; OR)</w:t>
      </w:r>
    </w:p>
    <w:p w14:paraId="21036E08" w14:textId="77777777" w:rsidR="0033246F" w:rsidRDefault="0033246F"/>
    <w:p w14:paraId="1BA0EC0B" w14:textId="77777777" w:rsidR="0033246F" w:rsidRDefault="0033246F">
      <w:r>
        <w:t>HypothesisTester.py: tests to see if my hypothesis generators are working as planned</w:t>
      </w:r>
    </w:p>
    <w:p w14:paraId="078C3240" w14:textId="77777777" w:rsidR="0033246F" w:rsidRDefault="0033246F"/>
    <w:p w14:paraId="287062F8" w14:textId="77777777" w:rsidR="0033246F" w:rsidRDefault="0033246F">
      <w:r>
        <w:t>ActionSpaceGenerator.py – Generates the list of actions a teacher could take (e.g., just an ordered list of hypotheses)</w:t>
      </w:r>
    </w:p>
    <w:p w14:paraId="7A9193E4" w14:textId="77777777" w:rsidR="00940B63" w:rsidRDefault="00940B63"/>
    <w:p w14:paraId="3DE37CD4" w14:textId="77777777" w:rsidR="00940B63" w:rsidRDefault="00940B63">
      <w:r>
        <w:t xml:space="preserve">Simplest action value function.py – first function that produces an action value (the simplest one Julian &amp; I talked about). </w:t>
      </w:r>
      <w:bookmarkStart w:id="0" w:name="_GoBack"/>
      <w:bookmarkEnd w:id="0"/>
    </w:p>
    <w:p w14:paraId="5B38932D" w14:textId="77777777" w:rsidR="0033246F" w:rsidRDefault="0033246F"/>
    <w:p w14:paraId="24730E19" w14:textId="77777777" w:rsidR="0033246F" w:rsidRDefault="0033246F"/>
    <w:sectPr w:rsidR="0033246F" w:rsidSect="00CE79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6F"/>
    <w:rsid w:val="0033246F"/>
    <w:rsid w:val="00940B63"/>
    <w:rsid w:val="00CE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1A9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402</Characters>
  <Application>Microsoft Macintosh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A</dc:creator>
  <cp:keywords/>
  <dc:description/>
  <cp:lastModifiedBy>Rosie A</cp:lastModifiedBy>
  <cp:revision>2</cp:revision>
  <dcterms:created xsi:type="dcterms:W3CDTF">2016-11-21T05:38:00Z</dcterms:created>
  <dcterms:modified xsi:type="dcterms:W3CDTF">2016-11-21T05:41:00Z</dcterms:modified>
</cp:coreProperties>
</file>