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59CA7" w14:textId="77777777" w:rsidR="007842F0" w:rsidRPr="007842F0" w:rsidRDefault="007842F0" w:rsidP="00FD2D67">
      <w:pPr>
        <w:jc w:val="center"/>
        <w:rPr>
          <w:b/>
          <w:bCs/>
          <w:color w:val="0F4761" w:themeColor="accent1" w:themeShade="BF"/>
          <w:sz w:val="28"/>
          <w:szCs w:val="28"/>
          <w:u w:val="single"/>
          <w:lang w:val="es-US"/>
        </w:rPr>
      </w:pPr>
      <w:r w:rsidRPr="007842F0">
        <w:rPr>
          <w:b/>
          <w:bCs/>
          <w:color w:val="0F4761" w:themeColor="accent1" w:themeShade="BF"/>
          <w:sz w:val="28"/>
          <w:szCs w:val="28"/>
          <w:u w:val="single"/>
          <w:lang w:val="es-US"/>
        </w:rPr>
        <w:t>Informe de Auditoría de Ciberseguridad</w:t>
      </w:r>
    </w:p>
    <w:p w14:paraId="40079A38" w14:textId="0556ED9A" w:rsidR="007842F0" w:rsidRPr="007842F0" w:rsidRDefault="007842F0" w:rsidP="007842F0">
      <w:pPr>
        <w:rPr>
          <w:lang w:val="es-US"/>
        </w:rPr>
      </w:pPr>
      <w:r w:rsidRPr="007842F0">
        <w:rPr>
          <w:b/>
          <w:bCs/>
          <w:lang w:val="es-US"/>
        </w:rPr>
        <w:t>Aplicación Evaluada:</w:t>
      </w:r>
      <w:r w:rsidRPr="007842F0">
        <w:rPr>
          <w:lang w:val="es-US"/>
        </w:rPr>
        <w:t xml:space="preserve"> </w:t>
      </w:r>
      <w:proofErr w:type="spellStart"/>
      <w:r w:rsidRPr="007842F0">
        <w:rPr>
          <w:lang w:val="es-US"/>
        </w:rPr>
        <w:t>WebGoat</w:t>
      </w:r>
      <w:proofErr w:type="spellEnd"/>
      <w:r w:rsidRPr="007842F0">
        <w:rPr>
          <w:lang w:val="es-US"/>
        </w:rPr>
        <w:t xml:space="preserve"> 8.1.0</w:t>
      </w:r>
      <w:r w:rsidRPr="007842F0">
        <w:rPr>
          <w:lang w:val="es-US"/>
        </w:rPr>
        <w:br/>
      </w:r>
      <w:r w:rsidRPr="007842F0">
        <w:rPr>
          <w:b/>
          <w:bCs/>
          <w:lang w:val="es-US"/>
        </w:rPr>
        <w:t>Fecha:</w:t>
      </w:r>
      <w:r w:rsidRPr="007842F0">
        <w:rPr>
          <w:lang w:val="es-US"/>
        </w:rPr>
        <w:t xml:space="preserve"> </w:t>
      </w:r>
      <w:r>
        <w:rPr>
          <w:lang w:val="es-US"/>
        </w:rPr>
        <w:t>Durante el mes de noviembre de 2024</w:t>
      </w:r>
      <w:r w:rsidRPr="007842F0">
        <w:rPr>
          <w:lang w:val="es-US"/>
        </w:rPr>
        <w:br/>
      </w:r>
      <w:r w:rsidRPr="007842F0">
        <w:rPr>
          <w:b/>
          <w:bCs/>
          <w:lang w:val="es-US"/>
        </w:rPr>
        <w:t>Auditor</w:t>
      </w:r>
      <w:r>
        <w:rPr>
          <w:b/>
          <w:bCs/>
          <w:lang w:val="es-US"/>
        </w:rPr>
        <w:t>a</w:t>
      </w:r>
      <w:r w:rsidRPr="007842F0">
        <w:rPr>
          <w:b/>
          <w:bCs/>
          <w:lang w:val="es-US"/>
        </w:rPr>
        <w:t>:</w:t>
      </w:r>
      <w:r w:rsidRPr="007842F0">
        <w:rPr>
          <w:lang w:val="es-US"/>
        </w:rPr>
        <w:t xml:space="preserve"> </w:t>
      </w:r>
      <w:r>
        <w:rPr>
          <w:lang w:val="es-US"/>
        </w:rPr>
        <w:t xml:space="preserve">Monica Licea Castro </w:t>
      </w:r>
    </w:p>
    <w:p w14:paraId="7EB4313A" w14:textId="77777777" w:rsidR="007842F0" w:rsidRPr="007842F0" w:rsidRDefault="00000000" w:rsidP="007842F0">
      <w:r>
        <w:pict w14:anchorId="04A58631">
          <v:rect id="_x0000_i1025" style="width:0;height:1.5pt" o:hralign="center" o:hrstd="t" o:hr="t" fillcolor="#a0a0a0" stroked="f"/>
        </w:pict>
      </w:r>
    </w:p>
    <w:p w14:paraId="61D18AEF" w14:textId="77777777" w:rsidR="007842F0" w:rsidRPr="007842F0" w:rsidRDefault="007842F0" w:rsidP="007842F0">
      <w:pPr>
        <w:rPr>
          <w:b/>
          <w:bCs/>
          <w:lang w:val="es-US"/>
        </w:rPr>
      </w:pPr>
      <w:r w:rsidRPr="007842F0">
        <w:rPr>
          <w:b/>
          <w:bCs/>
          <w:lang w:val="es-US"/>
        </w:rPr>
        <w:t>1. Alcance y Extensión de la Auditoría</w:t>
      </w:r>
    </w:p>
    <w:p w14:paraId="3ECBDF3F" w14:textId="77777777" w:rsidR="007842F0" w:rsidRPr="007842F0" w:rsidRDefault="007842F0" w:rsidP="007842F0">
      <w:pPr>
        <w:numPr>
          <w:ilvl w:val="0"/>
          <w:numId w:val="1"/>
        </w:numPr>
        <w:rPr>
          <w:lang w:val="es-US"/>
        </w:rPr>
      </w:pPr>
      <w:r w:rsidRPr="007842F0">
        <w:rPr>
          <w:b/>
          <w:bCs/>
          <w:lang w:val="es-US"/>
        </w:rPr>
        <w:t>Entorno:</w:t>
      </w:r>
      <w:r w:rsidRPr="007842F0">
        <w:rPr>
          <w:lang w:val="es-US"/>
        </w:rPr>
        <w:t xml:space="preserve"> Evaluación realizada en un entorno Docker configurado con </w:t>
      </w:r>
      <w:proofErr w:type="spellStart"/>
      <w:r w:rsidRPr="007842F0">
        <w:rPr>
          <w:lang w:val="es-US"/>
        </w:rPr>
        <w:t>WebGoat</w:t>
      </w:r>
      <w:proofErr w:type="spellEnd"/>
      <w:r w:rsidRPr="007842F0">
        <w:rPr>
          <w:lang w:val="es-US"/>
        </w:rPr>
        <w:t>.</w:t>
      </w:r>
    </w:p>
    <w:p w14:paraId="2E40475C" w14:textId="04F5D9E2" w:rsidR="007842F0" w:rsidRPr="007842F0" w:rsidRDefault="007842F0" w:rsidP="007842F0">
      <w:pPr>
        <w:numPr>
          <w:ilvl w:val="0"/>
          <w:numId w:val="1"/>
        </w:numPr>
        <w:rPr>
          <w:lang w:val="es-US"/>
        </w:rPr>
      </w:pPr>
      <w:r w:rsidRPr="007842F0">
        <w:rPr>
          <w:b/>
          <w:bCs/>
          <w:lang w:val="es-US"/>
        </w:rPr>
        <w:t>Objetivo:</w:t>
      </w:r>
      <w:r w:rsidRPr="007842F0">
        <w:rPr>
          <w:lang w:val="es-US"/>
        </w:rPr>
        <w:t xml:space="preserve"> </w:t>
      </w:r>
      <w:r w:rsidR="00745CC9">
        <w:rPr>
          <w:lang w:val="es-US"/>
        </w:rPr>
        <w:t>El objetivo de esta auditoria es i</w:t>
      </w:r>
      <w:r w:rsidRPr="007842F0">
        <w:rPr>
          <w:lang w:val="es-US"/>
        </w:rPr>
        <w:t>dentificar y explotar vulnerabilidades según las mejores prácticas de OWASP Top 10.</w:t>
      </w:r>
    </w:p>
    <w:p w14:paraId="72FE553B" w14:textId="285ECE71" w:rsidR="007842F0" w:rsidRPr="007842F0" w:rsidRDefault="007842F0" w:rsidP="007842F0">
      <w:pPr>
        <w:numPr>
          <w:ilvl w:val="0"/>
          <w:numId w:val="1"/>
        </w:numPr>
        <w:rPr>
          <w:lang w:val="es-US"/>
        </w:rPr>
      </w:pPr>
      <w:r w:rsidRPr="007842F0">
        <w:rPr>
          <w:b/>
          <w:bCs/>
          <w:lang w:val="es-US"/>
        </w:rPr>
        <w:t>Herramientas:</w:t>
      </w:r>
      <w:r w:rsidRPr="007842F0">
        <w:rPr>
          <w:lang w:val="es-US"/>
        </w:rPr>
        <w:t xml:space="preserve"> </w:t>
      </w:r>
      <w:proofErr w:type="spellStart"/>
      <w:r w:rsidRPr="007842F0">
        <w:rPr>
          <w:lang w:val="es-US"/>
        </w:rPr>
        <w:t>SQLMap</w:t>
      </w:r>
      <w:proofErr w:type="spellEnd"/>
      <w:r w:rsidRPr="007842F0">
        <w:rPr>
          <w:lang w:val="es-US"/>
        </w:rPr>
        <w:t xml:space="preserve">, </w:t>
      </w:r>
      <w:proofErr w:type="spellStart"/>
      <w:r w:rsidRPr="007842F0">
        <w:rPr>
          <w:lang w:val="es-US"/>
        </w:rPr>
        <w:t>Nmap</w:t>
      </w:r>
      <w:proofErr w:type="spellEnd"/>
      <w:r w:rsidRPr="007842F0">
        <w:rPr>
          <w:lang w:val="es-US"/>
        </w:rPr>
        <w:t xml:space="preserve">, </w:t>
      </w:r>
      <w:proofErr w:type="spellStart"/>
      <w:r w:rsidRPr="007842F0">
        <w:rPr>
          <w:lang w:val="es-US"/>
        </w:rPr>
        <w:t>Burp</w:t>
      </w:r>
      <w:proofErr w:type="spellEnd"/>
      <w:r w:rsidRPr="007842F0">
        <w:rPr>
          <w:lang w:val="es-US"/>
        </w:rPr>
        <w:t xml:space="preserve"> Proxy</w:t>
      </w:r>
      <w:r w:rsidR="005A57BF">
        <w:rPr>
          <w:lang w:val="es-US"/>
        </w:rPr>
        <w:t xml:space="preserve"> </w:t>
      </w:r>
      <w:r w:rsidR="00745CC9">
        <w:rPr>
          <w:lang w:val="es-US"/>
        </w:rPr>
        <w:t xml:space="preserve">y </w:t>
      </w:r>
      <w:r w:rsidRPr="007842F0">
        <w:rPr>
          <w:lang w:val="es-US"/>
        </w:rPr>
        <w:t>navegador</w:t>
      </w:r>
      <w:r>
        <w:rPr>
          <w:lang w:val="es-US"/>
        </w:rPr>
        <w:t>es</w:t>
      </w:r>
      <w:r w:rsidRPr="007842F0">
        <w:rPr>
          <w:lang w:val="es-US"/>
        </w:rPr>
        <w:t xml:space="preserve"> web.</w:t>
      </w:r>
      <w:r w:rsidR="001F725A">
        <w:rPr>
          <w:lang w:val="es-US"/>
        </w:rPr>
        <w:t xml:space="preserve"> Se us</w:t>
      </w:r>
      <w:r w:rsidR="001F725A" w:rsidRPr="001F725A">
        <w:rPr>
          <w:rFonts w:asciiTheme="majorHAnsi" w:hAnsiTheme="majorHAnsi" w:cs="Times New Roman"/>
          <w:lang w:val="es-US"/>
        </w:rPr>
        <w:t>ó</w:t>
      </w:r>
      <w:r w:rsidR="001F725A">
        <w:rPr>
          <w:lang w:val="es-US"/>
        </w:rPr>
        <w:t xml:space="preserve"> </w:t>
      </w:r>
      <w:proofErr w:type="spellStart"/>
      <w:r w:rsidR="001F725A">
        <w:rPr>
          <w:lang w:val="es-US"/>
        </w:rPr>
        <w:t>ChatGPT</w:t>
      </w:r>
      <w:proofErr w:type="spellEnd"/>
      <w:r w:rsidR="001F725A">
        <w:rPr>
          <w:lang w:val="es-US"/>
        </w:rPr>
        <w:t xml:space="preserve"> en algunas instancias con el fin de entender conceptos nuevos y/o pendientes de aprendizaje. </w:t>
      </w:r>
    </w:p>
    <w:p w14:paraId="2218BD35" w14:textId="77777777" w:rsidR="007842F0" w:rsidRPr="007842F0" w:rsidRDefault="00000000" w:rsidP="007842F0">
      <w:r>
        <w:pict w14:anchorId="5D19BE25">
          <v:rect id="_x0000_i1026" style="width:0;height:1.5pt" o:hralign="center" o:hrstd="t" o:hr="t" fillcolor="#a0a0a0" stroked="f"/>
        </w:pict>
      </w:r>
    </w:p>
    <w:p w14:paraId="2A1F6F00" w14:textId="77777777" w:rsidR="007842F0" w:rsidRPr="007842F0" w:rsidRDefault="007842F0" w:rsidP="007842F0">
      <w:pPr>
        <w:rPr>
          <w:b/>
          <w:bCs/>
        </w:rPr>
      </w:pPr>
      <w:r w:rsidRPr="007842F0">
        <w:rPr>
          <w:b/>
          <w:bCs/>
        </w:rPr>
        <w:t xml:space="preserve">2. </w:t>
      </w:r>
      <w:proofErr w:type="spellStart"/>
      <w:r w:rsidRPr="007842F0">
        <w:rPr>
          <w:b/>
          <w:bCs/>
        </w:rPr>
        <w:t>Resumen</w:t>
      </w:r>
      <w:proofErr w:type="spellEnd"/>
      <w:r w:rsidRPr="007842F0">
        <w:rPr>
          <w:b/>
          <w:bCs/>
        </w:rPr>
        <w:t xml:space="preserve"> </w:t>
      </w:r>
      <w:proofErr w:type="spellStart"/>
      <w:r w:rsidRPr="007842F0">
        <w:rPr>
          <w:b/>
          <w:bCs/>
        </w:rPr>
        <w:t>Ejecutivo</w:t>
      </w:r>
      <w:proofErr w:type="spellEnd"/>
    </w:p>
    <w:p w14:paraId="12F21730" w14:textId="184ADEB0" w:rsidR="007842F0" w:rsidRPr="007842F0" w:rsidRDefault="007842F0" w:rsidP="007842F0">
      <w:pPr>
        <w:numPr>
          <w:ilvl w:val="0"/>
          <w:numId w:val="2"/>
        </w:numPr>
        <w:rPr>
          <w:lang w:val="es-US"/>
        </w:rPr>
      </w:pPr>
      <w:r w:rsidRPr="007842F0">
        <w:rPr>
          <w:b/>
          <w:bCs/>
          <w:lang w:val="es-US"/>
        </w:rPr>
        <w:t>Resumen del proceso:</w:t>
      </w:r>
      <w:r w:rsidRPr="007842F0">
        <w:rPr>
          <w:lang w:val="es-US"/>
        </w:rPr>
        <w:t xml:space="preserve"> Se realizaron pruebas de reconocimiento</w:t>
      </w:r>
      <w:r w:rsidR="003F3A7D">
        <w:rPr>
          <w:lang w:val="es-US"/>
        </w:rPr>
        <w:t xml:space="preserve"> y recopilación de información,</w:t>
      </w:r>
      <w:r w:rsidRPr="007842F0">
        <w:rPr>
          <w:lang w:val="es-US"/>
        </w:rPr>
        <w:t xml:space="preserve"> explotación de vulnerabilidades y análisis </w:t>
      </w:r>
      <w:proofErr w:type="spellStart"/>
      <w:r w:rsidRPr="007842F0">
        <w:rPr>
          <w:lang w:val="es-US"/>
        </w:rPr>
        <w:t>post-explotación</w:t>
      </w:r>
      <w:proofErr w:type="spellEnd"/>
      <w:r w:rsidRPr="007842F0">
        <w:rPr>
          <w:lang w:val="es-US"/>
        </w:rPr>
        <w:t>.</w:t>
      </w:r>
    </w:p>
    <w:p w14:paraId="6C704B26" w14:textId="77777777" w:rsidR="007842F0" w:rsidRPr="007842F0" w:rsidRDefault="007842F0" w:rsidP="007842F0">
      <w:pPr>
        <w:numPr>
          <w:ilvl w:val="0"/>
          <w:numId w:val="2"/>
        </w:numPr>
      </w:pPr>
      <w:proofErr w:type="spellStart"/>
      <w:r w:rsidRPr="007842F0">
        <w:rPr>
          <w:b/>
          <w:bCs/>
        </w:rPr>
        <w:t>Vulnerabilidades</w:t>
      </w:r>
      <w:proofErr w:type="spellEnd"/>
      <w:r w:rsidRPr="007842F0">
        <w:rPr>
          <w:b/>
          <w:bCs/>
        </w:rPr>
        <w:t xml:space="preserve"> </w:t>
      </w:r>
      <w:proofErr w:type="spellStart"/>
      <w:r w:rsidRPr="007842F0">
        <w:rPr>
          <w:b/>
          <w:bCs/>
        </w:rPr>
        <w:t>destacadas</w:t>
      </w:r>
      <w:proofErr w:type="spellEnd"/>
      <w:r w:rsidRPr="007842F0">
        <w:rPr>
          <w:b/>
          <w:bCs/>
        </w:rPr>
        <w:t>:</w:t>
      </w:r>
    </w:p>
    <w:p w14:paraId="2AFFF248" w14:textId="77777777" w:rsidR="007842F0" w:rsidRPr="007842F0" w:rsidRDefault="007842F0" w:rsidP="007842F0">
      <w:pPr>
        <w:numPr>
          <w:ilvl w:val="1"/>
          <w:numId w:val="2"/>
        </w:numPr>
      </w:pPr>
      <w:proofErr w:type="spellStart"/>
      <w:r w:rsidRPr="007842F0">
        <w:t>Inyección</w:t>
      </w:r>
      <w:proofErr w:type="spellEnd"/>
      <w:r w:rsidRPr="007842F0">
        <w:t xml:space="preserve"> SQL (A3).</w:t>
      </w:r>
    </w:p>
    <w:p w14:paraId="37FE8933" w14:textId="77777777" w:rsidR="007842F0" w:rsidRPr="007842F0" w:rsidRDefault="007842F0" w:rsidP="007842F0">
      <w:pPr>
        <w:numPr>
          <w:ilvl w:val="1"/>
          <w:numId w:val="2"/>
        </w:numPr>
      </w:pPr>
      <w:r w:rsidRPr="007842F0">
        <w:t>Cross-Site Scripting (A3).</w:t>
      </w:r>
    </w:p>
    <w:p w14:paraId="3AE24996" w14:textId="77777777" w:rsidR="007842F0" w:rsidRPr="007842F0" w:rsidRDefault="007842F0" w:rsidP="007842F0">
      <w:pPr>
        <w:numPr>
          <w:ilvl w:val="1"/>
          <w:numId w:val="2"/>
        </w:numPr>
        <w:rPr>
          <w:lang w:val="es-US"/>
        </w:rPr>
      </w:pPr>
      <w:r w:rsidRPr="007842F0">
        <w:rPr>
          <w:lang w:val="es-US"/>
        </w:rPr>
        <w:t>Configuración de seguridad incorrecta (A5).</w:t>
      </w:r>
    </w:p>
    <w:p w14:paraId="162DD417" w14:textId="0602F5AB" w:rsidR="007842F0" w:rsidRPr="00745CC9" w:rsidRDefault="007842F0" w:rsidP="007842F0">
      <w:pPr>
        <w:numPr>
          <w:ilvl w:val="1"/>
          <w:numId w:val="2"/>
        </w:numPr>
        <w:rPr>
          <w:lang w:val="es-US"/>
        </w:rPr>
      </w:pPr>
      <w:r w:rsidRPr="007842F0">
        <w:rPr>
          <w:lang w:val="es-US"/>
        </w:rPr>
        <w:t>Componentes vulnerables</w:t>
      </w:r>
      <w:r w:rsidR="00745CC9" w:rsidRPr="00745CC9">
        <w:rPr>
          <w:lang w:val="es-US"/>
        </w:rPr>
        <w:t xml:space="preserve"> y/o </w:t>
      </w:r>
      <w:r w:rsidRPr="007842F0">
        <w:rPr>
          <w:lang w:val="es-US"/>
        </w:rPr>
        <w:t>desactualizados (A6).</w:t>
      </w:r>
    </w:p>
    <w:p w14:paraId="6212D04F" w14:textId="1A3AA079" w:rsidR="00FD2D67" w:rsidRPr="007842F0" w:rsidRDefault="00FD2D67" w:rsidP="007842F0">
      <w:pPr>
        <w:numPr>
          <w:ilvl w:val="1"/>
          <w:numId w:val="2"/>
        </w:numPr>
        <w:rPr>
          <w:lang w:val="es-US"/>
        </w:rPr>
      </w:pPr>
      <w:r w:rsidRPr="00FD2D67">
        <w:rPr>
          <w:lang w:val="es-US"/>
        </w:rPr>
        <w:t xml:space="preserve">Fallos de </w:t>
      </w:r>
      <w:r w:rsidR="00745CC9" w:rsidRPr="00FD2D67">
        <w:rPr>
          <w:lang w:val="es-US"/>
        </w:rPr>
        <w:t>identificación</w:t>
      </w:r>
      <w:r w:rsidRPr="00FD2D67">
        <w:rPr>
          <w:lang w:val="es-US"/>
        </w:rPr>
        <w:t xml:space="preserve"> y </w:t>
      </w:r>
      <w:r>
        <w:rPr>
          <w:lang w:val="es-US"/>
        </w:rPr>
        <w:t>autenticación (A7).</w:t>
      </w:r>
    </w:p>
    <w:p w14:paraId="772E2C9A" w14:textId="42AD577E" w:rsidR="007842F0" w:rsidRPr="007842F0" w:rsidRDefault="007842F0" w:rsidP="007842F0">
      <w:pPr>
        <w:numPr>
          <w:ilvl w:val="0"/>
          <w:numId w:val="2"/>
        </w:numPr>
        <w:rPr>
          <w:lang w:val="es-US"/>
        </w:rPr>
      </w:pPr>
      <w:r w:rsidRPr="007842F0">
        <w:rPr>
          <w:b/>
          <w:bCs/>
          <w:lang w:val="es-US"/>
        </w:rPr>
        <w:t>Conclusiones:</w:t>
      </w:r>
      <w:r w:rsidRPr="007842F0">
        <w:rPr>
          <w:lang w:val="es-US"/>
        </w:rPr>
        <w:t xml:space="preserve"> La aplicación </w:t>
      </w:r>
      <w:proofErr w:type="spellStart"/>
      <w:r w:rsidR="00745CC9">
        <w:rPr>
          <w:lang w:val="es-US"/>
        </w:rPr>
        <w:t>WebGoat</w:t>
      </w:r>
      <w:proofErr w:type="spellEnd"/>
      <w:r w:rsidR="00745CC9">
        <w:rPr>
          <w:lang w:val="es-US"/>
        </w:rPr>
        <w:t xml:space="preserve"> </w:t>
      </w:r>
      <w:r w:rsidRPr="007842F0">
        <w:rPr>
          <w:lang w:val="es-US"/>
        </w:rPr>
        <w:t xml:space="preserve">presenta múltiples vulnerabilidades críticas </w:t>
      </w:r>
      <w:r w:rsidR="00745CC9">
        <w:rPr>
          <w:lang w:val="es-US"/>
        </w:rPr>
        <w:t>donde los datos y la información pueden ser comprometidos y explotados</w:t>
      </w:r>
      <w:r w:rsidRPr="007842F0">
        <w:rPr>
          <w:lang w:val="es-US"/>
        </w:rPr>
        <w:t>.</w:t>
      </w:r>
    </w:p>
    <w:p w14:paraId="4171FD44" w14:textId="77777777" w:rsidR="007842F0" w:rsidRPr="007842F0" w:rsidRDefault="00000000" w:rsidP="007842F0">
      <w:r>
        <w:pict w14:anchorId="3FA0820F">
          <v:rect id="_x0000_i1027" style="width:0;height:1.5pt" o:hralign="center" o:hrstd="t" o:hr="t" fillcolor="#a0a0a0" stroked="f"/>
        </w:pict>
      </w:r>
    </w:p>
    <w:p w14:paraId="4D0DF424" w14:textId="77777777" w:rsidR="007842F0" w:rsidRPr="007842F0" w:rsidRDefault="007842F0" w:rsidP="007842F0">
      <w:pPr>
        <w:rPr>
          <w:b/>
          <w:bCs/>
          <w:lang w:val="es-US"/>
        </w:rPr>
      </w:pPr>
      <w:r w:rsidRPr="007842F0">
        <w:rPr>
          <w:b/>
          <w:bCs/>
          <w:lang w:val="es-US"/>
        </w:rPr>
        <w:t>3. Proceso de Auditoría</w:t>
      </w:r>
    </w:p>
    <w:p w14:paraId="2B5BEC23" w14:textId="77777777" w:rsidR="007842F0" w:rsidRPr="007842F0" w:rsidRDefault="007842F0" w:rsidP="007842F0">
      <w:pPr>
        <w:rPr>
          <w:b/>
          <w:bCs/>
          <w:lang w:val="es-US"/>
        </w:rPr>
      </w:pPr>
      <w:r w:rsidRPr="007842F0">
        <w:rPr>
          <w:b/>
          <w:bCs/>
          <w:lang w:val="es-US"/>
        </w:rPr>
        <w:t>a. Reconocimiento y Recolección de Información:</w:t>
      </w:r>
    </w:p>
    <w:p w14:paraId="007EB324" w14:textId="74466718" w:rsidR="007842F0" w:rsidRDefault="007842F0" w:rsidP="007842F0">
      <w:pPr>
        <w:numPr>
          <w:ilvl w:val="0"/>
          <w:numId w:val="3"/>
        </w:numPr>
        <w:rPr>
          <w:lang w:val="es-US"/>
        </w:rPr>
      </w:pPr>
      <w:r w:rsidRPr="007842F0">
        <w:rPr>
          <w:lang w:val="es-US"/>
        </w:rPr>
        <w:lastRenderedPageBreak/>
        <w:t>Evaluación de puertos abiertos</w:t>
      </w:r>
      <w:r>
        <w:rPr>
          <w:lang w:val="es-US"/>
        </w:rPr>
        <w:t>, sistema operativo</w:t>
      </w:r>
      <w:r w:rsidR="00FD2D67">
        <w:rPr>
          <w:lang w:val="es-US"/>
        </w:rPr>
        <w:t xml:space="preserve">, servicio de </w:t>
      </w:r>
      <w:r w:rsidR="003F3A7D">
        <w:rPr>
          <w:lang w:val="es-US"/>
        </w:rPr>
        <w:t xml:space="preserve">hosting </w:t>
      </w:r>
      <w:r w:rsidR="003F3A7D" w:rsidRPr="007842F0">
        <w:rPr>
          <w:lang w:val="es-US"/>
        </w:rPr>
        <w:t>y</w:t>
      </w:r>
      <w:r w:rsidRPr="007842F0">
        <w:rPr>
          <w:lang w:val="es-US"/>
        </w:rPr>
        <w:t xml:space="preserve"> configuración de red</w:t>
      </w:r>
      <w:r w:rsidR="003F3A7D">
        <w:rPr>
          <w:lang w:val="es-US"/>
        </w:rPr>
        <w:t>.</w:t>
      </w:r>
    </w:p>
    <w:p w14:paraId="2060CCEF" w14:textId="4BEDF53C" w:rsidR="00FD2D67" w:rsidRDefault="00FD2D67" w:rsidP="00FD2D67">
      <w:pPr>
        <w:ind w:left="720"/>
        <w:rPr>
          <w:lang w:val="es-US"/>
        </w:rPr>
      </w:pPr>
    </w:p>
    <w:p w14:paraId="4B9C1ABB" w14:textId="3EBA67A7" w:rsidR="007842F0" w:rsidRDefault="007842F0" w:rsidP="001F725A">
      <w:pPr>
        <w:ind w:left="720"/>
        <w:jc w:val="center"/>
        <w:rPr>
          <w:lang w:val="es-US"/>
        </w:rPr>
      </w:pPr>
      <w:r w:rsidRPr="00573E2A">
        <w:rPr>
          <w:noProof/>
        </w:rPr>
        <w:drawing>
          <wp:inline distT="0" distB="0" distL="0" distR="0" wp14:anchorId="102744D7" wp14:editId="6B4E63D5">
            <wp:extent cx="5943600" cy="4343400"/>
            <wp:effectExtent l="0" t="0" r="0" b="0"/>
            <wp:docPr id="51575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5328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b="17956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8CBD3" w14:textId="39C0189F" w:rsidR="007842F0" w:rsidRPr="007842F0" w:rsidRDefault="007842F0" w:rsidP="001F725A">
      <w:pPr>
        <w:jc w:val="center"/>
        <w:rPr>
          <w:lang w:val="es-US"/>
        </w:rPr>
      </w:pPr>
      <w:r w:rsidRPr="00B72C8C">
        <w:rPr>
          <w:noProof/>
        </w:rPr>
        <w:lastRenderedPageBreak/>
        <w:drawing>
          <wp:inline distT="0" distB="0" distL="0" distR="0" wp14:anchorId="197D63BB" wp14:editId="4E0734A2">
            <wp:extent cx="5943600" cy="4806950"/>
            <wp:effectExtent l="0" t="0" r="0" b="0"/>
            <wp:docPr id="935804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042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05B1" w14:textId="77777777" w:rsidR="007842F0" w:rsidRDefault="007842F0" w:rsidP="007842F0">
      <w:pPr>
        <w:ind w:left="360"/>
      </w:pPr>
    </w:p>
    <w:p w14:paraId="1A7D0162" w14:textId="77777777" w:rsidR="00647673" w:rsidRDefault="007842F0" w:rsidP="00FD2D67">
      <w:r w:rsidRPr="00B72C8C">
        <w:rPr>
          <w:noProof/>
        </w:rPr>
        <w:drawing>
          <wp:inline distT="0" distB="0" distL="0" distR="0" wp14:anchorId="455D7AF5" wp14:editId="7709189D">
            <wp:extent cx="5943600" cy="1228725"/>
            <wp:effectExtent l="0" t="0" r="0" b="9525"/>
            <wp:docPr id="15463333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33369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t="74696"/>
                    <a:stretch/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E6BEC" w14:textId="77777777" w:rsidR="00647673" w:rsidRDefault="00647673" w:rsidP="001F725A">
      <w:pPr>
        <w:jc w:val="center"/>
      </w:pPr>
      <w:r w:rsidRPr="006F2C4C">
        <w:rPr>
          <w:noProof/>
        </w:rPr>
        <w:drawing>
          <wp:inline distT="0" distB="0" distL="0" distR="0" wp14:anchorId="5D6EA4B5" wp14:editId="78B1972E">
            <wp:extent cx="4953000" cy="1158240"/>
            <wp:effectExtent l="0" t="0" r="0" b="3810"/>
            <wp:docPr id="1824548468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48468" name="Picture 1" descr="A computer screen shot of a black background&#10;&#10;Description automatically generated"/>
                    <pic:cNvPicPr/>
                  </pic:nvPicPr>
                  <pic:blipFill rotWithShape="1">
                    <a:blip r:embed="rId8"/>
                    <a:srcRect l="16667" t="18041" b="58320"/>
                    <a:stretch/>
                  </pic:blipFill>
                  <pic:spPr bwMode="auto">
                    <a:xfrm>
                      <a:off x="0" y="0"/>
                      <a:ext cx="495300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13861" w14:textId="77777777" w:rsidR="00647673" w:rsidRDefault="00647673" w:rsidP="001F725A">
      <w:pPr>
        <w:ind w:left="360"/>
        <w:jc w:val="center"/>
      </w:pPr>
      <w:r w:rsidRPr="006F2C4C">
        <w:rPr>
          <w:noProof/>
        </w:rPr>
        <w:lastRenderedPageBreak/>
        <w:drawing>
          <wp:inline distT="0" distB="0" distL="0" distR="0" wp14:anchorId="5E56B2DD" wp14:editId="3F189ED4">
            <wp:extent cx="4953000" cy="1638300"/>
            <wp:effectExtent l="0" t="0" r="0" b="0"/>
            <wp:docPr id="714549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4903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16667" b="25131"/>
                    <a:stretch/>
                  </pic:blipFill>
                  <pic:spPr bwMode="auto"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8D2F" w14:textId="40F73E3F" w:rsidR="00647673" w:rsidRDefault="00647673" w:rsidP="007842F0">
      <w:pPr>
        <w:ind w:left="360"/>
      </w:pPr>
      <w:r w:rsidRPr="00CB374C">
        <w:rPr>
          <w:noProof/>
        </w:rPr>
        <w:drawing>
          <wp:inline distT="0" distB="0" distL="0" distR="0" wp14:anchorId="681BD5D2" wp14:editId="6BE8FF56">
            <wp:extent cx="5943600" cy="5083175"/>
            <wp:effectExtent l="0" t="0" r="0" b="3175"/>
            <wp:docPr id="61007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772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480B" w14:textId="2009A849" w:rsidR="00647673" w:rsidRDefault="00647673" w:rsidP="001F725A">
      <w:pPr>
        <w:ind w:left="360"/>
        <w:jc w:val="center"/>
      </w:pPr>
      <w:r w:rsidRPr="00CB374C">
        <w:rPr>
          <w:noProof/>
        </w:rPr>
        <w:lastRenderedPageBreak/>
        <w:drawing>
          <wp:inline distT="0" distB="0" distL="0" distR="0" wp14:anchorId="2D89CDA4" wp14:editId="3A860243">
            <wp:extent cx="5943600" cy="5055235"/>
            <wp:effectExtent l="0" t="0" r="0" b="0"/>
            <wp:docPr id="102561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103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C796" w14:textId="4E9A96B7" w:rsidR="00647673" w:rsidRDefault="00647673" w:rsidP="007842F0">
      <w:pPr>
        <w:ind w:left="360"/>
      </w:pPr>
      <w:r w:rsidRPr="00CB374C">
        <w:rPr>
          <w:noProof/>
        </w:rPr>
        <w:lastRenderedPageBreak/>
        <w:drawing>
          <wp:inline distT="0" distB="0" distL="0" distR="0" wp14:anchorId="1B94C06D" wp14:editId="59BBCD2E">
            <wp:extent cx="5943600" cy="5114925"/>
            <wp:effectExtent l="0" t="0" r="0" b="9525"/>
            <wp:docPr id="91715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94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F065" w14:textId="77777777" w:rsidR="00647673" w:rsidRDefault="00647673" w:rsidP="007842F0">
      <w:pPr>
        <w:ind w:left="360"/>
      </w:pPr>
    </w:p>
    <w:p w14:paraId="17AB16F1" w14:textId="5C2F2DB9" w:rsidR="007842F0" w:rsidRPr="00FD2D67" w:rsidRDefault="007842F0" w:rsidP="007842F0">
      <w:pPr>
        <w:ind w:left="360"/>
        <w:rPr>
          <w:lang w:val="es-US"/>
        </w:rPr>
      </w:pPr>
      <w:r w:rsidRPr="007842F0">
        <w:rPr>
          <w:lang w:val="es-US"/>
        </w:rPr>
        <w:t>Identificación de tecnologías empleadas.</w:t>
      </w:r>
    </w:p>
    <w:p w14:paraId="349BC288" w14:textId="008F4E47" w:rsidR="00647673" w:rsidRDefault="00FD2D67" w:rsidP="00FD2D67">
      <w:pPr>
        <w:pStyle w:val="ListParagraph"/>
        <w:numPr>
          <w:ilvl w:val="1"/>
          <w:numId w:val="2"/>
        </w:numPr>
        <w:rPr>
          <w:lang w:val="es-US"/>
        </w:rPr>
      </w:pPr>
      <w:r w:rsidRPr="00FD2D67">
        <w:rPr>
          <w:lang w:val="es-US"/>
        </w:rPr>
        <w:t xml:space="preserve"> </w:t>
      </w:r>
      <w:proofErr w:type="spellStart"/>
      <w:r w:rsidRPr="00FD2D67">
        <w:rPr>
          <w:lang w:val="es-US"/>
        </w:rPr>
        <w:t>Nmap</w:t>
      </w:r>
      <w:proofErr w:type="spellEnd"/>
    </w:p>
    <w:p w14:paraId="787B15F5" w14:textId="7747404B" w:rsidR="00FD2D67" w:rsidRDefault="00FD2D67" w:rsidP="00FD2D67">
      <w:pPr>
        <w:pStyle w:val="ListParagraph"/>
        <w:numPr>
          <w:ilvl w:val="1"/>
          <w:numId w:val="2"/>
        </w:numPr>
        <w:rPr>
          <w:lang w:val="es-US"/>
        </w:rPr>
      </w:pPr>
      <w:proofErr w:type="spellStart"/>
      <w:r>
        <w:rPr>
          <w:lang w:val="es-US"/>
        </w:rPr>
        <w:t>Wappalyzer</w:t>
      </w:r>
      <w:proofErr w:type="spellEnd"/>
    </w:p>
    <w:p w14:paraId="0DD7EEC5" w14:textId="7AB904A6" w:rsidR="00FD2D67" w:rsidRDefault="00FD2D67" w:rsidP="00FD2D67">
      <w:pPr>
        <w:pStyle w:val="ListParagraph"/>
        <w:numPr>
          <w:ilvl w:val="1"/>
          <w:numId w:val="2"/>
        </w:numPr>
        <w:rPr>
          <w:lang w:val="es-US"/>
        </w:rPr>
      </w:pPr>
      <w:r>
        <w:rPr>
          <w:lang w:val="es-US"/>
        </w:rPr>
        <w:t>Whois</w:t>
      </w:r>
    </w:p>
    <w:p w14:paraId="254CBF24" w14:textId="5A1CF360" w:rsidR="000A59C8" w:rsidRPr="00FD2D67" w:rsidRDefault="000A59C8" w:rsidP="00FD2D67">
      <w:pPr>
        <w:pStyle w:val="ListParagraph"/>
        <w:numPr>
          <w:ilvl w:val="1"/>
          <w:numId w:val="2"/>
        </w:numPr>
        <w:rPr>
          <w:lang w:val="es-US"/>
        </w:rPr>
      </w:pPr>
      <w:proofErr w:type="spellStart"/>
      <w:r>
        <w:rPr>
          <w:lang w:val="es-US"/>
        </w:rPr>
        <w:t>Whatweb</w:t>
      </w:r>
      <w:proofErr w:type="spellEnd"/>
    </w:p>
    <w:p w14:paraId="5A29EBE6" w14:textId="77777777" w:rsidR="00FD2D67" w:rsidRPr="007842F0" w:rsidRDefault="00FD2D67" w:rsidP="007842F0">
      <w:pPr>
        <w:ind w:left="360"/>
        <w:rPr>
          <w:lang w:val="es-US"/>
        </w:rPr>
      </w:pPr>
    </w:p>
    <w:p w14:paraId="199BCB22" w14:textId="77777777" w:rsidR="007842F0" w:rsidRPr="007842F0" w:rsidRDefault="007842F0" w:rsidP="007842F0">
      <w:pPr>
        <w:numPr>
          <w:ilvl w:val="0"/>
          <w:numId w:val="3"/>
        </w:numPr>
        <w:rPr>
          <w:lang w:val="es-US"/>
        </w:rPr>
      </w:pPr>
      <w:r w:rsidRPr="007842F0">
        <w:rPr>
          <w:lang w:val="es-US"/>
        </w:rPr>
        <w:t>URL de acceso: [</w:t>
      </w:r>
      <w:hyperlink r:id="rId13" w:tgtFrame="_new" w:history="1">
        <w:r w:rsidRPr="007842F0">
          <w:rPr>
            <w:rStyle w:val="Hyperlink"/>
            <w:lang w:val="es-US"/>
          </w:rPr>
          <w:t>http://127.0.0.1:8080/WebGoat</w:t>
        </w:r>
      </w:hyperlink>
      <w:r w:rsidRPr="007842F0">
        <w:rPr>
          <w:lang w:val="es-US"/>
        </w:rPr>
        <w:t>].</w:t>
      </w:r>
    </w:p>
    <w:p w14:paraId="08CCA372" w14:textId="77777777" w:rsidR="007842F0" w:rsidRPr="007842F0" w:rsidRDefault="007842F0" w:rsidP="007842F0">
      <w:pPr>
        <w:rPr>
          <w:b/>
          <w:bCs/>
        </w:rPr>
      </w:pPr>
      <w:r w:rsidRPr="007842F0">
        <w:rPr>
          <w:b/>
          <w:bCs/>
        </w:rPr>
        <w:t xml:space="preserve">b. </w:t>
      </w:r>
      <w:proofErr w:type="spellStart"/>
      <w:r w:rsidRPr="007842F0">
        <w:rPr>
          <w:b/>
          <w:bCs/>
        </w:rPr>
        <w:t>Explotación</w:t>
      </w:r>
      <w:proofErr w:type="spellEnd"/>
      <w:r w:rsidRPr="007842F0">
        <w:rPr>
          <w:b/>
          <w:bCs/>
        </w:rPr>
        <w:t xml:space="preserve"> de </w:t>
      </w:r>
      <w:proofErr w:type="spellStart"/>
      <w:r w:rsidRPr="007842F0">
        <w:rPr>
          <w:b/>
          <w:bCs/>
        </w:rPr>
        <w:t>Vulnerabilidades</w:t>
      </w:r>
      <w:proofErr w:type="spellEnd"/>
      <w:r w:rsidRPr="007842F0">
        <w:rPr>
          <w:b/>
          <w:bCs/>
        </w:rPr>
        <w:t>:</w:t>
      </w:r>
    </w:p>
    <w:p w14:paraId="2DA6FE35" w14:textId="6E60D019" w:rsidR="007842F0" w:rsidRDefault="00CB0575" w:rsidP="007842F0">
      <w:pPr>
        <w:numPr>
          <w:ilvl w:val="0"/>
          <w:numId w:val="4"/>
        </w:numPr>
        <w:rPr>
          <w:lang w:val="es-US"/>
        </w:rPr>
      </w:pPr>
      <w:r>
        <w:rPr>
          <w:b/>
          <w:bCs/>
          <w:lang w:val="es-US"/>
        </w:rPr>
        <w:t xml:space="preserve">(A3) </w:t>
      </w:r>
      <w:r w:rsidR="007842F0" w:rsidRPr="007842F0">
        <w:rPr>
          <w:b/>
          <w:bCs/>
          <w:lang w:val="es-US"/>
        </w:rPr>
        <w:t xml:space="preserve">SQL </w:t>
      </w:r>
      <w:proofErr w:type="spellStart"/>
      <w:r w:rsidR="007842F0" w:rsidRPr="007842F0">
        <w:rPr>
          <w:b/>
          <w:bCs/>
          <w:lang w:val="es-US"/>
        </w:rPr>
        <w:t>Injection</w:t>
      </w:r>
      <w:proofErr w:type="spellEnd"/>
      <w:r w:rsidR="007842F0" w:rsidRPr="007842F0">
        <w:rPr>
          <w:b/>
          <w:bCs/>
          <w:lang w:val="es-US"/>
        </w:rPr>
        <w:t>:</w:t>
      </w:r>
      <w:r w:rsidR="007842F0" w:rsidRPr="007842F0">
        <w:rPr>
          <w:lang w:val="es-US"/>
        </w:rPr>
        <w:t xml:space="preserve"> Uso de </w:t>
      </w:r>
      <w:proofErr w:type="spellStart"/>
      <w:r w:rsidR="007842F0" w:rsidRPr="007842F0">
        <w:rPr>
          <w:lang w:val="es-US"/>
        </w:rPr>
        <w:t>SQLMap</w:t>
      </w:r>
      <w:proofErr w:type="spellEnd"/>
      <w:r w:rsidR="007842F0" w:rsidRPr="007842F0">
        <w:rPr>
          <w:lang w:val="es-US"/>
        </w:rPr>
        <w:t xml:space="preserve"> para extraer información de la base de datos.</w:t>
      </w:r>
    </w:p>
    <w:p w14:paraId="6FF26F80" w14:textId="72E0CFAE" w:rsidR="00647673" w:rsidRDefault="00647673" w:rsidP="00647673">
      <w:pPr>
        <w:ind w:left="720"/>
        <w:rPr>
          <w:lang w:val="es-US"/>
        </w:rPr>
      </w:pPr>
      <w:r w:rsidRPr="005077F1">
        <w:rPr>
          <w:noProof/>
        </w:rPr>
        <w:lastRenderedPageBreak/>
        <w:drawing>
          <wp:inline distT="0" distB="0" distL="0" distR="0" wp14:anchorId="358C3EFF" wp14:editId="0139BCB3">
            <wp:extent cx="5943600" cy="3186430"/>
            <wp:effectExtent l="0" t="0" r="0" b="0"/>
            <wp:docPr id="1239559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9686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6315"/>
                    <a:stretch/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1BD1" w14:textId="0789D7DA" w:rsidR="00647673" w:rsidRDefault="00647673" w:rsidP="00647673">
      <w:pPr>
        <w:ind w:left="720"/>
        <w:rPr>
          <w:lang w:val="es-US"/>
        </w:rPr>
      </w:pPr>
      <w:r w:rsidRPr="00E35B63">
        <w:rPr>
          <w:noProof/>
        </w:rPr>
        <w:drawing>
          <wp:inline distT="0" distB="0" distL="0" distR="0" wp14:anchorId="4E2A7F24" wp14:editId="02C68B68">
            <wp:extent cx="5943600" cy="3491865"/>
            <wp:effectExtent l="0" t="0" r="0" b="0"/>
            <wp:docPr id="1398148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480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2016" w14:textId="1631E47B" w:rsidR="00647673" w:rsidRDefault="00647673" w:rsidP="00647673">
      <w:pPr>
        <w:ind w:left="720"/>
        <w:rPr>
          <w:lang w:val="es-US"/>
        </w:rPr>
      </w:pPr>
      <w:r w:rsidRPr="00E35B63">
        <w:rPr>
          <w:noProof/>
        </w:rPr>
        <w:lastRenderedPageBreak/>
        <w:drawing>
          <wp:inline distT="0" distB="0" distL="0" distR="0" wp14:anchorId="1316F929" wp14:editId="20A7C49E">
            <wp:extent cx="5943600" cy="3469005"/>
            <wp:effectExtent l="0" t="0" r="0" b="0"/>
            <wp:docPr id="1284142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29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166" w14:textId="24A7E628" w:rsidR="00647673" w:rsidRPr="007842F0" w:rsidRDefault="00647673" w:rsidP="00647673">
      <w:pPr>
        <w:ind w:left="720"/>
        <w:rPr>
          <w:lang w:val="es-US"/>
        </w:rPr>
      </w:pPr>
    </w:p>
    <w:p w14:paraId="2D61D21E" w14:textId="0D2CA84B" w:rsidR="00647673" w:rsidRDefault="00647673" w:rsidP="00647673">
      <w:pPr>
        <w:ind w:left="360"/>
        <w:rPr>
          <w:b/>
          <w:bCs/>
          <w:lang w:val="es-US"/>
        </w:rPr>
      </w:pPr>
    </w:p>
    <w:p w14:paraId="7A72F268" w14:textId="44ED06A9" w:rsidR="007842F0" w:rsidRPr="007842F0" w:rsidRDefault="005A57BF" w:rsidP="00647673">
      <w:pPr>
        <w:ind w:left="360"/>
        <w:rPr>
          <w:lang w:val="es-US"/>
        </w:rPr>
      </w:pPr>
      <w:r>
        <w:rPr>
          <w:b/>
          <w:bCs/>
          <w:lang w:val="es-US"/>
        </w:rPr>
        <w:t xml:space="preserve">(A4) </w:t>
      </w:r>
      <w:r w:rsidR="007842F0" w:rsidRPr="007842F0">
        <w:rPr>
          <w:b/>
          <w:bCs/>
          <w:lang w:val="es-US"/>
        </w:rPr>
        <w:t>Cross-Site Scripting (XSS):</w:t>
      </w:r>
      <w:r w:rsidR="007842F0" w:rsidRPr="007842F0">
        <w:rPr>
          <w:lang w:val="es-US"/>
        </w:rPr>
        <w:t xml:space="preserve"> Pruebas con scripts maliciosos en campos vulnerables.</w:t>
      </w:r>
    </w:p>
    <w:p w14:paraId="26CA7C5A" w14:textId="36314709" w:rsidR="007842F0" w:rsidRPr="001D2340" w:rsidRDefault="007842F0" w:rsidP="001D2340">
      <w:pPr>
        <w:pStyle w:val="ListParagraph"/>
        <w:numPr>
          <w:ilvl w:val="1"/>
          <w:numId w:val="3"/>
        </w:numPr>
        <w:ind w:left="1080"/>
        <w:rPr>
          <w:lang w:val="es-US"/>
        </w:rPr>
      </w:pPr>
      <w:r w:rsidRPr="001D2340">
        <w:rPr>
          <w:b/>
          <w:bCs/>
          <w:lang w:val="es-US"/>
        </w:rPr>
        <w:t>Configuración de Seguridad Incorrecta:</w:t>
      </w:r>
      <w:r w:rsidRPr="001D2340">
        <w:rPr>
          <w:lang w:val="es-US"/>
        </w:rPr>
        <w:t xml:space="preserve"> Detectadas configuraciones inseguras en </w:t>
      </w:r>
      <w:proofErr w:type="spellStart"/>
      <w:r w:rsidRPr="001D2340">
        <w:rPr>
          <w:lang w:val="es-US"/>
        </w:rPr>
        <w:t>headers</w:t>
      </w:r>
      <w:proofErr w:type="spellEnd"/>
      <w:r w:rsidRPr="001D2340">
        <w:rPr>
          <w:lang w:val="es-US"/>
        </w:rPr>
        <w:t xml:space="preserve"> HTTP.</w:t>
      </w:r>
    </w:p>
    <w:p w14:paraId="258842B3" w14:textId="6AC25AF1" w:rsidR="001D2340" w:rsidRPr="001D2340" w:rsidRDefault="001D2340" w:rsidP="001D2340">
      <w:pPr>
        <w:ind w:left="720"/>
        <w:rPr>
          <w:lang w:val="es-US"/>
        </w:rPr>
      </w:pPr>
      <w:r w:rsidRPr="005A57BF">
        <w:rPr>
          <w:lang w:val="es-US"/>
        </w:rPr>
        <w:t xml:space="preserve">La inyección XXE ocurre cuando una aplicación procesa datos XML no seguros que incluyen referencias a entidades externas. Si el analizador XML de la aplicación no está configurado correctamente, </w:t>
      </w:r>
      <w:r>
        <w:rPr>
          <w:lang w:val="es-US"/>
        </w:rPr>
        <w:t>se</w:t>
      </w:r>
      <w:r w:rsidRPr="005A57BF">
        <w:rPr>
          <w:lang w:val="es-US"/>
        </w:rPr>
        <w:t xml:space="preserve"> puede</w:t>
      </w:r>
      <w:r>
        <w:rPr>
          <w:lang w:val="es-US"/>
        </w:rPr>
        <w:t xml:space="preserve"> a</w:t>
      </w:r>
      <w:r w:rsidRPr="005A57BF">
        <w:rPr>
          <w:lang w:val="es-US"/>
        </w:rPr>
        <w:t>cceder a archivos locales en el servidor</w:t>
      </w:r>
      <w:r>
        <w:rPr>
          <w:lang w:val="es-US"/>
        </w:rPr>
        <w:t>, r</w:t>
      </w:r>
      <w:r w:rsidRPr="005A57BF">
        <w:rPr>
          <w:lang w:val="es-US"/>
        </w:rPr>
        <w:t>ealizar solicitudes a servidores externos</w:t>
      </w:r>
      <w:r>
        <w:rPr>
          <w:lang w:val="es-US"/>
        </w:rPr>
        <w:t xml:space="preserve"> y </w:t>
      </w:r>
      <w:r w:rsidRPr="005A57BF">
        <w:rPr>
          <w:lang w:val="es-US"/>
        </w:rPr>
        <w:t xml:space="preserve">ejecutar ataques DoS o RCE (Remote </w:t>
      </w:r>
      <w:proofErr w:type="spellStart"/>
      <w:r w:rsidRPr="005A57BF">
        <w:rPr>
          <w:lang w:val="es-US"/>
        </w:rPr>
        <w:t>Code</w:t>
      </w:r>
      <w:proofErr w:type="spellEnd"/>
      <w:r w:rsidRPr="005A57BF">
        <w:rPr>
          <w:lang w:val="es-US"/>
        </w:rPr>
        <w:t xml:space="preserve"> </w:t>
      </w:r>
      <w:proofErr w:type="spellStart"/>
      <w:r w:rsidRPr="005A57BF">
        <w:rPr>
          <w:lang w:val="es-US"/>
        </w:rPr>
        <w:t>Execution</w:t>
      </w:r>
      <w:proofErr w:type="spellEnd"/>
      <w:r w:rsidRPr="005A57BF">
        <w:rPr>
          <w:lang w:val="es-US"/>
        </w:rPr>
        <w:t>).</w:t>
      </w:r>
    </w:p>
    <w:p w14:paraId="457C536E" w14:textId="77777777" w:rsidR="001D2340" w:rsidRPr="001D2340" w:rsidRDefault="00000000" w:rsidP="001D2340">
      <w:pPr>
        <w:ind w:left="720"/>
      </w:pPr>
      <w:r>
        <w:pict w14:anchorId="7CA5B3CC">
          <v:rect id="_x0000_i1028" style="width:0;height:1.5pt" o:hralign="center" o:hrstd="t" o:hr="t" fillcolor="#a0a0a0" stroked="f"/>
        </w:pict>
      </w:r>
    </w:p>
    <w:p w14:paraId="4D9971B6" w14:textId="65B8EC9A" w:rsidR="001D2340" w:rsidRPr="001D2340" w:rsidRDefault="001D2340" w:rsidP="001D2340">
      <w:pPr>
        <w:ind w:left="720"/>
        <w:rPr>
          <w:b/>
          <w:bCs/>
          <w:lang w:val="es-US"/>
        </w:rPr>
      </w:pPr>
      <w:r w:rsidRPr="001D2340">
        <w:rPr>
          <w:b/>
          <w:bCs/>
          <w:lang w:val="es-US"/>
        </w:rPr>
        <w:t>2.  Explotar el Campo de Comentarios</w:t>
      </w:r>
    </w:p>
    <w:p w14:paraId="12AC294A" w14:textId="47A06163" w:rsidR="001D2340" w:rsidRPr="001D2340" w:rsidRDefault="001D2340" w:rsidP="001D2340">
      <w:pPr>
        <w:numPr>
          <w:ilvl w:val="0"/>
          <w:numId w:val="23"/>
        </w:numPr>
        <w:rPr>
          <w:lang w:val="es-US"/>
        </w:rPr>
      </w:pPr>
      <w:r w:rsidRPr="001D2340">
        <w:rPr>
          <w:lang w:val="es-US"/>
        </w:rPr>
        <w:t>Si el formulario utiliza XML para procesar los datos enviados, inyectar una carga maliciosa en el campo de comentarios.</w:t>
      </w:r>
      <w:r w:rsidR="001F725A">
        <w:rPr>
          <w:lang w:val="es-US"/>
        </w:rPr>
        <w:t xml:space="preserve"> Con el empleo de </w:t>
      </w:r>
      <w:proofErr w:type="spellStart"/>
      <w:r w:rsidR="001F725A">
        <w:rPr>
          <w:lang w:val="es-US"/>
        </w:rPr>
        <w:t>Burpsuite</w:t>
      </w:r>
      <w:proofErr w:type="spellEnd"/>
      <w:r w:rsidR="001F725A">
        <w:rPr>
          <w:lang w:val="es-US"/>
        </w:rPr>
        <w:t xml:space="preserve"> o </w:t>
      </w:r>
      <w:proofErr w:type="spellStart"/>
      <w:r w:rsidR="001F725A">
        <w:rPr>
          <w:lang w:val="es-US"/>
        </w:rPr>
        <w:t>Zaproxy</w:t>
      </w:r>
      <w:proofErr w:type="spellEnd"/>
      <w:r w:rsidR="001F725A">
        <w:rPr>
          <w:lang w:val="es-US"/>
        </w:rPr>
        <w:t xml:space="preserve"> se puede incluir este archivo y modificar la respuesta para obtener el resultado deseado.</w:t>
      </w:r>
    </w:p>
    <w:p w14:paraId="71B8AB03" w14:textId="3A51C488" w:rsidR="001D2340" w:rsidRPr="001D2340" w:rsidRDefault="001D2340" w:rsidP="001D2340">
      <w:pPr>
        <w:numPr>
          <w:ilvl w:val="0"/>
          <w:numId w:val="23"/>
        </w:numPr>
        <w:rPr>
          <w:lang w:val="es-US"/>
        </w:rPr>
      </w:pPr>
      <w:r>
        <w:rPr>
          <w:lang w:val="es-US"/>
        </w:rPr>
        <w:lastRenderedPageBreak/>
        <w:t xml:space="preserve">Ejemplo de </w:t>
      </w:r>
      <w:proofErr w:type="spellStart"/>
      <w:r>
        <w:rPr>
          <w:lang w:val="es-US"/>
        </w:rPr>
        <w:t>xml</w:t>
      </w:r>
      <w:proofErr w:type="spellEnd"/>
      <w:r>
        <w:rPr>
          <w:lang w:val="es-US"/>
        </w:rPr>
        <w:t xml:space="preserve">: </w:t>
      </w:r>
    </w:p>
    <w:p w14:paraId="71525CA2" w14:textId="77777777" w:rsidR="001D2340" w:rsidRPr="001D2340" w:rsidRDefault="001D2340" w:rsidP="001D2340">
      <w:pPr>
        <w:ind w:left="720"/>
      </w:pPr>
      <w:r w:rsidRPr="001D2340">
        <w:t>&lt;?xml version="1.0"?&gt;</w:t>
      </w:r>
    </w:p>
    <w:p w14:paraId="7FB8B167" w14:textId="77777777" w:rsidR="001D2340" w:rsidRPr="001D2340" w:rsidRDefault="001D2340" w:rsidP="001D2340">
      <w:pPr>
        <w:ind w:left="720"/>
      </w:pPr>
      <w:r w:rsidRPr="001D2340">
        <w:t xml:space="preserve">&lt;!DOCTYPE foo [&lt;!ENTITY </w:t>
      </w:r>
      <w:proofErr w:type="spellStart"/>
      <w:r w:rsidRPr="001D2340">
        <w:t>xxe</w:t>
      </w:r>
      <w:proofErr w:type="spellEnd"/>
      <w:r w:rsidRPr="001D2340">
        <w:t xml:space="preserve"> SYSTEM "file:///etc/passwd"&gt;]&gt;</w:t>
      </w:r>
    </w:p>
    <w:p w14:paraId="6B7AB4AD" w14:textId="77777777" w:rsidR="001D2340" w:rsidRPr="001D2340" w:rsidRDefault="001D2340" w:rsidP="001D2340">
      <w:pPr>
        <w:ind w:left="720"/>
      </w:pPr>
      <w:r w:rsidRPr="001D2340">
        <w:t>&lt;comment&gt;</w:t>
      </w:r>
    </w:p>
    <w:p w14:paraId="5D723F37" w14:textId="77777777" w:rsidR="001D2340" w:rsidRPr="001D2340" w:rsidRDefault="001D2340" w:rsidP="001D2340">
      <w:pPr>
        <w:ind w:left="720"/>
      </w:pPr>
      <w:r w:rsidRPr="001D2340">
        <w:t xml:space="preserve">  &amp;</w:t>
      </w:r>
      <w:proofErr w:type="spellStart"/>
      <w:proofErr w:type="gramStart"/>
      <w:r w:rsidRPr="001D2340">
        <w:t>xxe</w:t>
      </w:r>
      <w:proofErr w:type="spellEnd"/>
      <w:r w:rsidRPr="001D2340">
        <w:t>;</w:t>
      </w:r>
      <w:proofErr w:type="gramEnd"/>
    </w:p>
    <w:p w14:paraId="02F01041" w14:textId="77777777" w:rsidR="001D2340" w:rsidRPr="001D2340" w:rsidRDefault="001D2340" w:rsidP="001D2340">
      <w:pPr>
        <w:ind w:left="720"/>
      </w:pPr>
      <w:r w:rsidRPr="001D2340">
        <w:t>&lt;/comment&gt;</w:t>
      </w:r>
    </w:p>
    <w:p w14:paraId="728DA5F8" w14:textId="236A1E96" w:rsidR="001D2340" w:rsidRPr="001D2340" w:rsidRDefault="001D2340" w:rsidP="008B59F5">
      <w:pPr>
        <w:numPr>
          <w:ilvl w:val="1"/>
          <w:numId w:val="23"/>
        </w:numPr>
        <w:rPr>
          <w:lang w:val="es-US"/>
        </w:rPr>
      </w:pPr>
      <w:r w:rsidRPr="001D2340">
        <w:rPr>
          <w:lang w:val="es-US"/>
        </w:rPr>
        <w:t xml:space="preserve">&lt;!DOCTYPE </w:t>
      </w:r>
      <w:proofErr w:type="spellStart"/>
      <w:r w:rsidRPr="001D2340">
        <w:rPr>
          <w:lang w:val="es-US"/>
        </w:rPr>
        <w:t>foo</w:t>
      </w:r>
      <w:proofErr w:type="spellEnd"/>
      <w:r w:rsidRPr="001D2340">
        <w:rPr>
          <w:lang w:val="es-US"/>
        </w:rPr>
        <w:t xml:space="preserve">&gt;: </w:t>
      </w:r>
      <w:proofErr w:type="gramStart"/>
      <w:r w:rsidRPr="001D2340">
        <w:rPr>
          <w:lang w:val="es-US"/>
        </w:rPr>
        <w:t>Declara el tipo de documento, &lt;!</w:t>
      </w:r>
      <w:proofErr w:type="gramEnd"/>
      <w:r w:rsidRPr="001D2340">
        <w:rPr>
          <w:lang w:val="es-US"/>
        </w:rPr>
        <w:t xml:space="preserve">ENTITY </w:t>
      </w:r>
      <w:proofErr w:type="spellStart"/>
      <w:r w:rsidRPr="001D2340">
        <w:rPr>
          <w:lang w:val="es-US"/>
        </w:rPr>
        <w:t>xxe</w:t>
      </w:r>
      <w:proofErr w:type="spellEnd"/>
      <w:r w:rsidRPr="001D2340">
        <w:rPr>
          <w:lang w:val="es-US"/>
        </w:rPr>
        <w:t xml:space="preserve"> SYSTEM "file:///etc/passwd"&gt;: Crea una entidad externa que apunta a un archivo del sistema </w:t>
      </w:r>
      <w:r>
        <w:rPr>
          <w:lang w:val="es-US"/>
        </w:rPr>
        <w:t xml:space="preserve">y </w:t>
      </w:r>
      <w:proofErr w:type="spellStart"/>
      <w:r w:rsidRPr="001D2340">
        <w:rPr>
          <w:lang w:val="es-US"/>
        </w:rPr>
        <w:t>xxe</w:t>
      </w:r>
      <w:proofErr w:type="spellEnd"/>
      <w:r w:rsidRPr="001D2340">
        <w:rPr>
          <w:lang w:val="es-US"/>
        </w:rPr>
        <w:t xml:space="preserve">; Invoca la entidad </w:t>
      </w:r>
      <w:proofErr w:type="spellStart"/>
      <w:r w:rsidRPr="001D2340">
        <w:rPr>
          <w:lang w:val="es-US"/>
        </w:rPr>
        <w:t>xxe</w:t>
      </w:r>
      <w:proofErr w:type="spellEnd"/>
      <w:r w:rsidRPr="001D2340">
        <w:rPr>
          <w:lang w:val="es-US"/>
        </w:rPr>
        <w:t>, tratando de leer el archivo.</w:t>
      </w:r>
    </w:p>
    <w:p w14:paraId="7BBB232B" w14:textId="53AC40A1" w:rsidR="001D2340" w:rsidRDefault="001D2340" w:rsidP="001D2340">
      <w:pPr>
        <w:numPr>
          <w:ilvl w:val="1"/>
          <w:numId w:val="24"/>
        </w:numPr>
        <w:rPr>
          <w:lang w:val="es-US"/>
        </w:rPr>
      </w:pPr>
      <w:r w:rsidRPr="001D2340">
        <w:rPr>
          <w:lang w:val="es-US"/>
        </w:rPr>
        <w:t>Si el sistema es vulnerable, se debe poder listar el contenido de archivos como /</w:t>
      </w:r>
      <w:proofErr w:type="spellStart"/>
      <w:r w:rsidRPr="001D2340">
        <w:rPr>
          <w:lang w:val="es-US"/>
        </w:rPr>
        <w:t>etc</w:t>
      </w:r>
      <w:proofErr w:type="spellEnd"/>
      <w:r w:rsidRPr="001D2340">
        <w:rPr>
          <w:lang w:val="es-US"/>
        </w:rPr>
        <w:t>/</w:t>
      </w:r>
      <w:proofErr w:type="spellStart"/>
      <w:r w:rsidRPr="001D2340">
        <w:rPr>
          <w:lang w:val="es-US"/>
        </w:rPr>
        <w:t>passwd</w:t>
      </w:r>
      <w:proofErr w:type="spellEnd"/>
      <w:r w:rsidRPr="001D2340">
        <w:rPr>
          <w:lang w:val="es-US"/>
        </w:rPr>
        <w:t xml:space="preserve"> (en sistemas Linux) o el directorio raíz del sistema (/), </w:t>
      </w:r>
      <w:r>
        <w:rPr>
          <w:lang w:val="es-US"/>
        </w:rPr>
        <w:t>ver</w:t>
      </w:r>
      <w:r w:rsidRPr="001D2340">
        <w:rPr>
          <w:lang w:val="es-US"/>
        </w:rPr>
        <w:t xml:space="preserve"> en los comentarios el contenido del archivo solicitado (por ejemplo, usuarios del sistema en /</w:t>
      </w:r>
      <w:proofErr w:type="spellStart"/>
      <w:r w:rsidRPr="001D2340">
        <w:rPr>
          <w:lang w:val="es-US"/>
        </w:rPr>
        <w:t>etc</w:t>
      </w:r>
      <w:proofErr w:type="spellEnd"/>
      <w:r w:rsidRPr="001D2340">
        <w:rPr>
          <w:lang w:val="es-US"/>
        </w:rPr>
        <w:t>/</w:t>
      </w:r>
      <w:proofErr w:type="spellStart"/>
      <w:r w:rsidRPr="001D2340">
        <w:rPr>
          <w:lang w:val="es-US"/>
        </w:rPr>
        <w:t>passwd</w:t>
      </w:r>
      <w:proofErr w:type="spellEnd"/>
      <w:r w:rsidRPr="001D2340">
        <w:rPr>
          <w:lang w:val="es-US"/>
        </w:rPr>
        <w:t>)</w:t>
      </w:r>
      <w:r>
        <w:rPr>
          <w:lang w:val="es-US"/>
        </w:rPr>
        <w:t>.</w:t>
      </w:r>
    </w:p>
    <w:p w14:paraId="55412527" w14:textId="756C82ED" w:rsidR="001D2340" w:rsidRPr="001D2340" w:rsidRDefault="001D2340" w:rsidP="004B0AA0">
      <w:pPr>
        <w:numPr>
          <w:ilvl w:val="1"/>
          <w:numId w:val="24"/>
        </w:numPr>
        <w:rPr>
          <w:lang w:val="es-US"/>
        </w:rPr>
      </w:pPr>
      <w:r w:rsidRPr="001D2340">
        <w:rPr>
          <w:lang w:val="es-US"/>
        </w:rPr>
        <w:t xml:space="preserve">Si no, </w:t>
      </w:r>
      <w:r>
        <w:rPr>
          <w:lang w:val="es-US"/>
        </w:rPr>
        <w:t>e</w:t>
      </w:r>
      <w:r w:rsidRPr="001D2340">
        <w:rPr>
          <w:lang w:val="es-US"/>
        </w:rPr>
        <w:t>l sistema podría haber implementado medidas de seguridad, como la desactivación de DTD o la validación de entrada.</w:t>
      </w:r>
    </w:p>
    <w:p w14:paraId="3F3B1ED0" w14:textId="77777777" w:rsidR="001D2340" w:rsidRPr="001D2340" w:rsidRDefault="00000000" w:rsidP="001D2340">
      <w:pPr>
        <w:ind w:left="720"/>
      </w:pPr>
      <w:r>
        <w:pict w14:anchorId="32242073">
          <v:rect id="_x0000_i1029" style="width:0;height:1.5pt" o:hralign="center" o:hrstd="t" o:hr="t" fillcolor="#a0a0a0" stroked="f"/>
        </w:pict>
      </w:r>
    </w:p>
    <w:p w14:paraId="5A19DCA4" w14:textId="77777777" w:rsidR="001D2340" w:rsidRPr="001D2340" w:rsidRDefault="001D2340" w:rsidP="001D2340">
      <w:pPr>
        <w:ind w:left="720"/>
        <w:rPr>
          <w:b/>
          <w:bCs/>
          <w:lang w:val="es-US"/>
        </w:rPr>
      </w:pPr>
      <w:r w:rsidRPr="001D2340">
        <w:rPr>
          <w:b/>
          <w:bCs/>
          <w:lang w:val="es-US"/>
        </w:rPr>
        <w:t>4. Mitigación de XXE</w:t>
      </w:r>
    </w:p>
    <w:p w14:paraId="4BCE332C" w14:textId="6F59BE4D" w:rsidR="001D2340" w:rsidRPr="001D2340" w:rsidRDefault="001D2340" w:rsidP="001D2340">
      <w:pPr>
        <w:ind w:left="720"/>
        <w:rPr>
          <w:lang w:val="es-US"/>
        </w:rPr>
      </w:pPr>
      <w:r w:rsidRPr="001D2340">
        <w:rPr>
          <w:lang w:val="es-US"/>
        </w:rPr>
        <w:t>Los desarrolladores pueden prevenir XXE asegurándose de</w:t>
      </w:r>
      <w:r>
        <w:rPr>
          <w:lang w:val="es-US"/>
        </w:rPr>
        <w:t xml:space="preserve"> d</w:t>
      </w:r>
      <w:r w:rsidRPr="001D2340">
        <w:rPr>
          <w:lang w:val="es-US"/>
        </w:rPr>
        <w:t xml:space="preserve">esactivar las DTD en los analizadores XML, validar y </w:t>
      </w:r>
      <w:proofErr w:type="spellStart"/>
      <w:r w:rsidRPr="001D2340">
        <w:rPr>
          <w:lang w:val="es-US"/>
        </w:rPr>
        <w:t>sanitizar</w:t>
      </w:r>
      <w:proofErr w:type="spellEnd"/>
      <w:r w:rsidRPr="001D2340">
        <w:rPr>
          <w:lang w:val="es-US"/>
        </w:rPr>
        <w:t xml:space="preserve"> la entrada del usuario y </w:t>
      </w:r>
      <w:r>
        <w:rPr>
          <w:lang w:val="es-US"/>
        </w:rPr>
        <w:t>u</w:t>
      </w:r>
      <w:r w:rsidRPr="001D2340">
        <w:rPr>
          <w:lang w:val="es-US"/>
        </w:rPr>
        <w:t>sar librerías modernas y seguras para manejar XML.</w:t>
      </w:r>
    </w:p>
    <w:p w14:paraId="408DEAAA" w14:textId="77777777" w:rsidR="001D2340" w:rsidRPr="001D2340" w:rsidRDefault="00000000" w:rsidP="001D2340">
      <w:pPr>
        <w:ind w:left="720"/>
      </w:pPr>
      <w:r>
        <w:pict w14:anchorId="2EFD9DCA">
          <v:rect id="_x0000_i1030" style="width:0;height:1.5pt" o:hralign="center" o:hrstd="t" o:hr="t" fillcolor="#a0a0a0" stroked="f"/>
        </w:pict>
      </w:r>
    </w:p>
    <w:p w14:paraId="52C9488F" w14:textId="0E4748D3" w:rsidR="009D7CFA" w:rsidRPr="009D7CFA" w:rsidRDefault="009D7CFA" w:rsidP="009D7CFA"/>
    <w:p w14:paraId="0EF18692" w14:textId="5858CD0C" w:rsidR="009D7CFA" w:rsidRPr="009D7CFA" w:rsidRDefault="00CB0575" w:rsidP="009D7CFA">
      <w:pPr>
        <w:rPr>
          <w:b/>
          <w:bCs/>
          <w:lang w:val="es-US"/>
        </w:rPr>
      </w:pPr>
      <w:r>
        <w:rPr>
          <w:b/>
          <w:bCs/>
          <w:lang w:val="es-US"/>
        </w:rPr>
        <w:t xml:space="preserve">(A6) </w:t>
      </w:r>
      <w:r w:rsidR="009D7CFA" w:rsidRPr="009D7CFA">
        <w:rPr>
          <w:b/>
          <w:bCs/>
          <w:lang w:val="es-US"/>
        </w:rPr>
        <w:t>Entendiendo la Vulnerabilidad</w:t>
      </w:r>
      <w:r w:rsidR="00745CC9" w:rsidRPr="00745CC9">
        <w:rPr>
          <w:b/>
          <w:bCs/>
          <w:lang w:val="es-US"/>
        </w:rPr>
        <w:t xml:space="preserve"> </w:t>
      </w:r>
    </w:p>
    <w:p w14:paraId="62C442BD" w14:textId="77777777" w:rsidR="009D7CFA" w:rsidRPr="009D7CFA" w:rsidRDefault="009D7CFA" w:rsidP="009D7CFA">
      <w:pPr>
        <w:numPr>
          <w:ilvl w:val="0"/>
          <w:numId w:val="9"/>
        </w:numPr>
        <w:rPr>
          <w:lang w:val="es-US"/>
        </w:rPr>
      </w:pPr>
      <w:r w:rsidRPr="009D7CFA">
        <w:rPr>
          <w:lang w:val="es-US"/>
        </w:rPr>
        <w:t>En jquery-ui:1.10.4, existe una vulnerabilidad conocida de XSS (Cross-Site Scripting).</w:t>
      </w:r>
    </w:p>
    <w:p w14:paraId="1E41333D" w14:textId="62495877" w:rsidR="009D7CFA" w:rsidRPr="009D7CFA" w:rsidRDefault="009D7CFA" w:rsidP="009D7CFA">
      <w:pPr>
        <w:numPr>
          <w:ilvl w:val="0"/>
          <w:numId w:val="9"/>
        </w:numPr>
        <w:rPr>
          <w:lang w:val="es-US"/>
        </w:rPr>
      </w:pPr>
      <w:r w:rsidRPr="009D7CFA">
        <w:rPr>
          <w:lang w:val="es-US"/>
        </w:rPr>
        <w:t xml:space="preserve">La vulnerabilidad ocurre porque esta versión no </w:t>
      </w:r>
      <w:r w:rsidR="00736884">
        <w:rPr>
          <w:lang w:val="es-US"/>
        </w:rPr>
        <w:t>“</w:t>
      </w:r>
      <w:proofErr w:type="spellStart"/>
      <w:r w:rsidRPr="009D7CFA">
        <w:rPr>
          <w:lang w:val="es-US"/>
        </w:rPr>
        <w:t>sanitiza</w:t>
      </w:r>
      <w:proofErr w:type="spellEnd"/>
      <w:r w:rsidR="00736884">
        <w:rPr>
          <w:lang w:val="es-US"/>
        </w:rPr>
        <w:t>”</w:t>
      </w:r>
      <w:r w:rsidRPr="009D7CFA">
        <w:rPr>
          <w:lang w:val="es-US"/>
        </w:rPr>
        <w:t xml:space="preserve"> adecuadamente las entradas que se usan en la opción </w:t>
      </w:r>
      <w:proofErr w:type="spellStart"/>
      <w:r w:rsidRPr="009D7CFA">
        <w:rPr>
          <w:lang w:val="es-US"/>
        </w:rPr>
        <w:t>closeText</w:t>
      </w:r>
      <w:proofErr w:type="spellEnd"/>
      <w:r w:rsidRPr="009D7CFA">
        <w:rPr>
          <w:lang w:val="es-US"/>
        </w:rPr>
        <w:t xml:space="preserve"> del cuadro de diálogo. Esto permite que un atacante inyecte código JavaScript malicioso, como &lt;script&gt;</w:t>
      </w:r>
      <w:proofErr w:type="spellStart"/>
      <w:r w:rsidRPr="009D7CFA">
        <w:rPr>
          <w:lang w:val="es-US"/>
        </w:rPr>
        <w:t>alert</w:t>
      </w:r>
      <w:proofErr w:type="spellEnd"/>
      <w:r w:rsidRPr="009D7CFA">
        <w:rPr>
          <w:lang w:val="es-US"/>
        </w:rPr>
        <w:t>('XSS</w:t>
      </w:r>
      <w:proofErr w:type="gramStart"/>
      <w:r w:rsidRPr="009D7CFA">
        <w:rPr>
          <w:lang w:val="es-US"/>
        </w:rPr>
        <w:t>')&lt;</w:t>
      </w:r>
      <w:proofErr w:type="gramEnd"/>
      <w:r w:rsidRPr="009D7CFA">
        <w:rPr>
          <w:lang w:val="es-US"/>
        </w:rPr>
        <w:t>/script&gt;, que se ejecuta al cerrar el cuadro de diálogo.</w:t>
      </w:r>
    </w:p>
    <w:p w14:paraId="46577830" w14:textId="77777777" w:rsidR="009D7CFA" w:rsidRPr="009D7CFA" w:rsidRDefault="00000000" w:rsidP="009D7CFA">
      <w:r>
        <w:pict w14:anchorId="23ADB58E">
          <v:rect id="_x0000_i1031" style="width:0;height:1.5pt" o:hralign="center" o:hrstd="t" o:hr="t" fillcolor="#a0a0a0" stroked="f"/>
        </w:pict>
      </w:r>
    </w:p>
    <w:p w14:paraId="0DCCB995" w14:textId="77777777" w:rsidR="001D2340" w:rsidRDefault="001D2340" w:rsidP="009D7CFA">
      <w:pPr>
        <w:rPr>
          <w:b/>
          <w:bCs/>
        </w:rPr>
      </w:pPr>
    </w:p>
    <w:p w14:paraId="29BE690E" w14:textId="77777777" w:rsidR="001D2340" w:rsidRDefault="001D2340" w:rsidP="009D7CFA">
      <w:pPr>
        <w:rPr>
          <w:b/>
          <w:bCs/>
        </w:rPr>
      </w:pPr>
    </w:p>
    <w:p w14:paraId="24AA98CA" w14:textId="01F832B8" w:rsidR="009D7CFA" w:rsidRPr="009D7CFA" w:rsidRDefault="009D7CFA" w:rsidP="009D7CFA">
      <w:pPr>
        <w:rPr>
          <w:b/>
          <w:bCs/>
        </w:rPr>
      </w:pPr>
      <w:r w:rsidRPr="009D7CFA">
        <w:rPr>
          <w:b/>
          <w:bCs/>
        </w:rPr>
        <w:t>Exploit</w:t>
      </w:r>
    </w:p>
    <w:p w14:paraId="76DB0799" w14:textId="6F9EF0A9" w:rsidR="009D7CFA" w:rsidRPr="009D7CFA" w:rsidRDefault="009D7CFA" w:rsidP="009B2CB4">
      <w:pPr>
        <w:numPr>
          <w:ilvl w:val="0"/>
          <w:numId w:val="10"/>
        </w:numPr>
        <w:rPr>
          <w:lang w:val="es-US"/>
        </w:rPr>
      </w:pPr>
      <w:r w:rsidRPr="009D7CFA">
        <w:rPr>
          <w:lang w:val="es-US"/>
        </w:rPr>
        <w:t>El atacante proporciona contenido malicioso (por ejemplo, &lt;script&gt;</w:t>
      </w:r>
      <w:proofErr w:type="spellStart"/>
      <w:r w:rsidRPr="009D7CFA">
        <w:rPr>
          <w:lang w:val="es-US"/>
        </w:rPr>
        <w:t>alert</w:t>
      </w:r>
      <w:proofErr w:type="spellEnd"/>
      <w:r w:rsidRPr="009D7CFA">
        <w:rPr>
          <w:lang w:val="es-US"/>
        </w:rPr>
        <w:t>('XSS</w:t>
      </w:r>
      <w:proofErr w:type="gramStart"/>
      <w:r w:rsidRPr="009D7CFA">
        <w:rPr>
          <w:lang w:val="es-US"/>
        </w:rPr>
        <w:t>')&lt;</w:t>
      </w:r>
      <w:proofErr w:type="gramEnd"/>
      <w:r w:rsidRPr="009D7CFA">
        <w:rPr>
          <w:lang w:val="es-US"/>
        </w:rPr>
        <w:t>/script&gt;).</w:t>
      </w:r>
      <w:r w:rsidR="00736884" w:rsidRPr="00736884">
        <w:rPr>
          <w:lang w:val="es-US"/>
        </w:rPr>
        <w:t xml:space="preserve"> </w:t>
      </w:r>
      <w:r w:rsidRPr="009D7CFA">
        <w:rPr>
          <w:lang w:val="es-US"/>
        </w:rPr>
        <w:t>Cuando esta entrada se utiliza como texto del botón en el cuadro de diálogo, se ejecuta como JavaScript.</w:t>
      </w:r>
      <w:r w:rsidR="00736884" w:rsidRPr="00736884">
        <w:rPr>
          <w:lang w:val="es-US"/>
        </w:rPr>
        <w:t xml:space="preserve"> </w:t>
      </w:r>
      <w:r w:rsidRPr="009D7CFA">
        <w:rPr>
          <w:lang w:val="es-US"/>
        </w:rPr>
        <w:t xml:space="preserve">Este es un ejemplo clásico de </w:t>
      </w:r>
      <w:r w:rsidRPr="009D7CFA">
        <w:rPr>
          <w:b/>
          <w:bCs/>
          <w:lang w:val="es-US"/>
        </w:rPr>
        <w:t>XSS Reflejado</w:t>
      </w:r>
      <w:r w:rsidRPr="009D7CFA">
        <w:rPr>
          <w:lang w:val="es-US"/>
        </w:rPr>
        <w:t>, donde el contenido malicioso se refleja al usuario y se ejecuta en su navegador.</w:t>
      </w:r>
    </w:p>
    <w:p w14:paraId="4BBF6501" w14:textId="77777777" w:rsidR="009D7CFA" w:rsidRPr="009D7CFA" w:rsidRDefault="00000000" w:rsidP="009D7CFA">
      <w:r>
        <w:pict w14:anchorId="5A1ACCEB">
          <v:rect id="_x0000_i1032" style="width:0;height:1.5pt" o:hralign="center" o:hrstd="t" o:hr="t" fillcolor="#a0a0a0" stroked="f"/>
        </w:pict>
      </w:r>
    </w:p>
    <w:p w14:paraId="0892B673" w14:textId="7664228D" w:rsidR="009D7CFA" w:rsidRPr="009D7CFA" w:rsidRDefault="009D7CFA" w:rsidP="009D7CFA">
      <w:pPr>
        <w:rPr>
          <w:b/>
          <w:bCs/>
          <w:lang w:val="es-US"/>
        </w:rPr>
      </w:pPr>
      <w:r w:rsidRPr="009D7CFA">
        <w:rPr>
          <w:b/>
          <w:bCs/>
          <w:lang w:val="es-US"/>
        </w:rPr>
        <w:t>La Actualización de la Biblioteca Mitiga la Vulnerabilidad</w:t>
      </w:r>
    </w:p>
    <w:p w14:paraId="00353FE3" w14:textId="791D17A8" w:rsidR="009D7CFA" w:rsidRPr="009D7CFA" w:rsidRDefault="009D7CFA" w:rsidP="008C0284">
      <w:pPr>
        <w:numPr>
          <w:ilvl w:val="0"/>
          <w:numId w:val="11"/>
        </w:numPr>
        <w:rPr>
          <w:lang w:val="es-US"/>
        </w:rPr>
      </w:pPr>
      <w:r w:rsidRPr="009D7CFA">
        <w:rPr>
          <w:lang w:val="es-US"/>
        </w:rPr>
        <w:t>En jquery-ui:1.12.0, la vulnerabilidad ha sido corregida.</w:t>
      </w:r>
      <w:r w:rsidR="00736884" w:rsidRPr="00736884">
        <w:rPr>
          <w:lang w:val="es-US"/>
        </w:rPr>
        <w:t xml:space="preserve"> </w:t>
      </w:r>
      <w:r w:rsidRPr="009D7CFA">
        <w:rPr>
          <w:lang w:val="es-US"/>
        </w:rPr>
        <w:t xml:space="preserve">La biblioteca ahora </w:t>
      </w:r>
      <w:r w:rsidR="00736884">
        <w:rPr>
          <w:lang w:val="es-US"/>
        </w:rPr>
        <w:t>“</w:t>
      </w:r>
      <w:proofErr w:type="spellStart"/>
      <w:r w:rsidRPr="009D7CFA">
        <w:rPr>
          <w:lang w:val="es-US"/>
        </w:rPr>
        <w:t>sanitiza</w:t>
      </w:r>
      <w:proofErr w:type="spellEnd"/>
      <w:r w:rsidR="00736884">
        <w:rPr>
          <w:lang w:val="es-US"/>
        </w:rPr>
        <w:t>”</w:t>
      </w:r>
      <w:r w:rsidRPr="009D7CFA">
        <w:rPr>
          <w:lang w:val="es-US"/>
        </w:rPr>
        <w:t xml:space="preserve"> correctamente la entrada del usuario o no permite que este tipo de contenido se utilice de forma que pueda conducir a un XSS.</w:t>
      </w:r>
      <w:r w:rsidR="00736884" w:rsidRPr="00736884">
        <w:rPr>
          <w:lang w:val="es-US"/>
        </w:rPr>
        <w:t xml:space="preserve"> </w:t>
      </w:r>
      <w:r w:rsidRPr="009D7CFA">
        <w:rPr>
          <w:lang w:val="es-US"/>
        </w:rPr>
        <w:t>Actualizar la biblioteca elimina efectivamente la vulnerabilidad sin necesidad de cambiar el código de la aplicación.</w:t>
      </w:r>
    </w:p>
    <w:p w14:paraId="15E0A9DB" w14:textId="77777777" w:rsidR="009D7CFA" w:rsidRPr="009D7CFA" w:rsidRDefault="00000000" w:rsidP="009D7CFA">
      <w:r>
        <w:pict w14:anchorId="51344663">
          <v:rect id="_x0000_i1033" style="width:0;height:1.5pt" o:hralign="center" o:hrstd="t" o:hr="t" fillcolor="#a0a0a0" stroked="f"/>
        </w:pict>
      </w:r>
    </w:p>
    <w:p w14:paraId="35A51E7C" w14:textId="77777777" w:rsidR="00736884" w:rsidRDefault="00736884" w:rsidP="00736884">
      <w:pPr>
        <w:rPr>
          <w:b/>
          <w:bCs/>
          <w:lang w:val="es-US"/>
        </w:rPr>
      </w:pPr>
      <w:r>
        <w:rPr>
          <w:b/>
          <w:bCs/>
          <w:lang w:val="es-US"/>
        </w:rPr>
        <w:t xml:space="preserve">Recomendaciones: </w:t>
      </w:r>
    </w:p>
    <w:p w14:paraId="5D1D7FB4" w14:textId="50C8D149" w:rsidR="009D7CFA" w:rsidRPr="00736884" w:rsidRDefault="009D7CFA" w:rsidP="00736884">
      <w:pPr>
        <w:pStyle w:val="ListParagraph"/>
        <w:numPr>
          <w:ilvl w:val="0"/>
          <w:numId w:val="12"/>
        </w:numPr>
        <w:rPr>
          <w:lang w:val="es-US"/>
        </w:rPr>
      </w:pPr>
      <w:r w:rsidRPr="00736884">
        <w:rPr>
          <w:b/>
          <w:bCs/>
          <w:lang w:val="es-US"/>
        </w:rPr>
        <w:t>Las Dependencias Importan:</w:t>
      </w:r>
      <w:r w:rsidRPr="00736884">
        <w:rPr>
          <w:lang w:val="es-US"/>
        </w:rPr>
        <w:t xml:space="preserve"> Incluso si el código </w:t>
      </w:r>
      <w:r w:rsidR="00736884">
        <w:rPr>
          <w:lang w:val="es-US"/>
        </w:rPr>
        <w:t xml:space="preserve">propio </w:t>
      </w:r>
      <w:r w:rsidRPr="00736884">
        <w:rPr>
          <w:lang w:val="es-US"/>
        </w:rPr>
        <w:t xml:space="preserve">de </w:t>
      </w:r>
      <w:r w:rsidR="00736884">
        <w:rPr>
          <w:lang w:val="es-US"/>
        </w:rPr>
        <w:t>la</w:t>
      </w:r>
      <w:r w:rsidRPr="00736884">
        <w:rPr>
          <w:lang w:val="es-US"/>
        </w:rPr>
        <w:t xml:space="preserve"> aplicación es seguro, las vulnerabilidades en las bibliotecas de terceros pueden introducir riesgos.</w:t>
      </w:r>
    </w:p>
    <w:p w14:paraId="4FB911E1" w14:textId="4227DED8" w:rsidR="009D7CFA" w:rsidRPr="009D7CFA" w:rsidRDefault="009D7CFA" w:rsidP="009D7CFA">
      <w:pPr>
        <w:numPr>
          <w:ilvl w:val="0"/>
          <w:numId w:val="12"/>
        </w:numPr>
        <w:rPr>
          <w:lang w:val="es-US"/>
        </w:rPr>
      </w:pPr>
      <w:r w:rsidRPr="009D7CFA">
        <w:rPr>
          <w:b/>
          <w:bCs/>
          <w:lang w:val="es-US"/>
        </w:rPr>
        <w:t>Mant</w:t>
      </w:r>
      <w:r w:rsidR="00736884">
        <w:rPr>
          <w:b/>
          <w:bCs/>
          <w:lang w:val="es-US"/>
        </w:rPr>
        <w:t>ener las</w:t>
      </w:r>
      <w:r w:rsidRPr="009D7CFA">
        <w:rPr>
          <w:b/>
          <w:bCs/>
          <w:lang w:val="es-US"/>
        </w:rPr>
        <w:t xml:space="preserve"> Bibliotecas Actualizadas:</w:t>
      </w:r>
      <w:r w:rsidRPr="009D7CFA">
        <w:rPr>
          <w:lang w:val="es-US"/>
        </w:rPr>
        <w:t xml:space="preserve"> Usa</w:t>
      </w:r>
      <w:r w:rsidR="00736884">
        <w:rPr>
          <w:lang w:val="es-US"/>
        </w:rPr>
        <w:t>r</w:t>
      </w:r>
      <w:r w:rsidRPr="009D7CFA">
        <w:rPr>
          <w:lang w:val="es-US"/>
        </w:rPr>
        <w:t xml:space="preserve"> siempre las versiones estables más recientes para b</w:t>
      </w:r>
      <w:r w:rsidR="00736884">
        <w:rPr>
          <w:lang w:val="es-US"/>
        </w:rPr>
        <w:t>eneficiarse</w:t>
      </w:r>
      <w:r w:rsidRPr="009D7CFA">
        <w:rPr>
          <w:lang w:val="es-US"/>
        </w:rPr>
        <w:t xml:space="preserve"> de los parches de seguridad.</w:t>
      </w:r>
    </w:p>
    <w:p w14:paraId="324C84D9" w14:textId="77777777" w:rsidR="00BA442E" w:rsidRDefault="009D7CFA" w:rsidP="00BA442E">
      <w:pPr>
        <w:numPr>
          <w:ilvl w:val="0"/>
          <w:numId w:val="12"/>
        </w:numPr>
        <w:rPr>
          <w:lang w:val="es-US"/>
        </w:rPr>
      </w:pPr>
      <w:r w:rsidRPr="009D7CFA">
        <w:rPr>
          <w:b/>
          <w:bCs/>
          <w:lang w:val="es-US"/>
        </w:rPr>
        <w:t>Diseño de Menor Privilegio:</w:t>
      </w:r>
      <w:r w:rsidRPr="009D7CFA">
        <w:rPr>
          <w:lang w:val="es-US"/>
        </w:rPr>
        <w:t xml:space="preserve"> Evita dar a los usuarios finales control sobre entradas sensibles, como HTML o JavaScript, en </w:t>
      </w:r>
      <w:r w:rsidR="00736884">
        <w:rPr>
          <w:lang w:val="es-US"/>
        </w:rPr>
        <w:t xml:space="preserve">la </w:t>
      </w:r>
      <w:r w:rsidRPr="009D7CFA">
        <w:rPr>
          <w:lang w:val="es-US"/>
        </w:rPr>
        <w:t>aplicación.</w:t>
      </w:r>
    </w:p>
    <w:p w14:paraId="34ABEA77" w14:textId="77777777" w:rsidR="00BA442E" w:rsidRDefault="009D7CFA" w:rsidP="00BA442E">
      <w:pPr>
        <w:numPr>
          <w:ilvl w:val="0"/>
          <w:numId w:val="12"/>
        </w:numPr>
        <w:rPr>
          <w:lang w:val="es-US"/>
        </w:rPr>
      </w:pPr>
      <w:r w:rsidRPr="009D7CFA">
        <w:rPr>
          <w:b/>
          <w:bCs/>
        </w:rPr>
        <w:t>Usa</w:t>
      </w:r>
      <w:r w:rsidR="00BA442E" w:rsidRPr="001D2340">
        <w:rPr>
          <w:b/>
          <w:bCs/>
        </w:rPr>
        <w:t>r</w:t>
      </w:r>
      <w:r w:rsidRPr="009D7CFA">
        <w:rPr>
          <w:b/>
          <w:bCs/>
        </w:rPr>
        <w:t xml:space="preserve"> </w:t>
      </w:r>
      <w:proofErr w:type="spellStart"/>
      <w:r w:rsidRPr="009D7CFA">
        <w:rPr>
          <w:b/>
          <w:bCs/>
        </w:rPr>
        <w:t>herramientas</w:t>
      </w:r>
      <w:proofErr w:type="spellEnd"/>
      <w:r w:rsidRPr="009D7CFA">
        <w:rPr>
          <w:b/>
          <w:bCs/>
        </w:rPr>
        <w:t xml:space="preserve"> de </w:t>
      </w:r>
      <w:proofErr w:type="spellStart"/>
      <w:r w:rsidRPr="009D7CFA">
        <w:rPr>
          <w:b/>
          <w:bCs/>
        </w:rPr>
        <w:t>gestión</w:t>
      </w:r>
      <w:proofErr w:type="spellEnd"/>
      <w:r w:rsidRPr="009D7CFA">
        <w:rPr>
          <w:b/>
          <w:bCs/>
        </w:rPr>
        <w:t xml:space="preserve"> de </w:t>
      </w:r>
      <w:proofErr w:type="spellStart"/>
      <w:r w:rsidRPr="009D7CFA">
        <w:rPr>
          <w:b/>
          <w:bCs/>
        </w:rPr>
        <w:t>dependencias</w:t>
      </w:r>
      <w:proofErr w:type="spellEnd"/>
      <w:r w:rsidRPr="009D7CFA">
        <w:t xml:space="preserve"> (</w:t>
      </w:r>
      <w:proofErr w:type="spellStart"/>
      <w:r w:rsidRPr="009D7CFA">
        <w:t>como</w:t>
      </w:r>
      <w:proofErr w:type="spellEnd"/>
      <w:r w:rsidRPr="009D7CFA">
        <w:t xml:space="preserve"> </w:t>
      </w:r>
      <w:proofErr w:type="spellStart"/>
      <w:r w:rsidRPr="009D7CFA">
        <w:t>npm</w:t>
      </w:r>
      <w:proofErr w:type="spellEnd"/>
      <w:r w:rsidRPr="009D7CFA">
        <w:t xml:space="preserve">, Maven o pip) para </w:t>
      </w:r>
      <w:proofErr w:type="spellStart"/>
      <w:r w:rsidRPr="009D7CFA">
        <w:t>rastrear</w:t>
      </w:r>
      <w:proofErr w:type="spellEnd"/>
      <w:r w:rsidRPr="009D7CFA">
        <w:t xml:space="preserve"> </w:t>
      </w:r>
      <w:proofErr w:type="spellStart"/>
      <w:r w:rsidRPr="009D7CFA">
        <w:t>bibliotecas</w:t>
      </w:r>
      <w:proofErr w:type="spellEnd"/>
      <w:r w:rsidRPr="009D7CFA">
        <w:t xml:space="preserve"> </w:t>
      </w:r>
      <w:proofErr w:type="spellStart"/>
      <w:r w:rsidRPr="009D7CFA">
        <w:t>desactualizadas</w:t>
      </w:r>
      <w:proofErr w:type="spellEnd"/>
      <w:r w:rsidRPr="009D7CFA">
        <w:t>.</w:t>
      </w:r>
    </w:p>
    <w:p w14:paraId="7FB06172" w14:textId="77777777" w:rsidR="00BA442E" w:rsidRDefault="009D7CFA" w:rsidP="00BA442E">
      <w:pPr>
        <w:numPr>
          <w:ilvl w:val="0"/>
          <w:numId w:val="12"/>
        </w:numPr>
        <w:rPr>
          <w:lang w:val="es-US"/>
        </w:rPr>
      </w:pPr>
      <w:r w:rsidRPr="009D7CFA">
        <w:rPr>
          <w:b/>
          <w:bCs/>
          <w:lang w:val="es-US"/>
        </w:rPr>
        <w:t>Automatiza</w:t>
      </w:r>
      <w:r w:rsidR="00BA442E" w:rsidRPr="001D2340">
        <w:rPr>
          <w:b/>
          <w:bCs/>
          <w:lang w:val="es-US"/>
        </w:rPr>
        <w:t>r</w:t>
      </w:r>
      <w:r w:rsidRPr="009D7CFA">
        <w:rPr>
          <w:b/>
          <w:bCs/>
          <w:lang w:val="es-US"/>
        </w:rPr>
        <w:t xml:space="preserve"> el escaneo de vulnerabilidades</w:t>
      </w:r>
      <w:r w:rsidRPr="009D7CFA">
        <w:rPr>
          <w:lang w:val="es-US"/>
        </w:rPr>
        <w:t xml:space="preserve"> con herramientas como </w:t>
      </w:r>
      <w:r w:rsidRPr="009D7CFA">
        <w:rPr>
          <w:b/>
          <w:bCs/>
          <w:lang w:val="es-US"/>
        </w:rPr>
        <w:t xml:space="preserve">OWASP </w:t>
      </w:r>
      <w:proofErr w:type="spellStart"/>
      <w:r w:rsidRPr="009D7CFA">
        <w:rPr>
          <w:b/>
          <w:bCs/>
          <w:lang w:val="es-US"/>
        </w:rPr>
        <w:t>Dependency-Check</w:t>
      </w:r>
      <w:proofErr w:type="spellEnd"/>
      <w:r w:rsidRPr="009D7CFA">
        <w:rPr>
          <w:lang w:val="es-US"/>
        </w:rPr>
        <w:t xml:space="preserve"> o </w:t>
      </w:r>
      <w:proofErr w:type="spellStart"/>
      <w:r w:rsidRPr="009D7CFA">
        <w:rPr>
          <w:b/>
          <w:bCs/>
          <w:lang w:val="es-US"/>
        </w:rPr>
        <w:t>Snyk</w:t>
      </w:r>
      <w:proofErr w:type="spellEnd"/>
      <w:r w:rsidRPr="009D7CFA">
        <w:rPr>
          <w:lang w:val="es-US"/>
        </w:rPr>
        <w:t xml:space="preserve"> para identificar riesgos en </w:t>
      </w:r>
      <w:r w:rsidR="00BA442E" w:rsidRPr="00BA442E">
        <w:rPr>
          <w:lang w:val="es-US"/>
        </w:rPr>
        <w:t>las</w:t>
      </w:r>
      <w:r w:rsidRPr="009D7CFA">
        <w:rPr>
          <w:lang w:val="es-US"/>
        </w:rPr>
        <w:t xml:space="preserve"> dependencias.</w:t>
      </w:r>
    </w:p>
    <w:p w14:paraId="40D6DD8F" w14:textId="35906646" w:rsidR="009D7CFA" w:rsidRPr="009D7CFA" w:rsidRDefault="009D7CFA" w:rsidP="00BA442E">
      <w:pPr>
        <w:numPr>
          <w:ilvl w:val="0"/>
          <w:numId w:val="12"/>
        </w:numPr>
        <w:rPr>
          <w:lang w:val="es-US"/>
        </w:rPr>
      </w:pPr>
      <w:r w:rsidRPr="009D7CFA">
        <w:rPr>
          <w:b/>
          <w:bCs/>
          <w:lang w:val="es-US"/>
        </w:rPr>
        <w:t>Pr</w:t>
      </w:r>
      <w:r w:rsidR="00BA442E" w:rsidRPr="001D2340">
        <w:rPr>
          <w:b/>
          <w:bCs/>
          <w:lang w:val="es-US"/>
        </w:rPr>
        <w:t>obar</w:t>
      </w:r>
      <w:r w:rsidRPr="009D7CFA">
        <w:rPr>
          <w:b/>
          <w:bCs/>
          <w:lang w:val="es-US"/>
        </w:rPr>
        <w:t xml:space="preserve"> siempre </w:t>
      </w:r>
      <w:r w:rsidR="00BA442E" w:rsidRPr="001D2340">
        <w:rPr>
          <w:b/>
          <w:bCs/>
          <w:lang w:val="es-US"/>
        </w:rPr>
        <w:t>la</w:t>
      </w:r>
      <w:r w:rsidRPr="009D7CFA">
        <w:rPr>
          <w:b/>
          <w:bCs/>
          <w:lang w:val="es-US"/>
        </w:rPr>
        <w:t xml:space="preserve"> aplicación</w:t>
      </w:r>
      <w:r w:rsidRPr="009D7CFA">
        <w:rPr>
          <w:lang w:val="es-US"/>
        </w:rPr>
        <w:t xml:space="preserve"> después de actualizar bibliotecas para garantizar que no se rompa nada más.</w:t>
      </w:r>
    </w:p>
    <w:p w14:paraId="0DFE8A0C" w14:textId="77777777" w:rsidR="009D7CFA" w:rsidRPr="009D7CFA" w:rsidRDefault="00000000" w:rsidP="009D7CFA">
      <w:r>
        <w:pict w14:anchorId="4F2F91C9">
          <v:rect id="_x0000_i1034" style="width:0;height:1.5pt" o:hralign="center" o:hrstd="t" o:hr="t" fillcolor="#a0a0a0" stroked="f"/>
        </w:pict>
      </w:r>
    </w:p>
    <w:p w14:paraId="308B7A5C" w14:textId="77777777" w:rsidR="009D7CFA" w:rsidRDefault="009D7CFA" w:rsidP="009D7CFA">
      <w:pPr>
        <w:rPr>
          <w:lang w:val="es-US"/>
        </w:rPr>
      </w:pPr>
    </w:p>
    <w:p w14:paraId="00461D10" w14:textId="05992477" w:rsidR="009D7CFA" w:rsidRDefault="009D7CFA" w:rsidP="009D7CFA">
      <w:pPr>
        <w:rPr>
          <w:lang w:val="es-US"/>
        </w:rPr>
      </w:pPr>
      <w:r w:rsidRPr="009D7CFA">
        <w:rPr>
          <w:noProof/>
          <w:lang w:val="es-US"/>
        </w:rPr>
        <w:drawing>
          <wp:inline distT="0" distB="0" distL="0" distR="0" wp14:anchorId="5F188FF8" wp14:editId="5ECECBA9">
            <wp:extent cx="5943600" cy="2619375"/>
            <wp:effectExtent l="0" t="0" r="0" b="9525"/>
            <wp:docPr id="122859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19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397E" w14:textId="3B16E8F6" w:rsidR="00CB0575" w:rsidRPr="001D2340" w:rsidRDefault="00CB0575" w:rsidP="009D7CFA">
      <w:pPr>
        <w:rPr>
          <w:b/>
          <w:bCs/>
          <w:lang w:val="es-US"/>
        </w:rPr>
      </w:pPr>
      <w:r w:rsidRPr="001D2340">
        <w:rPr>
          <w:b/>
          <w:bCs/>
          <w:lang w:val="es-US"/>
        </w:rPr>
        <w:t>(A7) Fallos de Identificación y autenticación – Claves seguras</w:t>
      </w:r>
    </w:p>
    <w:p w14:paraId="01F5F427" w14:textId="209BB12D" w:rsidR="008C4A1A" w:rsidRPr="008C4A1A" w:rsidRDefault="008C4A1A" w:rsidP="008C4A1A">
      <w:pPr>
        <w:rPr>
          <w:lang w:val="es-US"/>
        </w:rPr>
      </w:pPr>
      <w:r>
        <w:rPr>
          <w:lang w:val="es-US"/>
        </w:rPr>
        <w:t xml:space="preserve">La sección A7 </w:t>
      </w:r>
      <w:r w:rsidRPr="008C4A1A">
        <w:rPr>
          <w:lang w:val="es-US"/>
        </w:rPr>
        <w:t xml:space="preserve">trata sobre la importancia de usar contraseñas seguras y cómo calcular cuánto tiempo podría tomar un ataque de fuerza bruta para descifrar una contraseña. </w:t>
      </w:r>
      <w:r>
        <w:rPr>
          <w:lang w:val="es-US"/>
        </w:rPr>
        <w:t xml:space="preserve">Para observar el comportamiento de la página con diferentes tipos de claves se realizan los siguientes pasos: </w:t>
      </w:r>
    </w:p>
    <w:p w14:paraId="53A43231" w14:textId="77777777" w:rsidR="008C4A1A" w:rsidRPr="008C4A1A" w:rsidRDefault="00000000" w:rsidP="008C4A1A">
      <w:r>
        <w:pict w14:anchorId="18A845FF">
          <v:rect id="_x0000_i1035" style="width:0;height:1.5pt" o:hralign="center" o:hrstd="t" o:hr="t" fillcolor="#a0a0a0" stroked="f"/>
        </w:pict>
      </w:r>
    </w:p>
    <w:p w14:paraId="5D265A38" w14:textId="77777777" w:rsidR="008C4A1A" w:rsidRPr="008C4A1A" w:rsidRDefault="008C4A1A" w:rsidP="008C4A1A">
      <w:pPr>
        <w:rPr>
          <w:b/>
          <w:bCs/>
        </w:rPr>
      </w:pPr>
      <w:r w:rsidRPr="008C4A1A">
        <w:rPr>
          <w:b/>
          <w:bCs/>
        </w:rPr>
        <w:t xml:space="preserve">1. </w:t>
      </w:r>
      <w:proofErr w:type="spellStart"/>
      <w:r w:rsidRPr="008C4A1A">
        <w:rPr>
          <w:b/>
          <w:bCs/>
        </w:rPr>
        <w:t>Análisis</w:t>
      </w:r>
      <w:proofErr w:type="spellEnd"/>
      <w:r w:rsidRPr="008C4A1A">
        <w:rPr>
          <w:b/>
          <w:bCs/>
        </w:rPr>
        <w:t xml:space="preserve"> del </w:t>
      </w:r>
      <w:proofErr w:type="spellStart"/>
      <w:r w:rsidRPr="008C4A1A">
        <w:rPr>
          <w:b/>
          <w:bCs/>
        </w:rPr>
        <w:t>Problema</w:t>
      </w:r>
      <w:proofErr w:type="spellEnd"/>
    </w:p>
    <w:p w14:paraId="57782E62" w14:textId="6983E6CC" w:rsidR="008C4A1A" w:rsidRPr="008C4A1A" w:rsidRDefault="008C4A1A" w:rsidP="003D2834">
      <w:pPr>
        <w:numPr>
          <w:ilvl w:val="0"/>
          <w:numId w:val="15"/>
        </w:numPr>
        <w:rPr>
          <w:lang w:val="es-US"/>
        </w:rPr>
      </w:pPr>
      <w:r w:rsidRPr="008C4A1A">
        <w:rPr>
          <w:lang w:val="es-US"/>
        </w:rPr>
        <w:t xml:space="preserve">Se ingresa una contraseña que no es segura, ya que tiene un puntaje de 0/4. La contraseña tiene solo 6 caracteres y se estima que podría ser descifrada en </w:t>
      </w:r>
      <w:r w:rsidRPr="008C4A1A">
        <w:rPr>
          <w:b/>
          <w:bCs/>
          <w:lang w:val="es-US"/>
        </w:rPr>
        <w:t>13 segundos</w:t>
      </w:r>
      <w:r w:rsidRPr="008C4A1A">
        <w:rPr>
          <w:lang w:val="es-US"/>
        </w:rPr>
        <w:t xml:space="preserve"> mediante un ataque de fuerza bruta. Esto se debe a que es corta, predecible y no incluye suficientes elementos que aumenten su complejidad.</w:t>
      </w:r>
    </w:p>
    <w:p w14:paraId="38984DD4" w14:textId="77777777" w:rsidR="008C4A1A" w:rsidRPr="008C4A1A" w:rsidRDefault="00000000" w:rsidP="008C4A1A">
      <w:r>
        <w:pict w14:anchorId="0A91F93E">
          <v:rect id="_x0000_i1036" style="width:0;height:1.5pt" o:hralign="center" o:hrstd="t" o:hr="t" fillcolor="#a0a0a0" stroked="f"/>
        </w:pict>
      </w:r>
    </w:p>
    <w:p w14:paraId="45EE8AE4" w14:textId="77777777" w:rsidR="008C4A1A" w:rsidRPr="008C4A1A" w:rsidRDefault="008C4A1A" w:rsidP="008C4A1A">
      <w:pPr>
        <w:rPr>
          <w:b/>
          <w:bCs/>
          <w:lang w:val="es-US"/>
        </w:rPr>
      </w:pPr>
      <w:r w:rsidRPr="008C4A1A">
        <w:rPr>
          <w:b/>
          <w:bCs/>
          <w:lang w:val="es-US"/>
        </w:rPr>
        <w:t>2. Entendiendo la Puntuación</w:t>
      </w:r>
    </w:p>
    <w:p w14:paraId="6B53349A" w14:textId="77777777" w:rsidR="008C4A1A" w:rsidRPr="008C4A1A" w:rsidRDefault="008C4A1A" w:rsidP="008C4A1A">
      <w:pPr>
        <w:rPr>
          <w:lang w:val="es-US"/>
        </w:rPr>
      </w:pPr>
      <w:r w:rsidRPr="008C4A1A">
        <w:rPr>
          <w:lang w:val="es-US"/>
        </w:rPr>
        <w:t>La puntuación (de 0/4 a 4/4) se calcula en base a los siguientes factores:</w:t>
      </w:r>
    </w:p>
    <w:p w14:paraId="378507CF" w14:textId="786B0640" w:rsidR="008C4A1A" w:rsidRPr="008C4A1A" w:rsidRDefault="008C4A1A" w:rsidP="00C50B33">
      <w:pPr>
        <w:numPr>
          <w:ilvl w:val="0"/>
          <w:numId w:val="16"/>
        </w:numPr>
        <w:rPr>
          <w:lang w:val="es-US"/>
        </w:rPr>
      </w:pPr>
      <w:r w:rsidRPr="008C4A1A">
        <w:rPr>
          <w:b/>
          <w:bCs/>
          <w:lang w:val="es-US"/>
        </w:rPr>
        <w:t>Longitud:</w:t>
      </w:r>
      <w:r w:rsidRPr="008C4A1A">
        <w:rPr>
          <w:lang w:val="es-US"/>
        </w:rPr>
        <w:t xml:space="preserve"> Contraseñas más largas son más difíciles de descifrar, </w:t>
      </w:r>
      <w:r w:rsidRPr="008C4A1A">
        <w:rPr>
          <w:b/>
          <w:bCs/>
          <w:lang w:val="es-US"/>
        </w:rPr>
        <w:t>Variedad de Caracteres:</w:t>
      </w:r>
      <w:r w:rsidRPr="008C4A1A">
        <w:rPr>
          <w:lang w:val="es-US"/>
        </w:rPr>
        <w:t xml:space="preserve"> Usar letras mayúsculas, minúsculas, números y caracteres especiales aumenta la dificultad, </w:t>
      </w:r>
      <w:r w:rsidRPr="008C4A1A">
        <w:rPr>
          <w:b/>
          <w:bCs/>
          <w:lang w:val="es-US"/>
        </w:rPr>
        <w:t>Imprevisibilidad:</w:t>
      </w:r>
      <w:r w:rsidRPr="008C4A1A">
        <w:rPr>
          <w:lang w:val="es-US"/>
        </w:rPr>
        <w:t xml:space="preserve"> Evitar patrones comunes, nombres propios, fechas o palabras del diccionario y </w:t>
      </w:r>
      <w:r w:rsidRPr="008C4A1A">
        <w:rPr>
          <w:b/>
          <w:bCs/>
          <w:lang w:val="es-US"/>
        </w:rPr>
        <w:t>Entropía:</w:t>
      </w:r>
      <w:r w:rsidRPr="008C4A1A">
        <w:rPr>
          <w:lang w:val="es-US"/>
        </w:rPr>
        <w:t xml:space="preserve"> Contraseñas generadas aleatoriamente son más seguras.</w:t>
      </w:r>
    </w:p>
    <w:p w14:paraId="05895BCE" w14:textId="77777777" w:rsidR="008C4A1A" w:rsidRPr="008C4A1A" w:rsidRDefault="00000000" w:rsidP="008C4A1A">
      <w:r>
        <w:lastRenderedPageBreak/>
        <w:pict w14:anchorId="1D137C71">
          <v:rect id="_x0000_i1037" style="width:0;height:1.5pt" o:hralign="center" o:hrstd="t" o:hr="t" fillcolor="#a0a0a0" stroked="f"/>
        </w:pict>
      </w:r>
    </w:p>
    <w:p w14:paraId="19359981" w14:textId="30186236" w:rsidR="008C4A1A" w:rsidRPr="008C4A1A" w:rsidRDefault="008C4A1A" w:rsidP="008C4A1A">
      <w:pPr>
        <w:rPr>
          <w:b/>
          <w:bCs/>
          <w:lang w:val="es-US"/>
        </w:rPr>
      </w:pPr>
      <w:r w:rsidRPr="008C4A1A">
        <w:rPr>
          <w:b/>
          <w:bCs/>
          <w:lang w:val="es-US"/>
        </w:rPr>
        <w:t>3. Recomendaciones para Crear una Contraseña Segura para lograr una puntuación de 4/4:</w:t>
      </w:r>
    </w:p>
    <w:p w14:paraId="384E9746" w14:textId="327C7BF2" w:rsidR="008C4A1A" w:rsidRPr="008C4A1A" w:rsidRDefault="008C4A1A" w:rsidP="008C4A1A">
      <w:pPr>
        <w:numPr>
          <w:ilvl w:val="0"/>
          <w:numId w:val="17"/>
        </w:numPr>
      </w:pPr>
      <w:r w:rsidRPr="008C4A1A">
        <w:rPr>
          <w:b/>
          <w:bCs/>
        </w:rPr>
        <w:t>Usa</w:t>
      </w:r>
      <w:r>
        <w:rPr>
          <w:b/>
          <w:bCs/>
        </w:rPr>
        <w:t>r</w:t>
      </w:r>
      <w:r w:rsidRPr="008C4A1A">
        <w:rPr>
          <w:b/>
          <w:bCs/>
        </w:rPr>
        <w:t xml:space="preserve"> al </w:t>
      </w:r>
      <w:proofErr w:type="spellStart"/>
      <w:r w:rsidRPr="008C4A1A">
        <w:rPr>
          <w:b/>
          <w:bCs/>
        </w:rPr>
        <w:t>menos</w:t>
      </w:r>
      <w:proofErr w:type="spellEnd"/>
      <w:r w:rsidRPr="008C4A1A">
        <w:rPr>
          <w:b/>
          <w:bCs/>
        </w:rPr>
        <w:t xml:space="preserve"> 12 </w:t>
      </w:r>
      <w:proofErr w:type="spellStart"/>
      <w:r w:rsidRPr="008C4A1A">
        <w:rPr>
          <w:b/>
          <w:bCs/>
        </w:rPr>
        <w:t>caracteres</w:t>
      </w:r>
      <w:proofErr w:type="spellEnd"/>
      <w:r w:rsidRPr="008C4A1A">
        <w:rPr>
          <w:b/>
          <w:bCs/>
        </w:rPr>
        <w:t>.</w:t>
      </w:r>
    </w:p>
    <w:p w14:paraId="3A0E1A41" w14:textId="3935D694" w:rsidR="008C4A1A" w:rsidRPr="008C4A1A" w:rsidRDefault="008C4A1A" w:rsidP="008C4A1A">
      <w:pPr>
        <w:numPr>
          <w:ilvl w:val="0"/>
          <w:numId w:val="17"/>
        </w:numPr>
        <w:rPr>
          <w:lang w:val="es-US"/>
        </w:rPr>
      </w:pPr>
      <w:r w:rsidRPr="008C4A1A">
        <w:rPr>
          <w:b/>
          <w:bCs/>
          <w:lang w:val="es-US"/>
        </w:rPr>
        <w:t>Inclu</w:t>
      </w:r>
      <w:r>
        <w:rPr>
          <w:b/>
          <w:bCs/>
          <w:lang w:val="es-US"/>
        </w:rPr>
        <w:t>ir</w:t>
      </w:r>
      <w:r w:rsidRPr="008C4A1A">
        <w:rPr>
          <w:b/>
          <w:bCs/>
          <w:lang w:val="es-US"/>
        </w:rPr>
        <w:t xml:space="preserve"> letras mayúsculas y minúsculas, números y símbolos especiales.</w:t>
      </w:r>
    </w:p>
    <w:p w14:paraId="4A120C39" w14:textId="6175B678" w:rsidR="008C4A1A" w:rsidRPr="008C4A1A" w:rsidRDefault="008C4A1A" w:rsidP="008C4A1A">
      <w:pPr>
        <w:numPr>
          <w:ilvl w:val="0"/>
          <w:numId w:val="17"/>
        </w:numPr>
      </w:pPr>
      <w:proofErr w:type="spellStart"/>
      <w:r w:rsidRPr="008C4A1A">
        <w:rPr>
          <w:b/>
          <w:bCs/>
        </w:rPr>
        <w:t>Evita</w:t>
      </w:r>
      <w:r>
        <w:rPr>
          <w:b/>
          <w:bCs/>
        </w:rPr>
        <w:t>r</w:t>
      </w:r>
      <w:proofErr w:type="spellEnd"/>
      <w:r w:rsidRPr="008C4A1A">
        <w:rPr>
          <w:b/>
          <w:bCs/>
        </w:rPr>
        <w:t xml:space="preserve"> palabras </w:t>
      </w:r>
      <w:proofErr w:type="spellStart"/>
      <w:r w:rsidRPr="008C4A1A">
        <w:rPr>
          <w:b/>
          <w:bCs/>
        </w:rPr>
        <w:t>comunes</w:t>
      </w:r>
      <w:proofErr w:type="spellEnd"/>
      <w:r w:rsidRPr="008C4A1A">
        <w:rPr>
          <w:b/>
          <w:bCs/>
        </w:rPr>
        <w:t xml:space="preserve">, </w:t>
      </w:r>
      <w:proofErr w:type="spellStart"/>
      <w:r w:rsidRPr="008C4A1A">
        <w:rPr>
          <w:b/>
          <w:bCs/>
        </w:rPr>
        <w:t>nombres</w:t>
      </w:r>
      <w:proofErr w:type="spellEnd"/>
      <w:r w:rsidRPr="008C4A1A">
        <w:rPr>
          <w:b/>
          <w:bCs/>
        </w:rPr>
        <w:t xml:space="preserve"> o </w:t>
      </w:r>
      <w:proofErr w:type="spellStart"/>
      <w:r w:rsidRPr="008C4A1A">
        <w:rPr>
          <w:b/>
          <w:bCs/>
        </w:rPr>
        <w:t>fechas</w:t>
      </w:r>
      <w:proofErr w:type="spellEnd"/>
      <w:r w:rsidRPr="008C4A1A">
        <w:rPr>
          <w:b/>
          <w:bCs/>
        </w:rPr>
        <w:t xml:space="preserve"> </w:t>
      </w:r>
      <w:proofErr w:type="spellStart"/>
      <w:r w:rsidRPr="008C4A1A">
        <w:rPr>
          <w:b/>
          <w:bCs/>
        </w:rPr>
        <w:t>relacionadas</w:t>
      </w:r>
      <w:proofErr w:type="spellEnd"/>
      <w:r w:rsidRPr="008C4A1A">
        <w:rPr>
          <w:b/>
          <w:bCs/>
        </w:rPr>
        <w:t xml:space="preserve"> </w:t>
      </w:r>
      <w:proofErr w:type="spellStart"/>
      <w:r w:rsidRPr="008C4A1A">
        <w:rPr>
          <w:b/>
          <w:bCs/>
        </w:rPr>
        <w:t>contigo</w:t>
      </w:r>
      <w:proofErr w:type="spellEnd"/>
      <w:r w:rsidRPr="008C4A1A">
        <w:rPr>
          <w:b/>
          <w:bCs/>
        </w:rPr>
        <w:t>.</w:t>
      </w:r>
    </w:p>
    <w:p w14:paraId="316BD407" w14:textId="4161FC51" w:rsidR="008C4A1A" w:rsidRPr="008C4A1A" w:rsidRDefault="008C4A1A" w:rsidP="008C4A1A">
      <w:pPr>
        <w:numPr>
          <w:ilvl w:val="0"/>
          <w:numId w:val="17"/>
        </w:numPr>
        <w:rPr>
          <w:lang w:val="es-US"/>
        </w:rPr>
      </w:pPr>
      <w:r w:rsidRPr="008C4A1A">
        <w:rPr>
          <w:b/>
          <w:bCs/>
          <w:lang w:val="es-US"/>
        </w:rPr>
        <w:t>Crea</w:t>
      </w:r>
      <w:r>
        <w:rPr>
          <w:b/>
          <w:bCs/>
          <w:lang w:val="es-US"/>
        </w:rPr>
        <w:t>r</w:t>
      </w:r>
      <w:r w:rsidRPr="008C4A1A">
        <w:rPr>
          <w:b/>
          <w:bCs/>
          <w:lang w:val="es-US"/>
        </w:rPr>
        <w:t xml:space="preserve"> una frase larga y única</w:t>
      </w:r>
      <w:r>
        <w:rPr>
          <w:b/>
          <w:bCs/>
          <w:lang w:val="es-US"/>
        </w:rPr>
        <w:t xml:space="preserve">. También se puede emplear un </w:t>
      </w:r>
      <w:r w:rsidRPr="008C4A1A">
        <w:rPr>
          <w:b/>
          <w:bCs/>
          <w:lang w:val="es-US"/>
        </w:rPr>
        <w:t xml:space="preserve">gestor de contraseñas para generar una </w:t>
      </w:r>
      <w:r>
        <w:rPr>
          <w:b/>
          <w:bCs/>
          <w:lang w:val="es-US"/>
        </w:rPr>
        <w:t xml:space="preserve">que sea </w:t>
      </w:r>
      <w:r w:rsidRPr="008C4A1A">
        <w:rPr>
          <w:b/>
          <w:bCs/>
          <w:lang w:val="es-US"/>
        </w:rPr>
        <w:t>aleatoria.</w:t>
      </w:r>
    </w:p>
    <w:p w14:paraId="3287FA4A" w14:textId="77777777" w:rsidR="008C4A1A" w:rsidRPr="008C4A1A" w:rsidRDefault="00000000" w:rsidP="008C4A1A">
      <w:r>
        <w:pict w14:anchorId="0F99C861">
          <v:rect id="_x0000_i1038" style="width:0;height:1.5pt" o:hralign="center" o:hrstd="t" o:hr="t" fillcolor="#a0a0a0" stroked="f"/>
        </w:pict>
      </w:r>
    </w:p>
    <w:p w14:paraId="2599BE14" w14:textId="45EEB7F8" w:rsidR="008C4A1A" w:rsidRPr="008C4A1A" w:rsidRDefault="008C4A1A" w:rsidP="008C4A1A">
      <w:pPr>
        <w:rPr>
          <w:b/>
          <w:bCs/>
        </w:rPr>
      </w:pPr>
      <w:r w:rsidRPr="008C4A1A">
        <w:rPr>
          <w:b/>
          <w:bCs/>
        </w:rPr>
        <w:t xml:space="preserve">4. Pasos </w:t>
      </w:r>
    </w:p>
    <w:p w14:paraId="104A5FE9" w14:textId="3BDB516A" w:rsidR="008C4A1A" w:rsidRPr="008C4A1A" w:rsidRDefault="005A57BF" w:rsidP="005A57BF">
      <w:pPr>
        <w:numPr>
          <w:ilvl w:val="1"/>
          <w:numId w:val="19"/>
        </w:numPr>
        <w:ind w:left="900"/>
        <w:rPr>
          <w:lang w:val="es-US"/>
        </w:rPr>
      </w:pPr>
      <w:r w:rsidRPr="005A57BF">
        <w:rPr>
          <w:b/>
          <w:bCs/>
          <w:lang w:val="es-US"/>
        </w:rPr>
        <w:t xml:space="preserve">Se </w:t>
      </w:r>
      <w:r w:rsidR="008C4A1A" w:rsidRPr="008C4A1A">
        <w:rPr>
          <w:b/>
          <w:bCs/>
          <w:lang w:val="es-US"/>
        </w:rPr>
        <w:t>Ingresa una Contraseña Segura</w:t>
      </w:r>
      <w:r w:rsidRPr="005A57BF">
        <w:rPr>
          <w:b/>
          <w:bCs/>
          <w:lang w:val="es-US"/>
        </w:rPr>
        <w:t xml:space="preserve"> </w:t>
      </w:r>
      <w:r w:rsidRPr="005A57BF">
        <w:rPr>
          <w:lang w:val="es-US"/>
        </w:rPr>
        <w:t>usando</w:t>
      </w:r>
      <w:r w:rsidR="008C4A1A" w:rsidRPr="008C4A1A">
        <w:rPr>
          <w:lang w:val="es-US"/>
        </w:rPr>
        <w:t xml:space="preserve"> los criterios mencionados para crear una contraseña con un puntaje de 4/4.</w:t>
      </w:r>
    </w:p>
    <w:p w14:paraId="20E08DDC" w14:textId="634B0F25" w:rsidR="008C4A1A" w:rsidRPr="008C4A1A" w:rsidRDefault="008C4A1A" w:rsidP="005A57BF">
      <w:pPr>
        <w:ind w:left="720"/>
        <w:rPr>
          <w:lang w:val="es-US"/>
        </w:rPr>
      </w:pPr>
      <w:r w:rsidRPr="008C4A1A">
        <w:rPr>
          <w:b/>
          <w:bCs/>
          <w:lang w:val="es-US"/>
        </w:rPr>
        <w:t>Verifica la Estimación del Tiempo</w:t>
      </w:r>
      <w:r w:rsidR="005A57BF">
        <w:rPr>
          <w:b/>
          <w:bCs/>
          <w:lang w:val="es-US"/>
        </w:rPr>
        <w:t xml:space="preserve">: </w:t>
      </w:r>
      <w:r w:rsidRPr="008C4A1A">
        <w:rPr>
          <w:lang w:val="es-US"/>
        </w:rPr>
        <w:t xml:space="preserve">Cuando </w:t>
      </w:r>
      <w:r w:rsidR="005A57BF">
        <w:rPr>
          <w:lang w:val="es-US"/>
        </w:rPr>
        <w:t>la</w:t>
      </w:r>
      <w:r w:rsidRPr="008C4A1A">
        <w:rPr>
          <w:lang w:val="es-US"/>
        </w:rPr>
        <w:t xml:space="preserve"> contraseña sea lo suficientemente fuerte, el tiempo estimado para descifrarla mediante fuerza bruta debería ser extremadamente largo (años o siglos).</w:t>
      </w:r>
    </w:p>
    <w:p w14:paraId="61AEE213" w14:textId="77777777" w:rsidR="008C4A1A" w:rsidRPr="008C4A1A" w:rsidRDefault="00000000" w:rsidP="008C4A1A">
      <w:r>
        <w:pict w14:anchorId="19A8F61A">
          <v:rect id="_x0000_i1039" style="width:0;height:1.5pt" o:hralign="center" o:hrstd="t" o:hr="t" fillcolor="#a0a0a0" stroked="f"/>
        </w:pict>
      </w:r>
    </w:p>
    <w:p w14:paraId="53659C8E" w14:textId="6BE06436" w:rsidR="009D7CFA" w:rsidRDefault="009D7CFA" w:rsidP="009D7CFA">
      <w:pPr>
        <w:rPr>
          <w:lang w:val="es-US"/>
        </w:rPr>
      </w:pPr>
      <w:r w:rsidRPr="009D7CFA">
        <w:rPr>
          <w:noProof/>
          <w:lang w:val="es-US"/>
        </w:rPr>
        <w:lastRenderedPageBreak/>
        <w:drawing>
          <wp:inline distT="0" distB="0" distL="0" distR="0" wp14:anchorId="1A714FA6" wp14:editId="46873895">
            <wp:extent cx="5943600" cy="4032885"/>
            <wp:effectExtent l="0" t="0" r="0" b="5715"/>
            <wp:docPr id="20818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69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1D31" w14:textId="697B943B" w:rsidR="00FD2D67" w:rsidRDefault="00FD2D67" w:rsidP="009D7CFA">
      <w:pPr>
        <w:rPr>
          <w:lang w:val="es-US"/>
        </w:rPr>
      </w:pPr>
      <w:r w:rsidRPr="00705E5E">
        <w:rPr>
          <w:noProof/>
        </w:rPr>
        <w:drawing>
          <wp:inline distT="0" distB="0" distL="0" distR="0" wp14:anchorId="44F2890E" wp14:editId="410852FC">
            <wp:extent cx="5943600" cy="3807460"/>
            <wp:effectExtent l="0" t="0" r="0" b="2540"/>
            <wp:docPr id="961927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273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50F4" w14:textId="0E90DD21" w:rsidR="00FD2D67" w:rsidRPr="007842F0" w:rsidRDefault="00FD2D67" w:rsidP="009D7CFA">
      <w:pPr>
        <w:rPr>
          <w:lang w:val="es-US"/>
        </w:rPr>
      </w:pPr>
      <w:r w:rsidRPr="003454D4">
        <w:rPr>
          <w:noProof/>
        </w:rPr>
        <w:lastRenderedPageBreak/>
        <w:drawing>
          <wp:inline distT="0" distB="0" distL="0" distR="0" wp14:anchorId="667FF8A7" wp14:editId="3802F254">
            <wp:extent cx="5943600" cy="3825875"/>
            <wp:effectExtent l="0" t="0" r="0" b="3175"/>
            <wp:docPr id="86955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570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44C3" w14:textId="77777777" w:rsidR="00CB0575" w:rsidRDefault="00CB0575" w:rsidP="007842F0">
      <w:pPr>
        <w:rPr>
          <w:b/>
          <w:bCs/>
        </w:rPr>
      </w:pPr>
    </w:p>
    <w:p w14:paraId="41114E9B" w14:textId="78F3FFE1" w:rsidR="007842F0" w:rsidRPr="007842F0" w:rsidRDefault="007842F0" w:rsidP="007842F0">
      <w:pPr>
        <w:rPr>
          <w:b/>
          <w:bCs/>
        </w:rPr>
      </w:pPr>
      <w:r w:rsidRPr="007842F0">
        <w:rPr>
          <w:b/>
          <w:bCs/>
        </w:rPr>
        <w:t xml:space="preserve">c. </w:t>
      </w:r>
      <w:proofErr w:type="gramStart"/>
      <w:r w:rsidRPr="007842F0">
        <w:rPr>
          <w:b/>
          <w:bCs/>
        </w:rPr>
        <w:t>Post-</w:t>
      </w:r>
      <w:proofErr w:type="spellStart"/>
      <w:r w:rsidRPr="007842F0">
        <w:rPr>
          <w:b/>
          <w:bCs/>
        </w:rPr>
        <w:t>explotación</w:t>
      </w:r>
      <w:proofErr w:type="spellEnd"/>
      <w:proofErr w:type="gramEnd"/>
      <w:r w:rsidRPr="007842F0">
        <w:rPr>
          <w:b/>
          <w:bCs/>
        </w:rPr>
        <w:t>:</w:t>
      </w:r>
    </w:p>
    <w:p w14:paraId="500155D7" w14:textId="77777777" w:rsidR="007842F0" w:rsidRPr="007842F0" w:rsidRDefault="007842F0" w:rsidP="007842F0">
      <w:pPr>
        <w:numPr>
          <w:ilvl w:val="0"/>
          <w:numId w:val="5"/>
        </w:numPr>
        <w:rPr>
          <w:lang w:val="es-US"/>
        </w:rPr>
      </w:pPr>
      <w:r w:rsidRPr="007842F0">
        <w:rPr>
          <w:lang w:val="es-US"/>
        </w:rPr>
        <w:t>Validación del acceso a datos sensibles.</w:t>
      </w:r>
    </w:p>
    <w:p w14:paraId="5E470886" w14:textId="77777777" w:rsidR="007842F0" w:rsidRPr="007842F0" w:rsidRDefault="007842F0" w:rsidP="007842F0">
      <w:pPr>
        <w:numPr>
          <w:ilvl w:val="0"/>
          <w:numId w:val="5"/>
        </w:numPr>
        <w:rPr>
          <w:lang w:val="es-US"/>
        </w:rPr>
      </w:pPr>
      <w:r w:rsidRPr="007842F0">
        <w:rPr>
          <w:lang w:val="es-US"/>
        </w:rPr>
        <w:t>Revisión del impacto potencial en el sistema.</w:t>
      </w:r>
    </w:p>
    <w:p w14:paraId="661EDA57" w14:textId="77777777" w:rsidR="007842F0" w:rsidRPr="007842F0" w:rsidRDefault="007842F0" w:rsidP="007842F0">
      <w:pPr>
        <w:rPr>
          <w:b/>
          <w:bCs/>
        </w:rPr>
      </w:pPr>
      <w:r w:rsidRPr="007842F0">
        <w:rPr>
          <w:b/>
          <w:bCs/>
        </w:rPr>
        <w:t xml:space="preserve">d. </w:t>
      </w:r>
      <w:proofErr w:type="spellStart"/>
      <w:r w:rsidRPr="007842F0">
        <w:rPr>
          <w:b/>
          <w:bCs/>
        </w:rPr>
        <w:t>Mitigaciones</w:t>
      </w:r>
      <w:proofErr w:type="spellEnd"/>
      <w:r w:rsidRPr="007842F0">
        <w:rPr>
          <w:b/>
          <w:bCs/>
        </w:rPr>
        <w:t xml:space="preserve"> </w:t>
      </w:r>
      <w:proofErr w:type="spellStart"/>
      <w:r w:rsidRPr="007842F0">
        <w:rPr>
          <w:b/>
          <w:bCs/>
        </w:rPr>
        <w:t>Propuestas</w:t>
      </w:r>
      <w:proofErr w:type="spellEnd"/>
      <w:r w:rsidRPr="007842F0">
        <w:rPr>
          <w:b/>
          <w:bCs/>
        </w:rPr>
        <w:t>:</w:t>
      </w:r>
    </w:p>
    <w:p w14:paraId="48AB1764" w14:textId="77777777" w:rsidR="007842F0" w:rsidRPr="007842F0" w:rsidRDefault="007842F0" w:rsidP="007842F0">
      <w:pPr>
        <w:numPr>
          <w:ilvl w:val="0"/>
          <w:numId w:val="6"/>
        </w:numPr>
        <w:rPr>
          <w:lang w:val="es-US"/>
        </w:rPr>
      </w:pPr>
      <w:r w:rsidRPr="007842F0">
        <w:rPr>
          <w:lang w:val="es-US"/>
        </w:rPr>
        <w:t>Implementar validación robusta para entradas de usuario.</w:t>
      </w:r>
    </w:p>
    <w:p w14:paraId="66AD44B9" w14:textId="77777777" w:rsidR="007842F0" w:rsidRPr="007842F0" w:rsidRDefault="007842F0" w:rsidP="007842F0">
      <w:pPr>
        <w:numPr>
          <w:ilvl w:val="0"/>
          <w:numId w:val="6"/>
        </w:numPr>
        <w:rPr>
          <w:lang w:val="es-US"/>
        </w:rPr>
      </w:pPr>
      <w:r w:rsidRPr="007842F0">
        <w:rPr>
          <w:lang w:val="es-US"/>
        </w:rPr>
        <w:t>Actualizar componentes vulnerables a versiones seguras.</w:t>
      </w:r>
    </w:p>
    <w:p w14:paraId="20324E8B" w14:textId="77777777" w:rsidR="007842F0" w:rsidRPr="007842F0" w:rsidRDefault="007842F0" w:rsidP="007842F0">
      <w:pPr>
        <w:numPr>
          <w:ilvl w:val="0"/>
          <w:numId w:val="6"/>
        </w:numPr>
        <w:rPr>
          <w:lang w:val="es-US"/>
        </w:rPr>
      </w:pPr>
      <w:r w:rsidRPr="007842F0">
        <w:rPr>
          <w:lang w:val="es-US"/>
        </w:rPr>
        <w:t>Reforzar la configuración de seguridad de los servidores.</w:t>
      </w:r>
    </w:p>
    <w:p w14:paraId="44FBDC19" w14:textId="77777777" w:rsidR="007842F0" w:rsidRPr="007842F0" w:rsidRDefault="007842F0" w:rsidP="007842F0">
      <w:pPr>
        <w:rPr>
          <w:b/>
          <w:bCs/>
        </w:rPr>
      </w:pPr>
      <w:r w:rsidRPr="007842F0">
        <w:rPr>
          <w:b/>
          <w:bCs/>
        </w:rPr>
        <w:t xml:space="preserve">e. </w:t>
      </w:r>
      <w:proofErr w:type="spellStart"/>
      <w:r w:rsidRPr="007842F0">
        <w:rPr>
          <w:b/>
          <w:bCs/>
        </w:rPr>
        <w:t>Herramientas</w:t>
      </w:r>
      <w:proofErr w:type="spellEnd"/>
      <w:r w:rsidRPr="007842F0">
        <w:rPr>
          <w:b/>
          <w:bCs/>
        </w:rPr>
        <w:t xml:space="preserve"> </w:t>
      </w:r>
      <w:proofErr w:type="spellStart"/>
      <w:r w:rsidRPr="007842F0">
        <w:rPr>
          <w:b/>
          <w:bCs/>
        </w:rPr>
        <w:t>Utilizadas</w:t>
      </w:r>
      <w:proofErr w:type="spellEnd"/>
      <w:r w:rsidRPr="007842F0">
        <w:rPr>
          <w:b/>
          <w:bCs/>
        </w:rPr>
        <w:t>:</w:t>
      </w:r>
    </w:p>
    <w:p w14:paraId="0D378E5E" w14:textId="77777777" w:rsidR="007842F0" w:rsidRPr="007842F0" w:rsidRDefault="007842F0" w:rsidP="007842F0">
      <w:pPr>
        <w:numPr>
          <w:ilvl w:val="0"/>
          <w:numId w:val="7"/>
        </w:numPr>
      </w:pPr>
      <w:proofErr w:type="spellStart"/>
      <w:r w:rsidRPr="007842F0">
        <w:t>SQLMap</w:t>
      </w:r>
      <w:proofErr w:type="spellEnd"/>
    </w:p>
    <w:p w14:paraId="275D531D" w14:textId="77777777" w:rsidR="007842F0" w:rsidRPr="007842F0" w:rsidRDefault="007842F0" w:rsidP="007842F0">
      <w:pPr>
        <w:numPr>
          <w:ilvl w:val="0"/>
          <w:numId w:val="7"/>
        </w:numPr>
      </w:pPr>
      <w:r w:rsidRPr="007842F0">
        <w:t>Nmap</w:t>
      </w:r>
    </w:p>
    <w:p w14:paraId="424A4465" w14:textId="5190FB92" w:rsidR="007842F0" w:rsidRPr="007842F0" w:rsidRDefault="007842F0" w:rsidP="007842F0">
      <w:pPr>
        <w:numPr>
          <w:ilvl w:val="0"/>
          <w:numId w:val="7"/>
        </w:numPr>
      </w:pPr>
      <w:proofErr w:type="spellStart"/>
      <w:r w:rsidRPr="007842F0">
        <w:t>BurpSuite</w:t>
      </w:r>
      <w:proofErr w:type="spellEnd"/>
    </w:p>
    <w:p w14:paraId="362EADC2" w14:textId="77777777" w:rsidR="007842F0" w:rsidRPr="007842F0" w:rsidRDefault="00000000" w:rsidP="007842F0">
      <w:r>
        <w:pict w14:anchorId="0BAA5384">
          <v:rect id="_x0000_i1040" style="width:0;height:1.5pt" o:hralign="center" o:hrstd="t" o:hr="t" fillcolor="#a0a0a0" stroked="f"/>
        </w:pict>
      </w:r>
    </w:p>
    <w:p w14:paraId="37CCC7DD" w14:textId="718E99EA" w:rsidR="007842F0" w:rsidRPr="007842F0" w:rsidRDefault="007842F0" w:rsidP="007842F0">
      <w:pPr>
        <w:rPr>
          <w:b/>
          <w:bCs/>
        </w:rPr>
      </w:pPr>
      <w:r w:rsidRPr="007842F0">
        <w:rPr>
          <w:b/>
          <w:bCs/>
        </w:rPr>
        <w:lastRenderedPageBreak/>
        <w:t xml:space="preserve">4. </w:t>
      </w:r>
      <w:proofErr w:type="spellStart"/>
      <w:r w:rsidRPr="007842F0">
        <w:rPr>
          <w:b/>
          <w:bCs/>
        </w:rPr>
        <w:t>Recomendaciones</w:t>
      </w:r>
      <w:proofErr w:type="spellEnd"/>
    </w:p>
    <w:p w14:paraId="461C41B3" w14:textId="77777777" w:rsidR="007842F0" w:rsidRPr="007842F0" w:rsidRDefault="007842F0" w:rsidP="007842F0">
      <w:pPr>
        <w:numPr>
          <w:ilvl w:val="0"/>
          <w:numId w:val="8"/>
        </w:numPr>
        <w:rPr>
          <w:lang w:val="es-US"/>
        </w:rPr>
      </w:pPr>
      <w:proofErr w:type="gramStart"/>
      <w:r w:rsidRPr="007842F0">
        <w:rPr>
          <w:lang w:val="es-US"/>
        </w:rPr>
        <w:t>Asegurar</w:t>
      </w:r>
      <w:proofErr w:type="gramEnd"/>
      <w:r w:rsidRPr="007842F0">
        <w:rPr>
          <w:lang w:val="es-US"/>
        </w:rPr>
        <w:t xml:space="preserve"> que todas las entradas sean validadas y sanitizadas.</w:t>
      </w:r>
    </w:p>
    <w:p w14:paraId="451156C1" w14:textId="77777777" w:rsidR="007842F0" w:rsidRPr="007842F0" w:rsidRDefault="007842F0" w:rsidP="007842F0">
      <w:pPr>
        <w:numPr>
          <w:ilvl w:val="0"/>
          <w:numId w:val="8"/>
        </w:numPr>
        <w:rPr>
          <w:lang w:val="es-US"/>
        </w:rPr>
      </w:pPr>
      <w:r w:rsidRPr="007842F0">
        <w:rPr>
          <w:lang w:val="es-US"/>
        </w:rPr>
        <w:t>Implementar políticas de actualización periódicas.</w:t>
      </w:r>
    </w:p>
    <w:p w14:paraId="453A0514" w14:textId="6724FE67" w:rsidR="007842F0" w:rsidRPr="007842F0" w:rsidRDefault="007842F0" w:rsidP="007842F0">
      <w:pPr>
        <w:numPr>
          <w:ilvl w:val="0"/>
          <w:numId w:val="8"/>
        </w:numPr>
        <w:rPr>
          <w:lang w:val="es-US"/>
        </w:rPr>
      </w:pPr>
      <w:r w:rsidRPr="007842F0">
        <w:rPr>
          <w:lang w:val="es-US"/>
        </w:rPr>
        <w:t>Realizar auditorías regula</w:t>
      </w:r>
      <w:r w:rsidR="00103C75" w:rsidRPr="00103C75">
        <w:rPr>
          <w:lang w:val="es-US"/>
        </w:rPr>
        <w:t>rmente</w:t>
      </w:r>
      <w:r w:rsidRPr="007842F0">
        <w:rPr>
          <w:lang w:val="es-US"/>
        </w:rPr>
        <w:t xml:space="preserve"> </w:t>
      </w:r>
      <w:r w:rsidR="00103C75" w:rsidRPr="00103C75">
        <w:rPr>
          <w:lang w:val="es-US"/>
        </w:rPr>
        <w:t>con el</w:t>
      </w:r>
      <w:r w:rsidR="00103C75">
        <w:rPr>
          <w:lang w:val="es-US"/>
        </w:rPr>
        <w:t xml:space="preserve"> fin</w:t>
      </w:r>
      <w:r w:rsidRPr="007842F0">
        <w:rPr>
          <w:lang w:val="es-US"/>
        </w:rPr>
        <w:t xml:space="preserve"> detectar vulnerabilidades emergentes.</w:t>
      </w:r>
    </w:p>
    <w:p w14:paraId="5DE1975F" w14:textId="77777777" w:rsidR="007842F0" w:rsidRPr="007842F0" w:rsidRDefault="00000000" w:rsidP="007842F0">
      <w:r>
        <w:pict w14:anchorId="2052AF2B">
          <v:rect id="_x0000_i1041" style="width:0;height:1.5pt" o:hralign="center" o:hrstd="t" o:hr="t" fillcolor="#a0a0a0" stroked="f"/>
        </w:pict>
      </w:r>
    </w:p>
    <w:p w14:paraId="66FAA268" w14:textId="5303752D" w:rsidR="007842F0" w:rsidRPr="007842F0" w:rsidRDefault="007842F0" w:rsidP="007842F0"/>
    <w:p w14:paraId="38355370" w14:textId="77777777" w:rsidR="007842F0" w:rsidRPr="007842F0" w:rsidRDefault="007842F0" w:rsidP="007842F0">
      <w:pPr>
        <w:rPr>
          <w:vanish/>
        </w:rPr>
      </w:pPr>
      <w:r w:rsidRPr="007842F0">
        <w:rPr>
          <w:vanish/>
        </w:rPr>
        <w:t>Top of Form</w:t>
      </w:r>
    </w:p>
    <w:p w14:paraId="70CEB97D" w14:textId="7320A6F6" w:rsidR="007842F0" w:rsidRPr="007842F0" w:rsidRDefault="007842F0" w:rsidP="007842F0"/>
    <w:p w14:paraId="45AEED64" w14:textId="77777777" w:rsidR="007842F0" w:rsidRPr="007842F0" w:rsidRDefault="007842F0" w:rsidP="007842F0">
      <w:pPr>
        <w:rPr>
          <w:vanish/>
        </w:rPr>
      </w:pPr>
      <w:r w:rsidRPr="007842F0">
        <w:rPr>
          <w:vanish/>
        </w:rPr>
        <w:t>Bottom of Form</w:t>
      </w:r>
    </w:p>
    <w:p w14:paraId="442297D8" w14:textId="59B796CA" w:rsidR="007842F0" w:rsidRPr="007842F0" w:rsidRDefault="007842F0" w:rsidP="007842F0"/>
    <w:p w14:paraId="4185E828" w14:textId="77777777" w:rsidR="007842F0" w:rsidRDefault="007842F0"/>
    <w:sectPr w:rsidR="00784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7786C"/>
    <w:multiLevelType w:val="multilevel"/>
    <w:tmpl w:val="3B129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E6DCB"/>
    <w:multiLevelType w:val="multilevel"/>
    <w:tmpl w:val="0F687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661629"/>
    <w:multiLevelType w:val="multilevel"/>
    <w:tmpl w:val="CAB4E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937B7"/>
    <w:multiLevelType w:val="multilevel"/>
    <w:tmpl w:val="27BE0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3150E7"/>
    <w:multiLevelType w:val="multilevel"/>
    <w:tmpl w:val="C4687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930881"/>
    <w:multiLevelType w:val="multilevel"/>
    <w:tmpl w:val="E534B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9E5E3D"/>
    <w:multiLevelType w:val="multilevel"/>
    <w:tmpl w:val="3B5C9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3B574B"/>
    <w:multiLevelType w:val="multilevel"/>
    <w:tmpl w:val="2DB4D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FF3BEB"/>
    <w:multiLevelType w:val="multilevel"/>
    <w:tmpl w:val="BBA4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086C00"/>
    <w:multiLevelType w:val="multilevel"/>
    <w:tmpl w:val="33E6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646740"/>
    <w:multiLevelType w:val="multilevel"/>
    <w:tmpl w:val="594A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4946CC"/>
    <w:multiLevelType w:val="multilevel"/>
    <w:tmpl w:val="8796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F61D53"/>
    <w:multiLevelType w:val="multilevel"/>
    <w:tmpl w:val="778C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603A50"/>
    <w:multiLevelType w:val="multilevel"/>
    <w:tmpl w:val="9D4E6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A3151F"/>
    <w:multiLevelType w:val="multilevel"/>
    <w:tmpl w:val="132CD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033E33"/>
    <w:multiLevelType w:val="multilevel"/>
    <w:tmpl w:val="D230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06509B"/>
    <w:multiLevelType w:val="multilevel"/>
    <w:tmpl w:val="1DD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1F4E5B"/>
    <w:multiLevelType w:val="multilevel"/>
    <w:tmpl w:val="7B9E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3B5220"/>
    <w:multiLevelType w:val="multilevel"/>
    <w:tmpl w:val="808CE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592C5E"/>
    <w:multiLevelType w:val="multilevel"/>
    <w:tmpl w:val="852A1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BD07CB"/>
    <w:multiLevelType w:val="multilevel"/>
    <w:tmpl w:val="3A5C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E20689"/>
    <w:multiLevelType w:val="multilevel"/>
    <w:tmpl w:val="DD94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2D3956"/>
    <w:multiLevelType w:val="multilevel"/>
    <w:tmpl w:val="B38EC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E0FD4"/>
    <w:multiLevelType w:val="multilevel"/>
    <w:tmpl w:val="C622B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0E52F5"/>
    <w:multiLevelType w:val="multilevel"/>
    <w:tmpl w:val="ADA06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517841"/>
    <w:multiLevelType w:val="multilevel"/>
    <w:tmpl w:val="57D61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5090054">
    <w:abstractNumId w:val="8"/>
  </w:num>
  <w:num w:numId="2" w16cid:durableId="162011936">
    <w:abstractNumId w:val="9"/>
  </w:num>
  <w:num w:numId="3" w16cid:durableId="843781910">
    <w:abstractNumId w:val="10"/>
  </w:num>
  <w:num w:numId="4" w16cid:durableId="1404836072">
    <w:abstractNumId w:val="16"/>
  </w:num>
  <w:num w:numId="5" w16cid:durableId="1534615955">
    <w:abstractNumId w:val="6"/>
  </w:num>
  <w:num w:numId="6" w16cid:durableId="744181491">
    <w:abstractNumId w:val="2"/>
  </w:num>
  <w:num w:numId="7" w16cid:durableId="553197008">
    <w:abstractNumId w:val="24"/>
  </w:num>
  <w:num w:numId="8" w16cid:durableId="1507092678">
    <w:abstractNumId w:val="19"/>
  </w:num>
  <w:num w:numId="9" w16cid:durableId="815874481">
    <w:abstractNumId w:val="4"/>
  </w:num>
  <w:num w:numId="10" w16cid:durableId="337731359">
    <w:abstractNumId w:val="21"/>
  </w:num>
  <w:num w:numId="11" w16cid:durableId="1193150279">
    <w:abstractNumId w:val="17"/>
  </w:num>
  <w:num w:numId="12" w16cid:durableId="232471728">
    <w:abstractNumId w:val="18"/>
  </w:num>
  <w:num w:numId="13" w16cid:durableId="1975325793">
    <w:abstractNumId w:val="25"/>
  </w:num>
  <w:num w:numId="14" w16cid:durableId="1105153931">
    <w:abstractNumId w:val="22"/>
  </w:num>
  <w:num w:numId="15" w16cid:durableId="2040664675">
    <w:abstractNumId w:val="12"/>
  </w:num>
  <w:num w:numId="16" w16cid:durableId="1030841846">
    <w:abstractNumId w:val="0"/>
  </w:num>
  <w:num w:numId="17" w16cid:durableId="32771994">
    <w:abstractNumId w:val="14"/>
  </w:num>
  <w:num w:numId="18" w16cid:durableId="513767008">
    <w:abstractNumId w:val="7"/>
  </w:num>
  <w:num w:numId="19" w16cid:durableId="830564646">
    <w:abstractNumId w:val="1"/>
  </w:num>
  <w:num w:numId="20" w16cid:durableId="1497571567">
    <w:abstractNumId w:val="23"/>
  </w:num>
  <w:num w:numId="21" w16cid:durableId="1650791149">
    <w:abstractNumId w:val="5"/>
  </w:num>
  <w:num w:numId="22" w16cid:durableId="2049255090">
    <w:abstractNumId w:val="20"/>
  </w:num>
  <w:num w:numId="23" w16cid:durableId="97725402">
    <w:abstractNumId w:val="3"/>
  </w:num>
  <w:num w:numId="24" w16cid:durableId="760444200">
    <w:abstractNumId w:val="13"/>
  </w:num>
  <w:num w:numId="25" w16cid:durableId="1645813533">
    <w:abstractNumId w:val="11"/>
  </w:num>
  <w:num w:numId="26" w16cid:durableId="177027595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F0"/>
    <w:rsid w:val="000A59C8"/>
    <w:rsid w:val="00103C75"/>
    <w:rsid w:val="001D2340"/>
    <w:rsid w:val="001F4F69"/>
    <w:rsid w:val="001F725A"/>
    <w:rsid w:val="002C7F6B"/>
    <w:rsid w:val="003F3A7D"/>
    <w:rsid w:val="005A57BF"/>
    <w:rsid w:val="006448F7"/>
    <w:rsid w:val="00647673"/>
    <w:rsid w:val="00736884"/>
    <w:rsid w:val="00745CC9"/>
    <w:rsid w:val="007842F0"/>
    <w:rsid w:val="008C4A1A"/>
    <w:rsid w:val="009D7CFA"/>
    <w:rsid w:val="00BA442E"/>
    <w:rsid w:val="00CB0575"/>
    <w:rsid w:val="00FD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6CB65"/>
  <w15:chartTrackingRefBased/>
  <w15:docId w15:val="{2E84DBDC-E175-496A-A321-2AFB82CD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4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4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42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4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42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4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4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4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4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2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2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42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2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2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4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4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4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4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4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4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42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42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42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42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42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2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1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60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25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53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6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12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0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857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59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0952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5890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828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2145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6369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5812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725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50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7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75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13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4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215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655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893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51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0602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564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301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530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58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057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29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56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85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594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590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578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197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858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4014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0928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8275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7553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977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183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589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596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241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8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57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10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99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973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167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649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61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984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394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280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84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28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309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5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83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0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3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0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65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3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27.0.0.1:8080/WebGoat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1154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Gonzalez</dc:creator>
  <cp:keywords/>
  <dc:description/>
  <cp:lastModifiedBy>Rafael Gonzalez</cp:lastModifiedBy>
  <cp:revision>2</cp:revision>
  <dcterms:created xsi:type="dcterms:W3CDTF">2024-12-08T21:27:00Z</dcterms:created>
  <dcterms:modified xsi:type="dcterms:W3CDTF">2024-12-08T21:27:00Z</dcterms:modified>
</cp:coreProperties>
</file>