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91BD13" w14:textId="79B4F092" w:rsidR="00273FF4" w:rsidRDefault="00273FF4">
      <w:pPr>
        <w:spacing w:before="600" w:after="320"/>
        <w:jc w:val="center"/>
        <w:rPr>
          <w:noProof/>
        </w:rPr>
      </w:pPr>
    </w:p>
    <w:p w14:paraId="790F5C0A" w14:textId="74F96D80" w:rsidR="00273FF4" w:rsidRDefault="00A64E28" w:rsidP="00A20884">
      <w:pPr>
        <w:pBdr>
          <w:bottom w:val="single" w:sz="6" w:space="1" w:color="auto"/>
        </w:pBdr>
        <w:spacing w:before="600" w:after="320"/>
        <w:rPr>
          <w:b/>
          <w:color w:val="202124"/>
          <w:sz w:val="56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466D1271" wp14:editId="6895D8DD">
            <wp:simplePos x="3352800" y="2428875"/>
            <wp:positionH relativeFrom="margin">
              <wp:align>left</wp:align>
            </wp:positionH>
            <wp:positionV relativeFrom="margin">
              <wp:align>top</wp:align>
            </wp:positionV>
            <wp:extent cx="1057275" cy="666750"/>
            <wp:effectExtent l="0" t="0" r="9525" b="0"/>
            <wp:wrapSquare wrapText="bothSides"/>
            <wp:docPr id="1952601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601045" name="Picture 1952601045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057275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20884">
        <w:br w:type="textWrapping" w:clear="all"/>
      </w:r>
      <w:proofErr w:type="spellStart"/>
      <w:r w:rsidR="00000000">
        <w:rPr>
          <w:b/>
          <w:color w:val="202124"/>
          <w:sz w:val="56"/>
        </w:rPr>
        <w:t>Akhani</w:t>
      </w:r>
      <w:proofErr w:type="spellEnd"/>
      <w:r w:rsidR="00000000">
        <w:rPr>
          <w:b/>
          <w:color w:val="202124"/>
          <w:sz w:val="56"/>
        </w:rPr>
        <w:t xml:space="preserve"> Connect</w:t>
      </w:r>
      <w:r w:rsidR="00920898">
        <w:rPr>
          <w:b/>
          <w:color w:val="202124"/>
          <w:sz w:val="56"/>
        </w:rPr>
        <w:t>.</w:t>
      </w:r>
    </w:p>
    <w:p w14:paraId="6F2560B8" w14:textId="77777777" w:rsidR="00C31526" w:rsidRDefault="00C31526" w:rsidP="00861037">
      <w:pPr>
        <w:spacing w:after="40"/>
        <w:jc w:val="center"/>
      </w:pPr>
    </w:p>
    <w:p w14:paraId="5D4AD92D" w14:textId="40291A6B" w:rsidR="00273FF4" w:rsidRPr="00861037" w:rsidRDefault="00000000" w:rsidP="00163C32">
      <w:pPr>
        <w:spacing w:after="280"/>
        <w:rPr>
          <w:bCs/>
          <w:sz w:val="56"/>
          <w:szCs w:val="56"/>
        </w:rPr>
      </w:pPr>
      <w:r w:rsidRPr="00861037">
        <w:rPr>
          <w:bCs/>
          <w:color w:val="E76505"/>
          <w:sz w:val="56"/>
          <w:szCs w:val="56"/>
        </w:rPr>
        <w:t>User Manual</w:t>
      </w:r>
      <w:r w:rsidR="00474DB8">
        <w:rPr>
          <w:bCs/>
          <w:color w:val="E76505"/>
          <w:sz w:val="56"/>
          <w:szCs w:val="56"/>
        </w:rPr>
        <w:t xml:space="preserve"> </w:t>
      </w:r>
    </w:p>
    <w:p w14:paraId="1B7A82C5" w14:textId="77777777" w:rsidR="00273FF4" w:rsidRPr="00920898" w:rsidRDefault="00000000" w:rsidP="00163C32">
      <w:pPr>
        <w:spacing w:after="120"/>
        <w:rPr>
          <w:b/>
          <w:bCs/>
          <w:color w:val="000000" w:themeColor="text1"/>
        </w:rPr>
      </w:pPr>
      <w:r w:rsidRPr="00920898">
        <w:rPr>
          <w:b/>
          <w:bCs/>
          <w:color w:val="000000" w:themeColor="text1"/>
        </w:rPr>
        <w:t>Recruitment and Procurement Platform</w:t>
      </w:r>
    </w:p>
    <w:p w14:paraId="45F776DD" w14:textId="076CEC90" w:rsidR="00273FF4" w:rsidRDefault="00000000" w:rsidP="00163C32">
      <w:pPr>
        <w:spacing w:after="120"/>
      </w:pPr>
      <w:r w:rsidRPr="00794CAC">
        <w:rPr>
          <w:b/>
          <w:bCs/>
          <w:color w:val="5F6368"/>
        </w:rPr>
        <w:t>Prepared for</w:t>
      </w:r>
      <w:r w:rsidR="00142CB5" w:rsidRPr="00794CAC">
        <w:rPr>
          <w:b/>
          <w:bCs/>
          <w:color w:val="5F6368"/>
        </w:rPr>
        <w:t>:</w:t>
      </w:r>
      <w:r w:rsidR="00142CB5">
        <w:rPr>
          <w:color w:val="5F6368"/>
        </w:rPr>
        <w:t xml:space="preserve"> </w:t>
      </w:r>
      <w:proofErr w:type="spellStart"/>
      <w:r w:rsidR="00A21B62">
        <w:rPr>
          <w:color w:val="5F6368"/>
        </w:rPr>
        <w:t>Superadmin</w:t>
      </w:r>
      <w:proofErr w:type="spellEnd"/>
      <w:r w:rsidR="00A21B62">
        <w:rPr>
          <w:color w:val="5F6368"/>
        </w:rPr>
        <w:t>, Procurement, Recruitment, Candidate and Client Roles.</w:t>
      </w:r>
    </w:p>
    <w:p w14:paraId="4197D813" w14:textId="77777777" w:rsidR="00273FF4" w:rsidRPr="00677B1E" w:rsidRDefault="00000000" w:rsidP="00163C32">
      <w:pPr>
        <w:spacing w:after="120"/>
        <w:rPr>
          <w:color w:val="EE0000"/>
        </w:rPr>
      </w:pPr>
      <w:r w:rsidRPr="00677B1E">
        <w:rPr>
          <w:color w:val="EE0000"/>
        </w:rPr>
        <w:t>Version 1.0</w:t>
      </w:r>
    </w:p>
    <w:p w14:paraId="794917EE" w14:textId="77777777" w:rsidR="00273FF4" w:rsidRDefault="00000000">
      <w:r>
        <w:br w:type="page"/>
      </w:r>
    </w:p>
    <w:p w14:paraId="04280D29" w14:textId="77777777" w:rsidR="00273FF4" w:rsidRDefault="00000000">
      <w:pPr>
        <w:pStyle w:val="Heading1"/>
        <w:spacing w:before="200" w:after="120"/>
      </w:pPr>
      <w:bookmarkStart w:id="0" w:name="_Toc232340889"/>
      <w:r>
        <w:rPr>
          <w:rFonts w:ascii="Arial" w:hAnsi="Arial"/>
        </w:rPr>
        <w:lastRenderedPageBreak/>
        <w:t>Table of Contents</w:t>
      </w:r>
      <w:bookmarkEnd w:id="0"/>
    </w:p>
    <w:sdt>
      <w:sdtPr>
        <w:rPr>
          <w:rFonts w:ascii="Arial" w:eastAsiaTheme="minorEastAsia" w:hAnsi="Arial" w:cstheme="minorBidi"/>
          <w:b w:val="0"/>
          <w:bCs w:val="0"/>
          <w:color w:val="auto"/>
          <w:sz w:val="22"/>
          <w:szCs w:val="22"/>
        </w:rPr>
        <w:id w:val="1346057111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1F268EF1" w14:textId="67C55C0A" w:rsidR="00DF62C3" w:rsidRDefault="00DF62C3">
          <w:pPr>
            <w:pStyle w:val="TOCHeading"/>
          </w:pPr>
          <w:r>
            <w:t>Contents</w:t>
          </w:r>
        </w:p>
        <w:p w14:paraId="1F797695" w14:textId="45B3BCCC" w:rsidR="00A20884" w:rsidRDefault="00DF62C3">
          <w:pPr>
            <w:pStyle w:val="TOC1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n-ZA" w:eastAsia="en-ZA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2340889" w:history="1">
            <w:r w:rsidR="00A20884" w:rsidRPr="00B95937">
              <w:rPr>
                <w:rStyle w:val="Hyperlink"/>
                <w:noProof/>
              </w:rPr>
              <w:t>Table of Contents</w:t>
            </w:r>
            <w:r w:rsidR="00A20884">
              <w:rPr>
                <w:noProof/>
                <w:webHidden/>
              </w:rPr>
              <w:tab/>
            </w:r>
            <w:r w:rsidR="00A20884">
              <w:rPr>
                <w:noProof/>
                <w:webHidden/>
              </w:rPr>
              <w:fldChar w:fldCharType="begin"/>
            </w:r>
            <w:r w:rsidR="00A20884">
              <w:rPr>
                <w:noProof/>
                <w:webHidden/>
              </w:rPr>
              <w:instrText xml:space="preserve"> PAGEREF _Toc232340889 \h </w:instrText>
            </w:r>
            <w:r w:rsidR="00A20884">
              <w:rPr>
                <w:noProof/>
                <w:webHidden/>
              </w:rPr>
            </w:r>
            <w:r w:rsidR="00A20884">
              <w:rPr>
                <w:noProof/>
                <w:webHidden/>
              </w:rPr>
              <w:fldChar w:fldCharType="separate"/>
            </w:r>
            <w:r w:rsidR="00A20884">
              <w:rPr>
                <w:noProof/>
                <w:webHidden/>
              </w:rPr>
              <w:t>2</w:t>
            </w:r>
            <w:r w:rsidR="00A20884">
              <w:rPr>
                <w:noProof/>
                <w:webHidden/>
              </w:rPr>
              <w:fldChar w:fldCharType="end"/>
            </w:r>
          </w:hyperlink>
        </w:p>
        <w:p w14:paraId="11C7029B" w14:textId="1D7B832A" w:rsidR="00A20884" w:rsidRDefault="00A20884">
          <w:pPr>
            <w:pStyle w:val="TOC1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n-ZA" w:eastAsia="en-ZA"/>
              <w14:ligatures w14:val="standardContextual"/>
            </w:rPr>
          </w:pPr>
          <w:hyperlink w:anchor="_Toc232340890" w:history="1">
            <w:r w:rsidRPr="00B95937">
              <w:rPr>
                <w:rStyle w:val="Hyperlink"/>
                <w:noProof/>
              </w:rPr>
              <w:t>1. Purpose of this Manual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_Toc232340890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BBAAEF" w14:textId="58A19A5E" w:rsidR="00A20884" w:rsidRDefault="00A20884">
          <w:pPr>
            <w:pStyle w:val="TOC1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n-ZA" w:eastAsia="en-ZA"/>
              <w14:ligatures w14:val="standardContextual"/>
            </w:rPr>
          </w:pPr>
          <w:hyperlink w:anchor="_Toc232340891" w:history="1">
            <w:r w:rsidRPr="00B95937">
              <w:rPr>
                <w:rStyle w:val="Hyperlink"/>
                <w:noProof/>
              </w:rPr>
              <w:t>2. About Akhani Connect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_Toc232340891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995643" w14:textId="426AB1A8" w:rsidR="00A20884" w:rsidRDefault="00A20884">
          <w:pPr>
            <w:pStyle w:val="TOC1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n-ZA" w:eastAsia="en-ZA"/>
              <w14:ligatures w14:val="standardContextual"/>
            </w:rPr>
          </w:pPr>
          <w:hyperlink w:anchor="_Toc232340892" w:history="1">
            <w:r w:rsidRPr="00B95937">
              <w:rPr>
                <w:rStyle w:val="Hyperlink"/>
                <w:noProof/>
              </w:rPr>
              <w:t>3. User Roles and Responsibilities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_Toc232340892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8F0E1A" w14:textId="14579A94" w:rsidR="00A20884" w:rsidRDefault="00A20884">
          <w:pPr>
            <w:pStyle w:val="TOC2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n-ZA" w:eastAsia="en-ZA"/>
              <w14:ligatures w14:val="standardContextual"/>
            </w:rPr>
          </w:pPr>
          <w:hyperlink w:anchor="_Toc232340893" w:history="1">
            <w:r w:rsidRPr="00B95937">
              <w:rPr>
                <w:rStyle w:val="Hyperlink"/>
                <w:noProof/>
              </w:rPr>
              <w:t>3.1 Superadmin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_Toc232340893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1CB30B" w14:textId="2FA4A311" w:rsidR="00A20884" w:rsidRDefault="00A20884">
          <w:pPr>
            <w:pStyle w:val="TOC2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n-ZA" w:eastAsia="en-ZA"/>
              <w14:ligatures w14:val="standardContextual"/>
            </w:rPr>
          </w:pPr>
          <w:hyperlink w:anchor="_Toc232340894" w:history="1">
            <w:r w:rsidRPr="00B95937">
              <w:rPr>
                <w:rStyle w:val="Hyperlink"/>
                <w:noProof/>
              </w:rPr>
              <w:t>3.2 Candidate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_Toc232340894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0D7E4B" w14:textId="49B7FBE2" w:rsidR="00A20884" w:rsidRDefault="00A20884">
          <w:pPr>
            <w:pStyle w:val="TOC2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n-ZA" w:eastAsia="en-ZA"/>
              <w14:ligatures w14:val="standardContextual"/>
            </w:rPr>
          </w:pPr>
          <w:hyperlink w:anchor="_Toc232340895" w:history="1">
            <w:r w:rsidRPr="00B95937">
              <w:rPr>
                <w:rStyle w:val="Hyperlink"/>
                <w:noProof/>
              </w:rPr>
              <w:t>3.3 Recruitment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_Toc232340895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B2E028" w14:textId="6794A083" w:rsidR="00A20884" w:rsidRDefault="00A20884">
          <w:pPr>
            <w:pStyle w:val="TOC2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n-ZA" w:eastAsia="en-ZA"/>
              <w14:ligatures w14:val="standardContextual"/>
            </w:rPr>
          </w:pPr>
          <w:hyperlink w:anchor="_Toc232340896" w:history="1">
            <w:r w:rsidRPr="00B95937">
              <w:rPr>
                <w:rStyle w:val="Hyperlink"/>
                <w:noProof/>
              </w:rPr>
              <w:t>3.4 Procurement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_Toc232340896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4E415D" w14:textId="36CC9352" w:rsidR="00A20884" w:rsidRDefault="00A20884">
          <w:pPr>
            <w:pStyle w:val="TOC2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n-ZA" w:eastAsia="en-ZA"/>
              <w14:ligatures w14:val="standardContextual"/>
            </w:rPr>
          </w:pPr>
          <w:hyperlink w:anchor="_Toc232340897" w:history="1">
            <w:r w:rsidRPr="00B95937">
              <w:rPr>
                <w:rStyle w:val="Hyperlink"/>
                <w:noProof/>
              </w:rPr>
              <w:t>3.5 Client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_Toc232340897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2E56AA" w14:textId="6C14C358" w:rsidR="00A20884" w:rsidRDefault="00A20884">
          <w:pPr>
            <w:pStyle w:val="TOC1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n-ZA" w:eastAsia="en-ZA"/>
              <w14:ligatures w14:val="standardContextual"/>
            </w:rPr>
          </w:pPr>
          <w:hyperlink w:anchor="_Toc232340898" w:history="1">
            <w:r w:rsidRPr="00B95937">
              <w:rPr>
                <w:rStyle w:val="Hyperlink"/>
                <w:noProof/>
              </w:rPr>
              <w:t>4. Logging In and Accessing the System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_Toc232340898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BF9558" w14:textId="041D732F" w:rsidR="00A20884" w:rsidRDefault="00A20884">
          <w:pPr>
            <w:pStyle w:val="TOC1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n-ZA" w:eastAsia="en-ZA"/>
              <w14:ligatures w14:val="standardContextual"/>
            </w:rPr>
          </w:pPr>
          <w:hyperlink w:anchor="_Toc232340899" w:history="1">
            <w:r w:rsidRPr="00B95937">
              <w:rPr>
                <w:rStyle w:val="Hyperlink"/>
                <w:noProof/>
              </w:rPr>
              <w:t>5. Password Reset and Account Recovery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_Toc232340899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D125C9" w14:textId="24DBCBA8" w:rsidR="00A20884" w:rsidRDefault="00A20884">
          <w:pPr>
            <w:pStyle w:val="TOC1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n-ZA" w:eastAsia="en-ZA"/>
              <w14:ligatures w14:val="standardContextual"/>
            </w:rPr>
          </w:pPr>
          <w:hyperlink w:anchor="_Toc232340900" w:history="1">
            <w:r w:rsidRPr="00B95937">
              <w:rPr>
                <w:rStyle w:val="Hyperlink"/>
                <w:noProof/>
              </w:rPr>
              <w:t>6. Identity Verification Rules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_Toc232340900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A3818A" w14:textId="4417F2EE" w:rsidR="00A20884" w:rsidRDefault="00A20884">
          <w:pPr>
            <w:pStyle w:val="TOC1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n-ZA" w:eastAsia="en-ZA"/>
              <w14:ligatures w14:val="standardContextual"/>
            </w:rPr>
          </w:pPr>
          <w:hyperlink w:anchor="_Toc232340901" w:history="1">
            <w:r w:rsidRPr="00B95937">
              <w:rPr>
                <w:rStyle w:val="Hyperlink"/>
                <w:noProof/>
              </w:rPr>
              <w:t>7. Common Navigation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_Toc232340901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AD45BB" w14:textId="615A168F" w:rsidR="00A20884" w:rsidRDefault="00A20884">
          <w:pPr>
            <w:pStyle w:val="TOC1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n-ZA" w:eastAsia="en-ZA"/>
              <w14:ligatures w14:val="standardContextual"/>
            </w:rPr>
          </w:pPr>
          <w:hyperlink w:anchor="_Toc232340902" w:history="1">
            <w:r w:rsidRPr="00B95937">
              <w:rPr>
                <w:rStyle w:val="Hyperlink"/>
                <w:noProof/>
              </w:rPr>
              <w:t>8. Profile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_Toc232340902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58CC10" w14:textId="6989A366" w:rsidR="00A20884" w:rsidRDefault="00A20884">
          <w:pPr>
            <w:pStyle w:val="TOC1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n-ZA" w:eastAsia="en-ZA"/>
              <w14:ligatures w14:val="standardContextual"/>
            </w:rPr>
          </w:pPr>
          <w:hyperlink w:anchor="_Toc232340903" w:history="1">
            <w:r w:rsidRPr="00B95937">
              <w:rPr>
                <w:rStyle w:val="Hyperlink"/>
                <w:noProof/>
              </w:rPr>
              <w:t>9. Candidate User Manual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_Toc232340903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992CF9" w14:textId="398DAFD9" w:rsidR="00A20884" w:rsidRDefault="00A20884">
          <w:pPr>
            <w:pStyle w:val="TOC2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n-ZA" w:eastAsia="en-ZA"/>
              <w14:ligatures w14:val="standardContextual"/>
            </w:rPr>
          </w:pPr>
          <w:hyperlink w:anchor="_Toc232340904" w:history="1">
            <w:r w:rsidRPr="00B95937">
              <w:rPr>
                <w:rStyle w:val="Hyperlink"/>
                <w:noProof/>
              </w:rPr>
              <w:t>9.1 Candidate registration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_Toc232340904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5F17EA" w14:textId="0E2A51A6" w:rsidR="00A20884" w:rsidRDefault="00A20884">
          <w:pPr>
            <w:pStyle w:val="TOC2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n-ZA" w:eastAsia="en-ZA"/>
              <w14:ligatures w14:val="standardContextual"/>
            </w:rPr>
          </w:pPr>
          <w:hyperlink w:anchor="_Toc232340905" w:history="1">
            <w:r w:rsidRPr="00B95937">
              <w:rPr>
                <w:rStyle w:val="Hyperlink"/>
                <w:noProof/>
              </w:rPr>
              <w:t>9.2 Candidate dashboard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_Toc232340905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251C1D" w14:textId="57538E35" w:rsidR="00A20884" w:rsidRDefault="00A20884">
          <w:pPr>
            <w:pStyle w:val="TOC2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n-ZA" w:eastAsia="en-ZA"/>
              <w14:ligatures w14:val="standardContextual"/>
            </w:rPr>
          </w:pPr>
          <w:hyperlink w:anchor="_Toc232340906" w:history="1">
            <w:r w:rsidRPr="00B95937">
              <w:rPr>
                <w:rStyle w:val="Hyperlink"/>
                <w:noProof/>
              </w:rPr>
              <w:t>9.3 Completing candidate profile details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_Toc232340906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B44F89" w14:textId="3B67196D" w:rsidR="00A20884" w:rsidRDefault="00A20884">
          <w:pPr>
            <w:pStyle w:val="TOC2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n-ZA" w:eastAsia="en-ZA"/>
              <w14:ligatures w14:val="standardContextual"/>
            </w:rPr>
          </w:pPr>
          <w:hyperlink w:anchor="_Toc232340907" w:history="1">
            <w:r w:rsidRPr="00B95937">
              <w:rPr>
                <w:rStyle w:val="Hyperlink"/>
                <w:noProof/>
              </w:rPr>
              <w:t>9.4 Uploading candidate documents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_Toc232340907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5C3428" w14:textId="2E92B6F8" w:rsidR="00A20884" w:rsidRDefault="00A20884">
          <w:pPr>
            <w:pStyle w:val="TOC2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n-ZA" w:eastAsia="en-ZA"/>
              <w14:ligatures w14:val="standardContextual"/>
            </w:rPr>
          </w:pPr>
          <w:hyperlink w:anchor="_Toc232340908" w:history="1">
            <w:r w:rsidRPr="00B95937">
              <w:rPr>
                <w:rStyle w:val="Hyperlink"/>
                <w:noProof/>
              </w:rPr>
              <w:t>9.5 Driver licence verification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_Toc232340908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499FE5" w14:textId="12BEB21F" w:rsidR="00A20884" w:rsidRDefault="00A20884">
          <w:pPr>
            <w:pStyle w:val="TOC2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n-ZA" w:eastAsia="en-ZA"/>
              <w14:ligatures w14:val="standardContextual"/>
            </w:rPr>
          </w:pPr>
          <w:hyperlink w:anchor="_Toc232340909" w:history="1">
            <w:r w:rsidRPr="00B95937">
              <w:rPr>
                <w:rStyle w:val="Hyperlink"/>
                <w:noProof/>
              </w:rPr>
              <w:t>9.6 Searching and applying for jobs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_Toc232340909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880B54" w14:textId="554A8012" w:rsidR="00A20884" w:rsidRDefault="00A20884">
          <w:pPr>
            <w:pStyle w:val="TOC1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n-ZA" w:eastAsia="en-ZA"/>
              <w14:ligatures w14:val="standardContextual"/>
            </w:rPr>
          </w:pPr>
          <w:hyperlink w:anchor="_Toc232340910" w:history="1">
            <w:r w:rsidRPr="00B95937">
              <w:rPr>
                <w:rStyle w:val="Hyperlink"/>
                <w:noProof/>
              </w:rPr>
              <w:t>10. Recruitment User Manual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_Toc232340910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276802" w14:textId="35AD40BD" w:rsidR="00A20884" w:rsidRDefault="00A20884">
          <w:pPr>
            <w:pStyle w:val="TOC2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n-ZA" w:eastAsia="en-ZA"/>
              <w14:ligatures w14:val="standardContextual"/>
            </w:rPr>
          </w:pPr>
          <w:hyperlink w:anchor="_Toc232340911" w:history="1">
            <w:r w:rsidRPr="00B95937">
              <w:rPr>
                <w:rStyle w:val="Hyperlink"/>
                <w:noProof/>
              </w:rPr>
              <w:t>10.1 Recruitment registration and verification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_Toc232340911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CE1467" w14:textId="63C47215" w:rsidR="00A20884" w:rsidRDefault="00A20884">
          <w:pPr>
            <w:pStyle w:val="TOC2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n-ZA" w:eastAsia="en-ZA"/>
              <w14:ligatures w14:val="standardContextual"/>
            </w:rPr>
          </w:pPr>
          <w:hyperlink w:anchor="_Toc232340912" w:history="1">
            <w:r w:rsidRPr="00B95937">
              <w:rPr>
                <w:rStyle w:val="Hyperlink"/>
                <w:noProof/>
              </w:rPr>
              <w:t>10.2 Recruitment dashboard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_Toc232340912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F1A109" w14:textId="3EB0C9EB" w:rsidR="00A20884" w:rsidRDefault="00A20884">
          <w:pPr>
            <w:pStyle w:val="TOC2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n-ZA" w:eastAsia="en-ZA"/>
              <w14:ligatures w14:val="standardContextual"/>
            </w:rPr>
          </w:pPr>
          <w:hyperlink w:anchor="_Toc232340913" w:history="1">
            <w:r w:rsidRPr="00B95937">
              <w:rPr>
                <w:rStyle w:val="Hyperlink"/>
                <w:noProof/>
              </w:rPr>
              <w:t>10.3 Managing recruiter profile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_Toc232340913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BBCC82" w14:textId="4F3BE136" w:rsidR="00A20884" w:rsidRDefault="00A20884">
          <w:pPr>
            <w:pStyle w:val="TOC2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n-ZA" w:eastAsia="en-ZA"/>
              <w14:ligatures w14:val="standardContextual"/>
            </w:rPr>
          </w:pPr>
          <w:hyperlink w:anchor="_Toc232340914" w:history="1">
            <w:r w:rsidRPr="00B95937">
              <w:rPr>
                <w:rStyle w:val="Hyperlink"/>
                <w:noProof/>
              </w:rPr>
              <w:t>10.4 Creating a job post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_Toc232340914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A162D4" w14:textId="56394057" w:rsidR="00A20884" w:rsidRDefault="00A20884">
          <w:pPr>
            <w:pStyle w:val="TOC2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n-ZA" w:eastAsia="en-ZA"/>
              <w14:ligatures w14:val="standardContextual"/>
            </w:rPr>
          </w:pPr>
          <w:hyperlink w:anchor="_Toc232340915" w:history="1">
            <w:r w:rsidRPr="00B95937">
              <w:rPr>
                <w:rStyle w:val="Hyperlink"/>
                <w:noProof/>
              </w:rPr>
              <w:t>10.5 Editing or deleting a job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_Toc232340915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59436B" w14:textId="04CEE28B" w:rsidR="00A20884" w:rsidRDefault="00A20884">
          <w:pPr>
            <w:pStyle w:val="TOC2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n-ZA" w:eastAsia="en-ZA"/>
              <w14:ligatures w14:val="standardContextual"/>
            </w:rPr>
          </w:pPr>
          <w:hyperlink w:anchor="_Toc232340916" w:history="1">
            <w:r w:rsidRPr="00B95937">
              <w:rPr>
                <w:rStyle w:val="Hyperlink"/>
                <w:noProof/>
              </w:rPr>
              <w:t>10.6 Reviewing applications and candidate documents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_Toc232340916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7C48FF" w14:textId="125497E4" w:rsidR="00A20884" w:rsidRDefault="00A20884">
          <w:pPr>
            <w:pStyle w:val="TOC1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n-ZA" w:eastAsia="en-ZA"/>
              <w14:ligatures w14:val="standardContextual"/>
            </w:rPr>
          </w:pPr>
          <w:hyperlink w:anchor="_Toc232340917" w:history="1">
            <w:r w:rsidRPr="00B95937">
              <w:rPr>
                <w:rStyle w:val="Hyperlink"/>
                <w:noProof/>
              </w:rPr>
              <w:t>11. Procurement User Manual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_Toc232340917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093269" w14:textId="70D078D1" w:rsidR="00A20884" w:rsidRDefault="00A20884">
          <w:pPr>
            <w:pStyle w:val="TOC2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n-ZA" w:eastAsia="en-ZA"/>
              <w14:ligatures w14:val="standardContextual"/>
            </w:rPr>
          </w:pPr>
          <w:hyperlink w:anchor="_Toc232340918" w:history="1">
            <w:r w:rsidRPr="00B95937">
              <w:rPr>
                <w:rStyle w:val="Hyperlink"/>
                <w:noProof/>
              </w:rPr>
              <w:t>11.1 Procurement identity verification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_Toc232340918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DF9C79" w14:textId="0FB2675D" w:rsidR="00A20884" w:rsidRDefault="00A20884">
          <w:pPr>
            <w:pStyle w:val="TOC2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n-ZA" w:eastAsia="en-ZA"/>
              <w14:ligatures w14:val="standardContextual"/>
            </w:rPr>
          </w:pPr>
          <w:hyperlink w:anchor="_Toc232340919" w:history="1">
            <w:r w:rsidRPr="00B95937">
              <w:rPr>
                <w:rStyle w:val="Hyperlink"/>
                <w:noProof/>
              </w:rPr>
              <w:t>11.2 Procurement dashboard and progress cards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_Toc232340919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827585" w14:textId="4AA68B6A" w:rsidR="00A20884" w:rsidRDefault="00A20884">
          <w:pPr>
            <w:pStyle w:val="TOC2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n-ZA" w:eastAsia="en-ZA"/>
              <w14:ligatures w14:val="standardContextual"/>
            </w:rPr>
          </w:pPr>
          <w:hyperlink w:anchor="_Toc232340920" w:history="1">
            <w:r w:rsidRPr="00B95937">
              <w:rPr>
                <w:rStyle w:val="Hyperlink"/>
                <w:noProof/>
              </w:rPr>
              <w:t>11.3 Completing procurement personal details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_Toc232340920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E34590" w14:textId="01C2D541" w:rsidR="00A20884" w:rsidRDefault="00A20884">
          <w:pPr>
            <w:pStyle w:val="TOC2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n-ZA" w:eastAsia="en-ZA"/>
              <w14:ligatures w14:val="standardContextual"/>
            </w:rPr>
          </w:pPr>
          <w:hyperlink w:anchor="_Toc232340921" w:history="1">
            <w:r w:rsidRPr="00B95937">
              <w:rPr>
                <w:rStyle w:val="Hyperlink"/>
                <w:noProof/>
              </w:rPr>
              <w:t>11.4 Verifying enterprise details through CIPC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_Toc232340921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F05B6A" w14:textId="6AF29122" w:rsidR="00A20884" w:rsidRDefault="00A20884">
          <w:pPr>
            <w:pStyle w:val="TOC2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n-ZA" w:eastAsia="en-ZA"/>
              <w14:ligatures w14:val="standardContextual"/>
            </w:rPr>
          </w:pPr>
          <w:hyperlink w:anchor="_Toc232340922" w:history="1">
            <w:r w:rsidRPr="00B95937">
              <w:rPr>
                <w:rStyle w:val="Hyperlink"/>
                <w:noProof/>
              </w:rPr>
              <w:t>11.5 Verifying enterprise directors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_Toc232340922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EFAA88" w14:textId="57FA417B" w:rsidR="00A20884" w:rsidRDefault="00A20884">
          <w:pPr>
            <w:pStyle w:val="TOC2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n-ZA" w:eastAsia="en-ZA"/>
              <w14:ligatures w14:val="standardContextual"/>
            </w:rPr>
          </w:pPr>
          <w:hyperlink w:anchor="_Toc232340923" w:history="1">
            <w:r w:rsidRPr="00B95937">
              <w:rPr>
                <w:rStyle w:val="Hyperlink"/>
                <w:noProof/>
              </w:rPr>
              <w:t>11.6 Driver licence verification for procurement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_Toc232340923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6DDFA6" w14:textId="6DD920A9" w:rsidR="00A20884" w:rsidRDefault="00A20884">
          <w:pPr>
            <w:pStyle w:val="TOC2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n-ZA" w:eastAsia="en-ZA"/>
              <w14:ligatures w14:val="standardContextual"/>
            </w:rPr>
          </w:pPr>
          <w:hyperlink w:anchor="_Toc232340924" w:history="1">
            <w:r w:rsidRPr="00B95937">
              <w:rPr>
                <w:rStyle w:val="Hyperlink"/>
                <w:noProof/>
              </w:rPr>
              <w:t>11.7 Uploading procurement documents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_Toc232340924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29BEA5" w14:textId="12E3D8B2" w:rsidR="00A20884" w:rsidRDefault="00A20884">
          <w:pPr>
            <w:pStyle w:val="TOC2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n-ZA" w:eastAsia="en-ZA"/>
              <w14:ligatures w14:val="standardContextual"/>
            </w:rPr>
          </w:pPr>
          <w:hyperlink w:anchor="_Toc232340925" w:history="1">
            <w:r w:rsidRPr="00B95937">
              <w:rPr>
                <w:rStyle w:val="Hyperlink"/>
                <w:noProof/>
              </w:rPr>
              <w:t>11.8 Verification history and re-verification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_Toc232340925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838388" w14:textId="066C72B1" w:rsidR="00A20884" w:rsidRDefault="00A20884">
          <w:pPr>
            <w:pStyle w:val="TOC1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n-ZA" w:eastAsia="en-ZA"/>
              <w14:ligatures w14:val="standardContextual"/>
            </w:rPr>
          </w:pPr>
          <w:hyperlink w:anchor="_Toc232340926" w:history="1">
            <w:r w:rsidRPr="00B95937">
              <w:rPr>
                <w:rStyle w:val="Hyperlink"/>
                <w:noProof/>
              </w:rPr>
              <w:t>12. Client User Manual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_Toc232340926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59A5BD" w14:textId="7255904D" w:rsidR="00A20884" w:rsidRDefault="00A20884">
          <w:pPr>
            <w:pStyle w:val="TOC2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n-ZA" w:eastAsia="en-ZA"/>
              <w14:ligatures w14:val="standardContextual"/>
            </w:rPr>
          </w:pPr>
          <w:hyperlink w:anchor="_Toc232340927" w:history="1">
            <w:r w:rsidRPr="00B95937">
              <w:rPr>
                <w:rStyle w:val="Hyperlink"/>
                <w:noProof/>
              </w:rPr>
              <w:t>12.1 Client identity verification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_Toc232340927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383061" w14:textId="76513507" w:rsidR="00A20884" w:rsidRDefault="00A20884">
          <w:pPr>
            <w:pStyle w:val="TOC2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n-ZA" w:eastAsia="en-ZA"/>
              <w14:ligatures w14:val="standardContextual"/>
            </w:rPr>
          </w:pPr>
          <w:hyperlink w:anchor="_Toc232340928" w:history="1">
            <w:r w:rsidRPr="00B95937">
              <w:rPr>
                <w:rStyle w:val="Hyperlink"/>
                <w:noProof/>
              </w:rPr>
              <w:t>12.2 Client dashboard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_Toc232340928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A4E894" w14:textId="68AA98D2" w:rsidR="00A20884" w:rsidRDefault="00A20884">
          <w:pPr>
            <w:pStyle w:val="TOC2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n-ZA" w:eastAsia="en-ZA"/>
              <w14:ligatures w14:val="standardContextual"/>
            </w:rPr>
          </w:pPr>
          <w:hyperlink w:anchor="_Toc232340929" w:history="1">
            <w:r w:rsidRPr="00B95937">
              <w:rPr>
                <w:rStyle w:val="Hyperlink"/>
                <w:noProof/>
              </w:rPr>
              <w:t>12.3 Reviewing procurement records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_Toc232340929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7B72D2" w14:textId="19526534" w:rsidR="00A20884" w:rsidRDefault="00A20884">
          <w:pPr>
            <w:pStyle w:val="TOC2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n-ZA" w:eastAsia="en-ZA"/>
              <w14:ligatures w14:val="standardContextual"/>
            </w:rPr>
          </w:pPr>
          <w:hyperlink w:anchor="_Toc232340930" w:history="1">
            <w:r w:rsidRPr="00B95937">
              <w:rPr>
                <w:rStyle w:val="Hyperlink"/>
                <w:noProof/>
              </w:rPr>
              <w:t>12.4 Downloading reports and documents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_Toc232340930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F0C233" w14:textId="0DAB3903" w:rsidR="00A20884" w:rsidRDefault="00A20884">
          <w:pPr>
            <w:pStyle w:val="TOC2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n-ZA" w:eastAsia="en-ZA"/>
              <w14:ligatures w14:val="standardContextual"/>
            </w:rPr>
          </w:pPr>
          <w:hyperlink w:anchor="_Toc232340931" w:history="1">
            <w:r w:rsidRPr="00B95937">
              <w:rPr>
                <w:rStyle w:val="Hyperlink"/>
                <w:noProof/>
              </w:rPr>
              <w:t>12.5 Sending follow-up notifications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_Toc232340931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56E52F" w14:textId="10DAFB47" w:rsidR="00A20884" w:rsidRDefault="00A20884">
          <w:pPr>
            <w:pStyle w:val="TOC1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n-ZA" w:eastAsia="en-ZA"/>
              <w14:ligatures w14:val="standardContextual"/>
            </w:rPr>
          </w:pPr>
          <w:hyperlink w:anchor="_Toc232340932" w:history="1">
            <w:r w:rsidRPr="00B95937">
              <w:rPr>
                <w:rStyle w:val="Hyperlink"/>
                <w:noProof/>
              </w:rPr>
              <w:t>13. Superadmin User Manual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_Toc232340932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A320ED" w14:textId="17BF3F76" w:rsidR="00A20884" w:rsidRDefault="00A20884">
          <w:pPr>
            <w:pStyle w:val="TOC2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n-ZA" w:eastAsia="en-ZA"/>
              <w14:ligatures w14:val="standardContextual"/>
            </w:rPr>
          </w:pPr>
          <w:hyperlink w:anchor="_Toc232340933" w:history="1">
            <w:r w:rsidRPr="00B95937">
              <w:rPr>
                <w:rStyle w:val="Hyperlink"/>
                <w:noProof/>
              </w:rPr>
              <w:t>13.1 Superadmin dashboard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_Toc232340933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3310AC" w14:textId="531B2772" w:rsidR="00A20884" w:rsidRDefault="00A20884">
          <w:pPr>
            <w:pStyle w:val="TOC2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n-ZA" w:eastAsia="en-ZA"/>
              <w14:ligatures w14:val="standardContextual"/>
            </w:rPr>
          </w:pPr>
          <w:hyperlink w:anchor="_Toc232340934" w:history="1">
            <w:r w:rsidRPr="00B95937">
              <w:rPr>
                <w:rStyle w:val="Hyperlink"/>
                <w:noProof/>
              </w:rPr>
              <w:t>13.2 Managing users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_Toc232340934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13519B" w14:textId="4C2DFA0B" w:rsidR="00A20884" w:rsidRDefault="00A20884">
          <w:pPr>
            <w:pStyle w:val="TOC2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n-ZA" w:eastAsia="en-ZA"/>
              <w14:ligatures w14:val="standardContextual"/>
            </w:rPr>
          </w:pPr>
          <w:hyperlink w:anchor="_Toc232340935" w:history="1">
            <w:r w:rsidRPr="00B95937">
              <w:rPr>
                <w:rStyle w:val="Hyperlink"/>
                <w:noProof/>
              </w:rPr>
              <w:t>13.3 Managing clients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_Toc232340935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2E66DA" w14:textId="5DCE1239" w:rsidR="00A20884" w:rsidRDefault="00A20884">
          <w:pPr>
            <w:pStyle w:val="TOC2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n-ZA" w:eastAsia="en-ZA"/>
              <w14:ligatures w14:val="standardContextual"/>
            </w:rPr>
          </w:pPr>
          <w:hyperlink w:anchor="_Toc232340936" w:history="1">
            <w:r w:rsidRPr="00B95937">
              <w:rPr>
                <w:rStyle w:val="Hyperlink"/>
                <w:noProof/>
              </w:rPr>
              <w:t>13.4 Reviewing verification logs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_Toc232340936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2C6DDF" w14:textId="59A9A1F1" w:rsidR="00A20884" w:rsidRDefault="00A20884">
          <w:pPr>
            <w:pStyle w:val="TOC2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n-ZA" w:eastAsia="en-ZA"/>
              <w14:ligatures w14:val="standardContextual"/>
            </w:rPr>
          </w:pPr>
          <w:hyperlink w:anchor="_Toc232340937" w:history="1">
            <w:r w:rsidRPr="00B95937">
              <w:rPr>
                <w:rStyle w:val="Hyperlink"/>
                <w:noProof/>
              </w:rPr>
              <w:t>13.5 Reports and analytics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_Toc232340937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7FD217" w14:textId="01233770" w:rsidR="00A20884" w:rsidRDefault="00A20884">
          <w:pPr>
            <w:pStyle w:val="TOC2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n-ZA" w:eastAsia="en-ZA"/>
              <w14:ligatures w14:val="standardContextual"/>
            </w:rPr>
          </w:pPr>
          <w:hyperlink w:anchor="_Toc232340938" w:history="1">
            <w:r w:rsidRPr="00B95937">
              <w:rPr>
                <w:rStyle w:val="Hyperlink"/>
                <w:noProof/>
              </w:rPr>
              <w:t>13.6 Settings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_Toc232340938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AB7A2D" w14:textId="3F92790A" w:rsidR="00A20884" w:rsidRDefault="00A20884">
          <w:pPr>
            <w:pStyle w:val="TOC1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n-ZA" w:eastAsia="en-ZA"/>
              <w14:ligatures w14:val="standardContextual"/>
            </w:rPr>
          </w:pPr>
          <w:hyperlink w:anchor="_Toc232340939" w:history="1">
            <w:r w:rsidRPr="00B95937">
              <w:rPr>
                <w:rStyle w:val="Hyperlink"/>
                <w:noProof/>
              </w:rPr>
              <w:t>14. Notifications and Messaging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_Toc232340939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7ABE34" w14:textId="63A7F7B9" w:rsidR="00A20884" w:rsidRDefault="00A20884">
          <w:pPr>
            <w:pStyle w:val="TOC1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n-ZA" w:eastAsia="en-ZA"/>
              <w14:ligatures w14:val="standardContextual"/>
            </w:rPr>
          </w:pPr>
          <w:hyperlink w:anchor="_Toc232340940" w:history="1">
            <w:r w:rsidRPr="00B95937">
              <w:rPr>
                <w:rStyle w:val="Hyperlink"/>
                <w:noProof/>
              </w:rPr>
              <w:t>15. Reports and PDF Downloads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_Toc232340940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DFB106" w14:textId="0BDF05BC" w:rsidR="00A20884" w:rsidRDefault="00A20884">
          <w:pPr>
            <w:pStyle w:val="TOC1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n-ZA" w:eastAsia="en-ZA"/>
              <w14:ligatures w14:val="standardContextual"/>
            </w:rPr>
          </w:pPr>
          <w:hyperlink w:anchor="_Toc232340941" w:history="1">
            <w:r w:rsidRPr="00B95937">
              <w:rPr>
                <w:rStyle w:val="Hyperlink"/>
                <w:noProof/>
              </w:rPr>
              <w:t>16. Data Entry Rules and Important Controls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_Toc232340941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970EBE" w14:textId="40F74A6D" w:rsidR="00A20884" w:rsidRDefault="00A20884">
          <w:pPr>
            <w:pStyle w:val="TOC1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n-ZA" w:eastAsia="en-ZA"/>
              <w14:ligatures w14:val="standardContextual"/>
            </w:rPr>
          </w:pPr>
          <w:hyperlink w:anchor="_Toc232340942" w:history="1">
            <w:r w:rsidRPr="00B95937">
              <w:rPr>
                <w:rStyle w:val="Hyperlink"/>
                <w:noProof/>
              </w:rPr>
              <w:t>17. Common Troubleshooting Guidance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_Toc232340942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1D6784" w14:textId="1229969F" w:rsidR="00A20884" w:rsidRDefault="00A20884">
          <w:pPr>
            <w:pStyle w:val="TOC2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n-ZA" w:eastAsia="en-ZA"/>
              <w14:ligatures w14:val="standardContextual"/>
            </w:rPr>
          </w:pPr>
          <w:hyperlink w:anchor="_Toc232340943" w:history="1">
            <w:r w:rsidRPr="00B95937">
              <w:rPr>
                <w:rStyle w:val="Hyperlink"/>
                <w:noProof/>
              </w:rPr>
              <w:t>17.1 I cannot access my dashboard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_Toc232340943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18FA49" w14:textId="479B1ADC" w:rsidR="00A20884" w:rsidRDefault="00A20884">
          <w:pPr>
            <w:pStyle w:val="TOC2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n-ZA" w:eastAsia="en-ZA"/>
              <w14:ligatures w14:val="standardContextual"/>
            </w:rPr>
          </w:pPr>
          <w:hyperlink w:anchor="_Toc232340944" w:history="1">
            <w:r w:rsidRPr="00B95937">
              <w:rPr>
                <w:rStyle w:val="Hyperlink"/>
                <w:noProof/>
              </w:rPr>
              <w:t>17.2 A verification request failed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_Toc232340944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46995E" w14:textId="6B7A82BB" w:rsidR="00A20884" w:rsidRDefault="00A20884">
          <w:pPr>
            <w:pStyle w:val="TOC2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n-ZA" w:eastAsia="en-ZA"/>
              <w14:ligatures w14:val="standardContextual"/>
            </w:rPr>
          </w:pPr>
          <w:hyperlink w:anchor="_Toc232340945" w:history="1">
            <w:r w:rsidRPr="00B95937">
              <w:rPr>
                <w:rStyle w:val="Hyperlink"/>
                <w:noProof/>
              </w:rPr>
              <w:t>17.3 My PDF or document is missing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_Toc232340945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764C45" w14:textId="5FB476BE" w:rsidR="00A20884" w:rsidRDefault="00A20884">
          <w:pPr>
            <w:pStyle w:val="TOC2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n-ZA" w:eastAsia="en-ZA"/>
              <w14:ligatures w14:val="standardContextual"/>
            </w:rPr>
          </w:pPr>
          <w:hyperlink w:anchor="_Toc232340946" w:history="1">
            <w:r w:rsidRPr="00B95937">
              <w:rPr>
                <w:rStyle w:val="Hyperlink"/>
                <w:noProof/>
              </w:rPr>
              <w:t>17.4 The table of contents is blank or incomplete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_Toc232340946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58B17C" w14:textId="04FA8229" w:rsidR="00A20884" w:rsidRDefault="00A20884">
          <w:pPr>
            <w:pStyle w:val="TOC1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n-ZA" w:eastAsia="en-ZA"/>
              <w14:ligatures w14:val="standardContextual"/>
            </w:rPr>
          </w:pPr>
          <w:hyperlink w:anchor="_Toc232340947" w:history="1">
            <w:r w:rsidRPr="00B95937">
              <w:rPr>
                <w:rStyle w:val="Hyperlink"/>
                <w:noProof/>
              </w:rPr>
              <w:t>18. Recommended Operating Practice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_Toc232340947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9DACCA" w14:textId="149C8479" w:rsidR="00A20884" w:rsidRDefault="00A20884">
          <w:pPr>
            <w:pStyle w:val="TOC1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n-ZA" w:eastAsia="en-ZA"/>
              <w14:ligatures w14:val="standardContextual"/>
            </w:rPr>
          </w:pPr>
          <w:hyperlink w:anchor="_Toc232340948" w:history="1">
            <w:r w:rsidRPr="00B95937">
              <w:rPr>
                <w:rStyle w:val="Hyperlink"/>
                <w:noProof/>
              </w:rPr>
              <w:t>19. Demo/Testing Accounts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_Toc232340948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FA8F32" w14:textId="42630C31" w:rsidR="00A20884" w:rsidRDefault="00A20884">
          <w:pPr>
            <w:pStyle w:val="TOC1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n-ZA" w:eastAsia="en-ZA"/>
              <w14:ligatures w14:val="standardContextual"/>
            </w:rPr>
          </w:pPr>
          <w:hyperlink w:anchor="_Toc232340949" w:history="1">
            <w:r w:rsidRPr="00B95937">
              <w:rPr>
                <w:rStyle w:val="Hyperlink"/>
                <w:noProof/>
              </w:rPr>
              <w:t>20. Closing Notes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_Toc232340949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95E617" w14:textId="58545022" w:rsidR="00273FF4" w:rsidRDefault="00DF62C3">
          <w:r>
            <w:rPr>
              <w:b/>
              <w:bCs/>
              <w:noProof/>
            </w:rPr>
            <w:fldChar w:fldCharType="end"/>
          </w:r>
        </w:p>
      </w:sdtContent>
    </w:sdt>
    <w:p w14:paraId="33A8C597" w14:textId="77777777" w:rsidR="00273FF4" w:rsidRDefault="00000000">
      <w:pPr>
        <w:pStyle w:val="Heading1"/>
        <w:spacing w:before="200" w:after="120"/>
      </w:pPr>
      <w:bookmarkStart w:id="1" w:name="_Toc232340890"/>
      <w:r>
        <w:rPr>
          <w:rFonts w:ascii="Arial" w:hAnsi="Arial"/>
        </w:rPr>
        <w:lastRenderedPageBreak/>
        <w:t>1. Purpose of this Manual</w:t>
      </w:r>
      <w:bookmarkEnd w:id="1"/>
    </w:p>
    <w:p w14:paraId="6CB10566" w14:textId="77777777" w:rsidR="00273FF4" w:rsidRDefault="00000000">
      <w:pPr>
        <w:spacing w:after="120"/>
      </w:pPr>
      <w:r>
        <w:rPr>
          <w:color w:val="202124"/>
        </w:rPr>
        <w:t xml:space="preserve">This manual explains how to use the main areas of the </w:t>
      </w:r>
      <w:proofErr w:type="spellStart"/>
      <w:r>
        <w:rPr>
          <w:color w:val="202124"/>
        </w:rPr>
        <w:t>Akhani</w:t>
      </w:r>
      <w:proofErr w:type="spellEnd"/>
      <w:r>
        <w:rPr>
          <w:color w:val="202124"/>
        </w:rPr>
        <w:t xml:space="preserve"> Connect system. It is written for day-to-day users who need to understand how to log in, complete their tasks, navigate each role dashboard, and understand the verification and reporting workflows available in the system.</w:t>
      </w:r>
    </w:p>
    <w:p w14:paraId="5E290833" w14:textId="77777777" w:rsidR="00273FF4" w:rsidRDefault="00000000">
      <w:pPr>
        <w:spacing w:after="120"/>
      </w:pPr>
      <w:r>
        <w:rPr>
          <w:color w:val="202124"/>
        </w:rPr>
        <w:t>The document focuses on the current project build and reflects the role-based flows that have already been implemented in the Laravel application.</w:t>
      </w:r>
    </w:p>
    <w:p w14:paraId="672C66F7" w14:textId="77777777" w:rsidR="00273FF4" w:rsidRDefault="00000000">
      <w:pPr>
        <w:pStyle w:val="Heading1"/>
        <w:spacing w:before="200" w:after="120"/>
      </w:pPr>
      <w:bookmarkStart w:id="2" w:name="_Toc232340891"/>
      <w:r>
        <w:rPr>
          <w:rFonts w:ascii="Arial" w:hAnsi="Arial"/>
        </w:rPr>
        <w:t xml:space="preserve">2. About </w:t>
      </w:r>
      <w:proofErr w:type="spellStart"/>
      <w:r>
        <w:rPr>
          <w:rFonts w:ascii="Arial" w:hAnsi="Arial"/>
        </w:rPr>
        <w:t>Akhani</w:t>
      </w:r>
      <w:proofErr w:type="spellEnd"/>
      <w:r>
        <w:rPr>
          <w:rFonts w:ascii="Arial" w:hAnsi="Arial"/>
        </w:rPr>
        <w:t xml:space="preserve"> Connect</w:t>
      </w:r>
      <w:bookmarkEnd w:id="2"/>
    </w:p>
    <w:p w14:paraId="2D76F4CA" w14:textId="77777777" w:rsidR="00273FF4" w:rsidRDefault="00000000">
      <w:pPr>
        <w:spacing w:after="120"/>
      </w:pPr>
      <w:proofErr w:type="spellStart"/>
      <w:r>
        <w:rPr>
          <w:color w:val="202124"/>
        </w:rPr>
        <w:t>Akhani</w:t>
      </w:r>
      <w:proofErr w:type="spellEnd"/>
      <w:r>
        <w:rPr>
          <w:color w:val="202124"/>
        </w:rPr>
        <w:t xml:space="preserve"> Connect is a South African platform that combines recruitment management and procurement verification. It allows different groups of users to work in </w:t>
      </w:r>
      <w:proofErr w:type="gramStart"/>
      <w:r>
        <w:rPr>
          <w:color w:val="202124"/>
        </w:rPr>
        <w:t xml:space="preserve">one </w:t>
      </w:r>
      <w:proofErr w:type="gramEnd"/>
      <w:r>
        <w:rPr>
          <w:color w:val="202124"/>
        </w:rPr>
        <w:t>controlled environment while seeing only the tools and records relevant to their roles.</w:t>
      </w:r>
    </w:p>
    <w:p w14:paraId="4799A1CE" w14:textId="77777777" w:rsidR="00273FF4" w:rsidRDefault="00000000">
      <w:pPr>
        <w:spacing w:after="80"/>
        <w:ind w:left="360" w:hanging="259"/>
      </w:pPr>
      <w:r>
        <w:rPr>
          <w:b/>
          <w:color w:val="202124"/>
        </w:rPr>
        <w:t xml:space="preserve">• </w:t>
      </w:r>
      <w:r>
        <w:rPr>
          <w:color w:val="202124"/>
        </w:rPr>
        <w:t xml:space="preserve">Candidates register, verify identity, complete profiles, upload documents, </w:t>
      </w:r>
      <w:proofErr w:type="gramStart"/>
      <w:r>
        <w:rPr>
          <w:color w:val="202124"/>
        </w:rPr>
        <w:t>search</w:t>
      </w:r>
      <w:proofErr w:type="gramEnd"/>
      <w:r>
        <w:rPr>
          <w:color w:val="202124"/>
        </w:rPr>
        <w:t xml:space="preserve"> jobs, and apply for vacancies.</w:t>
      </w:r>
    </w:p>
    <w:p w14:paraId="6BE12D0E" w14:textId="77777777" w:rsidR="00273FF4" w:rsidRDefault="00000000">
      <w:pPr>
        <w:spacing w:after="80"/>
        <w:ind w:left="360" w:hanging="259"/>
      </w:pPr>
      <w:r>
        <w:rPr>
          <w:b/>
          <w:color w:val="202124"/>
        </w:rPr>
        <w:t xml:space="preserve">• </w:t>
      </w:r>
      <w:r>
        <w:rPr>
          <w:color w:val="202124"/>
        </w:rPr>
        <w:t>Recruitment users create and manage jobs, review applicants, and manage candidate-related workflow.</w:t>
      </w:r>
    </w:p>
    <w:p w14:paraId="388A6E65" w14:textId="77777777" w:rsidR="00273FF4" w:rsidRDefault="00000000">
      <w:pPr>
        <w:spacing w:after="80"/>
        <w:ind w:left="360" w:hanging="259"/>
      </w:pPr>
      <w:r>
        <w:rPr>
          <w:b/>
          <w:color w:val="202124"/>
        </w:rPr>
        <w:t xml:space="preserve">• </w:t>
      </w:r>
      <w:r>
        <w:rPr>
          <w:color w:val="202124"/>
        </w:rPr>
        <w:t xml:space="preserve">Procurement </w:t>
      </w:r>
      <w:proofErr w:type="gramStart"/>
      <w:r>
        <w:rPr>
          <w:color w:val="202124"/>
        </w:rPr>
        <w:t>users</w:t>
      </w:r>
      <w:proofErr w:type="gramEnd"/>
      <w:r>
        <w:rPr>
          <w:color w:val="202124"/>
        </w:rPr>
        <w:t xml:space="preserve"> complete identity and company verification tasks and upload supporting records for review.</w:t>
      </w:r>
    </w:p>
    <w:p w14:paraId="31B9D95B" w14:textId="77777777" w:rsidR="00273FF4" w:rsidRDefault="00000000">
      <w:pPr>
        <w:spacing w:after="80"/>
        <w:ind w:left="360" w:hanging="259"/>
      </w:pPr>
      <w:r>
        <w:rPr>
          <w:b/>
          <w:color w:val="202124"/>
        </w:rPr>
        <w:t xml:space="preserve">• </w:t>
      </w:r>
      <w:r>
        <w:rPr>
          <w:color w:val="202124"/>
        </w:rPr>
        <w:t>Client users inspect procurement records, review verification progress, and send follow-up communication.</w:t>
      </w:r>
    </w:p>
    <w:p w14:paraId="41D44888" w14:textId="77777777" w:rsidR="00273FF4" w:rsidRDefault="00000000">
      <w:pPr>
        <w:spacing w:after="80"/>
        <w:ind w:left="360" w:hanging="259"/>
      </w:pPr>
      <w:r>
        <w:rPr>
          <w:b/>
          <w:color w:val="202124"/>
        </w:rPr>
        <w:t xml:space="preserve">• </w:t>
      </w:r>
      <w:proofErr w:type="spellStart"/>
      <w:r>
        <w:rPr>
          <w:color w:val="202124"/>
        </w:rPr>
        <w:t>Superadmin</w:t>
      </w:r>
      <w:proofErr w:type="spellEnd"/>
      <w:r>
        <w:rPr>
          <w:color w:val="202124"/>
        </w:rPr>
        <w:t xml:space="preserve"> users manage the platform, users, settings, verification logs, analytics, and reporting.</w:t>
      </w:r>
    </w:p>
    <w:p w14:paraId="07EF6665" w14:textId="77777777" w:rsidR="00273FF4" w:rsidRDefault="00000000">
      <w:pPr>
        <w:pStyle w:val="Heading1"/>
        <w:spacing w:before="200" w:after="120"/>
      </w:pPr>
      <w:bookmarkStart w:id="3" w:name="_Toc232340892"/>
      <w:r>
        <w:rPr>
          <w:rFonts w:ascii="Arial" w:hAnsi="Arial"/>
        </w:rPr>
        <w:t>3. User Roles and Responsibilities</w:t>
      </w:r>
      <w:bookmarkEnd w:id="3"/>
    </w:p>
    <w:p w14:paraId="0637F421" w14:textId="77777777" w:rsidR="00273FF4" w:rsidRDefault="00000000">
      <w:pPr>
        <w:pStyle w:val="Heading2"/>
        <w:spacing w:before="120" w:after="120"/>
      </w:pPr>
      <w:bookmarkStart w:id="4" w:name="_Toc232340893"/>
      <w:r>
        <w:rPr>
          <w:rFonts w:ascii="Arial" w:hAnsi="Arial"/>
        </w:rPr>
        <w:t xml:space="preserve">3.1 </w:t>
      </w:r>
      <w:proofErr w:type="spellStart"/>
      <w:r>
        <w:rPr>
          <w:rFonts w:ascii="Arial" w:hAnsi="Arial"/>
        </w:rPr>
        <w:t>Superadmin</w:t>
      </w:r>
      <w:bookmarkEnd w:id="4"/>
      <w:proofErr w:type="spellEnd"/>
    </w:p>
    <w:p w14:paraId="2B9D5BC0" w14:textId="77777777" w:rsidR="00273FF4" w:rsidRDefault="00000000">
      <w:pPr>
        <w:spacing w:after="80"/>
        <w:ind w:left="360" w:hanging="259"/>
      </w:pPr>
      <w:r>
        <w:rPr>
          <w:b/>
          <w:color w:val="202124"/>
        </w:rPr>
        <w:t xml:space="preserve">• </w:t>
      </w:r>
      <w:r>
        <w:rPr>
          <w:color w:val="202124"/>
        </w:rPr>
        <w:t>Manage system users across all supported roles.</w:t>
      </w:r>
    </w:p>
    <w:p w14:paraId="4ED58C59" w14:textId="77777777" w:rsidR="00273FF4" w:rsidRDefault="00000000">
      <w:pPr>
        <w:spacing w:after="80"/>
        <w:ind w:left="360" w:hanging="259"/>
      </w:pPr>
      <w:r>
        <w:rPr>
          <w:b/>
          <w:color w:val="202124"/>
        </w:rPr>
        <w:t xml:space="preserve">• </w:t>
      </w:r>
      <w:r>
        <w:rPr>
          <w:color w:val="202124"/>
        </w:rPr>
        <w:t>Create and manage client accounts.</w:t>
      </w:r>
    </w:p>
    <w:p w14:paraId="717603A0" w14:textId="77777777" w:rsidR="00273FF4" w:rsidRDefault="00000000">
      <w:pPr>
        <w:spacing w:after="80"/>
        <w:ind w:left="360" w:hanging="259"/>
      </w:pPr>
      <w:r>
        <w:rPr>
          <w:b/>
          <w:color w:val="202124"/>
        </w:rPr>
        <w:t xml:space="preserve">• </w:t>
      </w:r>
      <w:r>
        <w:rPr>
          <w:color w:val="202124"/>
        </w:rPr>
        <w:t>Review platform verification logs and overall activity.</w:t>
      </w:r>
    </w:p>
    <w:p w14:paraId="57761466" w14:textId="77777777" w:rsidR="00273FF4" w:rsidRDefault="00000000">
      <w:pPr>
        <w:spacing w:after="80"/>
        <w:ind w:left="360" w:hanging="259"/>
      </w:pPr>
      <w:r>
        <w:rPr>
          <w:b/>
          <w:color w:val="202124"/>
        </w:rPr>
        <w:t xml:space="preserve">• </w:t>
      </w:r>
      <w:r>
        <w:rPr>
          <w:color w:val="202124"/>
        </w:rPr>
        <w:t>Access reporting, analytics, settings, and supervision dashboards.</w:t>
      </w:r>
    </w:p>
    <w:p w14:paraId="67F96FE2" w14:textId="77777777" w:rsidR="00273FF4" w:rsidRDefault="00000000">
      <w:pPr>
        <w:spacing w:after="80"/>
        <w:ind w:left="360" w:hanging="259"/>
      </w:pPr>
      <w:r>
        <w:rPr>
          <w:b/>
          <w:color w:val="202124"/>
        </w:rPr>
        <w:t xml:space="preserve">• </w:t>
      </w:r>
      <w:r>
        <w:rPr>
          <w:color w:val="202124"/>
        </w:rPr>
        <w:t>Review procurement and candidate detail records from an oversight perspective.</w:t>
      </w:r>
    </w:p>
    <w:p w14:paraId="67462158" w14:textId="77777777" w:rsidR="00273FF4" w:rsidRDefault="00000000">
      <w:pPr>
        <w:pStyle w:val="Heading2"/>
        <w:spacing w:before="120" w:after="120"/>
      </w:pPr>
      <w:bookmarkStart w:id="5" w:name="_Toc232340894"/>
      <w:r>
        <w:rPr>
          <w:rFonts w:ascii="Arial" w:hAnsi="Arial"/>
        </w:rPr>
        <w:t>3.2 Candidate</w:t>
      </w:r>
      <w:bookmarkEnd w:id="5"/>
    </w:p>
    <w:p w14:paraId="087A0A8F" w14:textId="77777777" w:rsidR="00273FF4" w:rsidRDefault="00000000">
      <w:pPr>
        <w:spacing w:after="80"/>
        <w:ind w:left="360" w:hanging="259"/>
      </w:pPr>
      <w:r>
        <w:rPr>
          <w:b/>
          <w:color w:val="202124"/>
        </w:rPr>
        <w:t xml:space="preserve">• </w:t>
      </w:r>
      <w:r>
        <w:rPr>
          <w:color w:val="202124"/>
        </w:rPr>
        <w:t>Verify South African identity before full dashboard access.</w:t>
      </w:r>
    </w:p>
    <w:p w14:paraId="4CF3BE68" w14:textId="77777777" w:rsidR="00273FF4" w:rsidRDefault="00000000">
      <w:pPr>
        <w:spacing w:after="80"/>
        <w:ind w:left="360" w:hanging="259"/>
      </w:pPr>
      <w:r>
        <w:rPr>
          <w:b/>
          <w:color w:val="202124"/>
        </w:rPr>
        <w:t xml:space="preserve">• </w:t>
      </w:r>
      <w:r>
        <w:rPr>
          <w:color w:val="202124"/>
        </w:rPr>
        <w:t>Complete personal and professional profile information.</w:t>
      </w:r>
    </w:p>
    <w:p w14:paraId="3DDC66EF" w14:textId="77777777" w:rsidR="00273FF4" w:rsidRDefault="00000000">
      <w:pPr>
        <w:spacing w:after="80"/>
        <w:ind w:left="360" w:hanging="259"/>
      </w:pPr>
      <w:r>
        <w:rPr>
          <w:b/>
          <w:color w:val="202124"/>
        </w:rPr>
        <w:t xml:space="preserve">• </w:t>
      </w:r>
      <w:r>
        <w:rPr>
          <w:color w:val="202124"/>
        </w:rPr>
        <w:t>Upload CVs, qualifications, and supporting documents.</w:t>
      </w:r>
    </w:p>
    <w:p w14:paraId="4B65BFC8" w14:textId="77777777" w:rsidR="00273FF4" w:rsidRDefault="00000000">
      <w:pPr>
        <w:spacing w:after="80"/>
        <w:ind w:left="360" w:hanging="259"/>
      </w:pPr>
      <w:r>
        <w:rPr>
          <w:b/>
          <w:color w:val="202124"/>
        </w:rPr>
        <w:t xml:space="preserve">• </w:t>
      </w:r>
      <w:r>
        <w:rPr>
          <w:color w:val="202124"/>
        </w:rPr>
        <w:t>Search and review open jobs.</w:t>
      </w:r>
    </w:p>
    <w:p w14:paraId="197B3725" w14:textId="77777777" w:rsidR="00273FF4" w:rsidRDefault="00000000">
      <w:pPr>
        <w:spacing w:after="80"/>
        <w:ind w:left="360" w:hanging="259"/>
      </w:pPr>
      <w:r>
        <w:rPr>
          <w:b/>
          <w:color w:val="202124"/>
        </w:rPr>
        <w:t xml:space="preserve">• </w:t>
      </w:r>
      <w:r>
        <w:rPr>
          <w:color w:val="202124"/>
        </w:rPr>
        <w:t>Submit job applications and monitor application progress.</w:t>
      </w:r>
    </w:p>
    <w:p w14:paraId="26FF57F7" w14:textId="77777777" w:rsidR="00273FF4" w:rsidRDefault="00000000">
      <w:pPr>
        <w:spacing w:after="80"/>
        <w:ind w:left="360" w:hanging="259"/>
      </w:pPr>
      <w:r>
        <w:rPr>
          <w:b/>
          <w:color w:val="202124"/>
        </w:rPr>
        <w:lastRenderedPageBreak/>
        <w:t xml:space="preserve">• </w:t>
      </w:r>
      <w:r>
        <w:rPr>
          <w:color w:val="202124"/>
        </w:rPr>
        <w:t xml:space="preserve">Verify driver </w:t>
      </w:r>
      <w:proofErr w:type="spellStart"/>
      <w:r>
        <w:rPr>
          <w:color w:val="202124"/>
        </w:rPr>
        <w:t>licence</w:t>
      </w:r>
      <w:proofErr w:type="spellEnd"/>
      <w:r>
        <w:rPr>
          <w:color w:val="202124"/>
        </w:rPr>
        <w:t xml:space="preserve"> where required.</w:t>
      </w:r>
    </w:p>
    <w:p w14:paraId="2CDE6A2F" w14:textId="77777777" w:rsidR="00273FF4" w:rsidRDefault="00000000">
      <w:pPr>
        <w:pStyle w:val="Heading2"/>
        <w:spacing w:before="120" w:after="120"/>
      </w:pPr>
      <w:bookmarkStart w:id="6" w:name="_Toc232340895"/>
      <w:r>
        <w:rPr>
          <w:rFonts w:ascii="Arial" w:hAnsi="Arial"/>
        </w:rPr>
        <w:t>3.3 Recruitment</w:t>
      </w:r>
      <w:bookmarkEnd w:id="6"/>
    </w:p>
    <w:p w14:paraId="6B9C638A" w14:textId="77777777" w:rsidR="00273FF4" w:rsidRDefault="00000000">
      <w:pPr>
        <w:spacing w:after="80"/>
        <w:ind w:left="360" w:hanging="259"/>
      </w:pPr>
      <w:r>
        <w:rPr>
          <w:b/>
          <w:color w:val="202124"/>
        </w:rPr>
        <w:t xml:space="preserve">• </w:t>
      </w:r>
      <w:r>
        <w:rPr>
          <w:color w:val="202124"/>
        </w:rPr>
        <w:t>Verify identity before entering the main dashboard.</w:t>
      </w:r>
    </w:p>
    <w:p w14:paraId="69A3967F" w14:textId="77777777" w:rsidR="00273FF4" w:rsidRDefault="00000000">
      <w:pPr>
        <w:spacing w:after="80"/>
        <w:ind w:left="360" w:hanging="259"/>
      </w:pPr>
      <w:r>
        <w:rPr>
          <w:b/>
          <w:color w:val="202124"/>
        </w:rPr>
        <w:t xml:space="preserve">• </w:t>
      </w:r>
      <w:r>
        <w:rPr>
          <w:color w:val="202124"/>
        </w:rPr>
        <w:t>Maintain recruiter profile information.</w:t>
      </w:r>
    </w:p>
    <w:p w14:paraId="43D17F98" w14:textId="77777777" w:rsidR="00273FF4" w:rsidRDefault="00000000">
      <w:pPr>
        <w:spacing w:after="80"/>
        <w:ind w:left="360" w:hanging="259"/>
      </w:pPr>
      <w:r>
        <w:rPr>
          <w:b/>
          <w:color w:val="202124"/>
        </w:rPr>
        <w:t xml:space="preserve">• </w:t>
      </w:r>
      <w:r>
        <w:rPr>
          <w:color w:val="202124"/>
        </w:rPr>
        <w:t>Create, edit, publish, and delete job posts.</w:t>
      </w:r>
    </w:p>
    <w:p w14:paraId="5718D4EA" w14:textId="77777777" w:rsidR="00273FF4" w:rsidRDefault="00000000">
      <w:pPr>
        <w:spacing w:after="80"/>
        <w:ind w:left="360" w:hanging="259"/>
      </w:pPr>
      <w:r>
        <w:rPr>
          <w:b/>
          <w:color w:val="202124"/>
        </w:rPr>
        <w:t xml:space="preserve">• </w:t>
      </w:r>
      <w:r>
        <w:rPr>
          <w:color w:val="202124"/>
        </w:rPr>
        <w:t>Review candidates and applications.</w:t>
      </w:r>
    </w:p>
    <w:p w14:paraId="6EAD0805" w14:textId="77777777" w:rsidR="00273FF4" w:rsidRDefault="00000000">
      <w:pPr>
        <w:spacing w:after="80"/>
        <w:ind w:left="360" w:hanging="259"/>
      </w:pPr>
      <w:r>
        <w:rPr>
          <w:b/>
          <w:color w:val="202124"/>
        </w:rPr>
        <w:t xml:space="preserve">• </w:t>
      </w:r>
      <w:r>
        <w:rPr>
          <w:color w:val="202124"/>
        </w:rPr>
        <w:t>View uploaded candidate and application documents.</w:t>
      </w:r>
    </w:p>
    <w:p w14:paraId="7F19A10C" w14:textId="77777777" w:rsidR="00273FF4" w:rsidRDefault="00000000">
      <w:pPr>
        <w:spacing w:after="80"/>
        <w:ind w:left="360" w:hanging="259"/>
      </w:pPr>
      <w:r>
        <w:rPr>
          <w:b/>
          <w:color w:val="202124"/>
        </w:rPr>
        <w:t xml:space="preserve">• </w:t>
      </w:r>
      <w:r>
        <w:rPr>
          <w:color w:val="202124"/>
        </w:rPr>
        <w:t>Communicate with applicants where necessary.</w:t>
      </w:r>
    </w:p>
    <w:p w14:paraId="154445AB" w14:textId="77777777" w:rsidR="00273FF4" w:rsidRDefault="00000000">
      <w:pPr>
        <w:pStyle w:val="Heading2"/>
        <w:spacing w:before="120" w:after="120"/>
      </w:pPr>
      <w:bookmarkStart w:id="7" w:name="_Toc232340896"/>
      <w:r>
        <w:rPr>
          <w:rFonts w:ascii="Arial" w:hAnsi="Arial"/>
        </w:rPr>
        <w:t>3.4 Procurement</w:t>
      </w:r>
      <w:bookmarkEnd w:id="7"/>
    </w:p>
    <w:p w14:paraId="773171C8" w14:textId="77777777" w:rsidR="00273FF4" w:rsidRDefault="00000000">
      <w:pPr>
        <w:spacing w:after="80"/>
        <w:ind w:left="360" w:hanging="259"/>
      </w:pPr>
      <w:r>
        <w:rPr>
          <w:b/>
          <w:color w:val="202124"/>
        </w:rPr>
        <w:t xml:space="preserve">• </w:t>
      </w:r>
      <w:r>
        <w:rPr>
          <w:color w:val="202124"/>
        </w:rPr>
        <w:t>Verify South African identity before entering the procurement workflow.</w:t>
      </w:r>
    </w:p>
    <w:p w14:paraId="3EE6FC7E" w14:textId="77777777" w:rsidR="00273FF4" w:rsidRDefault="00000000">
      <w:pPr>
        <w:spacing w:after="80"/>
        <w:ind w:left="360" w:hanging="259"/>
      </w:pPr>
      <w:r>
        <w:rPr>
          <w:b/>
          <w:color w:val="202124"/>
        </w:rPr>
        <w:t xml:space="preserve">• </w:t>
      </w:r>
      <w:r>
        <w:rPr>
          <w:color w:val="202124"/>
        </w:rPr>
        <w:t>Complete personal profile details.</w:t>
      </w:r>
    </w:p>
    <w:p w14:paraId="3E714AE9" w14:textId="77777777" w:rsidR="00273FF4" w:rsidRDefault="00000000">
      <w:pPr>
        <w:spacing w:after="80"/>
        <w:ind w:left="360" w:hanging="259"/>
      </w:pPr>
      <w:r>
        <w:rPr>
          <w:b/>
          <w:color w:val="202124"/>
        </w:rPr>
        <w:t xml:space="preserve">• </w:t>
      </w:r>
      <w:r>
        <w:rPr>
          <w:color w:val="202124"/>
        </w:rPr>
        <w:t>Verify company enterprise details from the external API using registration number only.</w:t>
      </w:r>
    </w:p>
    <w:p w14:paraId="1B539E05" w14:textId="77777777" w:rsidR="00273FF4" w:rsidRDefault="00000000">
      <w:pPr>
        <w:spacing w:after="80"/>
        <w:ind w:left="360" w:hanging="259"/>
      </w:pPr>
      <w:r>
        <w:rPr>
          <w:b/>
          <w:color w:val="202124"/>
        </w:rPr>
        <w:t xml:space="preserve">• </w:t>
      </w:r>
      <w:r>
        <w:rPr>
          <w:color w:val="202124"/>
        </w:rPr>
        <w:t>Verify enterprise directors using director ID numbers.</w:t>
      </w:r>
    </w:p>
    <w:p w14:paraId="71E1E354" w14:textId="77777777" w:rsidR="00273FF4" w:rsidRDefault="00000000">
      <w:pPr>
        <w:spacing w:after="80"/>
        <w:ind w:left="360" w:hanging="259"/>
      </w:pPr>
      <w:r>
        <w:rPr>
          <w:b/>
          <w:color w:val="202124"/>
        </w:rPr>
        <w:t xml:space="preserve">• </w:t>
      </w:r>
      <w:r>
        <w:rPr>
          <w:color w:val="202124"/>
        </w:rPr>
        <w:t xml:space="preserve">Verify driver </w:t>
      </w:r>
      <w:proofErr w:type="spellStart"/>
      <w:r>
        <w:rPr>
          <w:color w:val="202124"/>
        </w:rPr>
        <w:t>licence</w:t>
      </w:r>
      <w:proofErr w:type="spellEnd"/>
      <w:r>
        <w:rPr>
          <w:color w:val="202124"/>
        </w:rPr>
        <w:t xml:space="preserve"> through image upload and API workflow.</w:t>
      </w:r>
    </w:p>
    <w:p w14:paraId="01DB1298" w14:textId="77777777" w:rsidR="00273FF4" w:rsidRDefault="00000000">
      <w:pPr>
        <w:spacing w:after="80"/>
        <w:ind w:left="360" w:hanging="259"/>
      </w:pPr>
      <w:r>
        <w:rPr>
          <w:b/>
          <w:color w:val="202124"/>
        </w:rPr>
        <w:t xml:space="preserve">• </w:t>
      </w:r>
      <w:r>
        <w:rPr>
          <w:color w:val="202124"/>
        </w:rPr>
        <w:t>Upload supporting procurement documents for review.</w:t>
      </w:r>
    </w:p>
    <w:p w14:paraId="4C64F51C" w14:textId="77777777" w:rsidR="00273FF4" w:rsidRDefault="00000000">
      <w:pPr>
        <w:spacing w:after="80"/>
        <w:ind w:left="360" w:hanging="259"/>
      </w:pPr>
      <w:r>
        <w:rPr>
          <w:b/>
          <w:color w:val="202124"/>
        </w:rPr>
        <w:t xml:space="preserve">• </w:t>
      </w:r>
      <w:r>
        <w:rPr>
          <w:color w:val="202124"/>
        </w:rPr>
        <w:t>Download enterprise and director reports as PDF documents.</w:t>
      </w:r>
    </w:p>
    <w:p w14:paraId="581C0D3D" w14:textId="77777777" w:rsidR="00273FF4" w:rsidRDefault="00000000">
      <w:pPr>
        <w:pStyle w:val="Heading2"/>
        <w:spacing w:before="120" w:after="120"/>
      </w:pPr>
      <w:bookmarkStart w:id="8" w:name="_Toc232340897"/>
      <w:r>
        <w:rPr>
          <w:rFonts w:ascii="Arial" w:hAnsi="Arial"/>
        </w:rPr>
        <w:t>3.5 Client</w:t>
      </w:r>
      <w:bookmarkEnd w:id="8"/>
    </w:p>
    <w:p w14:paraId="4734B460" w14:textId="77777777" w:rsidR="00273FF4" w:rsidRDefault="00000000">
      <w:pPr>
        <w:spacing w:after="80"/>
        <w:ind w:left="360" w:hanging="259"/>
      </w:pPr>
      <w:r>
        <w:rPr>
          <w:b/>
          <w:color w:val="202124"/>
        </w:rPr>
        <w:t xml:space="preserve">• </w:t>
      </w:r>
      <w:r>
        <w:rPr>
          <w:color w:val="202124"/>
        </w:rPr>
        <w:t>Verify identity before accessing the client dashboard.</w:t>
      </w:r>
    </w:p>
    <w:p w14:paraId="4BF8B133" w14:textId="77777777" w:rsidR="00273FF4" w:rsidRDefault="00000000">
      <w:pPr>
        <w:spacing w:after="80"/>
        <w:ind w:left="360" w:hanging="259"/>
      </w:pPr>
      <w:r>
        <w:rPr>
          <w:b/>
          <w:color w:val="202124"/>
        </w:rPr>
        <w:t xml:space="preserve">• </w:t>
      </w:r>
      <w:r>
        <w:rPr>
          <w:color w:val="202124"/>
        </w:rPr>
        <w:t>Review procurement users and their verification records.</w:t>
      </w:r>
    </w:p>
    <w:p w14:paraId="1EB2C1B4" w14:textId="77777777" w:rsidR="00273FF4" w:rsidRDefault="00000000">
      <w:pPr>
        <w:spacing w:after="80"/>
        <w:ind w:left="360" w:hanging="259"/>
      </w:pPr>
      <w:r>
        <w:rPr>
          <w:b/>
          <w:color w:val="202124"/>
        </w:rPr>
        <w:t xml:space="preserve">• </w:t>
      </w:r>
      <w:r>
        <w:rPr>
          <w:color w:val="202124"/>
        </w:rPr>
        <w:t>Search and filter procurement records.</w:t>
      </w:r>
    </w:p>
    <w:p w14:paraId="4ABDD781" w14:textId="77777777" w:rsidR="00273FF4" w:rsidRDefault="00000000">
      <w:pPr>
        <w:spacing w:after="80"/>
        <w:ind w:left="360" w:hanging="259"/>
      </w:pPr>
      <w:r>
        <w:rPr>
          <w:b/>
          <w:color w:val="202124"/>
        </w:rPr>
        <w:t xml:space="preserve">• </w:t>
      </w:r>
      <w:r>
        <w:rPr>
          <w:color w:val="202124"/>
        </w:rPr>
        <w:t>Download enterprise, director, and procurement reports.</w:t>
      </w:r>
    </w:p>
    <w:p w14:paraId="700143C8" w14:textId="77777777" w:rsidR="00273FF4" w:rsidRDefault="00000000">
      <w:pPr>
        <w:spacing w:after="80"/>
        <w:ind w:left="360" w:hanging="259"/>
      </w:pPr>
      <w:r>
        <w:rPr>
          <w:b/>
          <w:color w:val="202124"/>
        </w:rPr>
        <w:t xml:space="preserve">• </w:t>
      </w:r>
      <w:r>
        <w:rPr>
          <w:color w:val="202124"/>
        </w:rPr>
        <w:t>Download procurement user documents where access is granted.</w:t>
      </w:r>
    </w:p>
    <w:p w14:paraId="7B923A47" w14:textId="77777777" w:rsidR="00273FF4" w:rsidRDefault="00000000">
      <w:pPr>
        <w:spacing w:after="80"/>
        <w:ind w:left="360" w:hanging="259"/>
      </w:pPr>
      <w:r>
        <w:rPr>
          <w:b/>
          <w:color w:val="202124"/>
        </w:rPr>
        <w:t xml:space="preserve">• </w:t>
      </w:r>
      <w:r>
        <w:rPr>
          <w:color w:val="202124"/>
        </w:rPr>
        <w:t>Send follow-up notifications to procurement users.</w:t>
      </w:r>
    </w:p>
    <w:p w14:paraId="33D2A1EA" w14:textId="77777777" w:rsidR="00273FF4" w:rsidRDefault="00000000">
      <w:pPr>
        <w:pStyle w:val="Heading1"/>
        <w:spacing w:before="200" w:after="120"/>
      </w:pPr>
      <w:bookmarkStart w:id="9" w:name="_Toc232340898"/>
      <w:r>
        <w:rPr>
          <w:rFonts w:ascii="Arial" w:hAnsi="Arial"/>
        </w:rPr>
        <w:t>4. Logging In and Accessing the System</w:t>
      </w:r>
      <w:bookmarkEnd w:id="9"/>
    </w:p>
    <w:p w14:paraId="329A6C0B" w14:textId="77777777" w:rsidR="00273FF4" w:rsidRDefault="00000000">
      <w:pPr>
        <w:spacing w:after="80"/>
        <w:ind w:left="360" w:hanging="259"/>
      </w:pPr>
      <w:r>
        <w:rPr>
          <w:b/>
          <w:color w:val="202124"/>
        </w:rPr>
        <w:t xml:space="preserve">1. </w:t>
      </w:r>
      <w:r>
        <w:rPr>
          <w:color w:val="202124"/>
        </w:rPr>
        <w:t xml:space="preserve">Open the </w:t>
      </w:r>
      <w:proofErr w:type="spellStart"/>
      <w:r>
        <w:rPr>
          <w:color w:val="202124"/>
        </w:rPr>
        <w:t>Akhani</w:t>
      </w:r>
      <w:proofErr w:type="spellEnd"/>
      <w:r>
        <w:rPr>
          <w:color w:val="202124"/>
        </w:rPr>
        <w:t xml:space="preserve"> Connect web address provided to you.</w:t>
      </w:r>
    </w:p>
    <w:p w14:paraId="692FBA42" w14:textId="77777777" w:rsidR="00273FF4" w:rsidRDefault="00000000">
      <w:pPr>
        <w:spacing w:after="80"/>
        <w:ind w:left="360" w:hanging="259"/>
      </w:pPr>
      <w:r>
        <w:rPr>
          <w:b/>
          <w:color w:val="202124"/>
        </w:rPr>
        <w:t xml:space="preserve">2. </w:t>
      </w:r>
      <w:r>
        <w:rPr>
          <w:color w:val="202124"/>
        </w:rPr>
        <w:t>Enter your registered email address and password.</w:t>
      </w:r>
    </w:p>
    <w:p w14:paraId="67097521" w14:textId="77777777" w:rsidR="00273FF4" w:rsidRDefault="00000000">
      <w:pPr>
        <w:spacing w:after="80"/>
        <w:ind w:left="360" w:hanging="259"/>
      </w:pPr>
      <w:r>
        <w:rPr>
          <w:b/>
          <w:color w:val="202124"/>
        </w:rPr>
        <w:t xml:space="preserve">3. </w:t>
      </w:r>
      <w:r>
        <w:rPr>
          <w:color w:val="202124"/>
        </w:rPr>
        <w:t>Click the login button to continue.</w:t>
      </w:r>
    </w:p>
    <w:p w14:paraId="70DF5631" w14:textId="77777777" w:rsidR="00273FF4" w:rsidRDefault="00000000">
      <w:pPr>
        <w:spacing w:after="80"/>
        <w:ind w:left="360" w:hanging="259"/>
      </w:pPr>
      <w:r>
        <w:rPr>
          <w:b/>
          <w:color w:val="202124"/>
        </w:rPr>
        <w:t xml:space="preserve">4. </w:t>
      </w:r>
      <w:r>
        <w:rPr>
          <w:color w:val="202124"/>
        </w:rPr>
        <w:t>If your account role requires identity verification and it has not yet been completed, you will be directed to the verification flow before full access is granted.</w:t>
      </w:r>
    </w:p>
    <w:p w14:paraId="42FA8286" w14:textId="77777777" w:rsidR="00273FF4" w:rsidRDefault="00000000">
      <w:pPr>
        <w:spacing w:after="120"/>
      </w:pPr>
      <w:r>
        <w:rPr>
          <w:color w:val="202124"/>
        </w:rPr>
        <w:t xml:space="preserve">The login screen also provides a registration option for Candidate, Recruitment, and Procurement users. Client users are created by </w:t>
      </w:r>
      <w:proofErr w:type="spellStart"/>
      <w:r>
        <w:rPr>
          <w:color w:val="202124"/>
        </w:rPr>
        <w:t>Superadmin</w:t>
      </w:r>
      <w:proofErr w:type="spellEnd"/>
      <w:r>
        <w:rPr>
          <w:color w:val="202124"/>
        </w:rPr>
        <w:t xml:space="preserve"> and do not self-register.</w:t>
      </w:r>
    </w:p>
    <w:p w14:paraId="1F6E17BD" w14:textId="77777777" w:rsidR="00273FF4" w:rsidRDefault="00000000">
      <w:pPr>
        <w:pStyle w:val="Heading1"/>
        <w:spacing w:before="200" w:after="120"/>
      </w:pPr>
      <w:bookmarkStart w:id="10" w:name="_Toc232340899"/>
      <w:r>
        <w:rPr>
          <w:rFonts w:ascii="Arial" w:hAnsi="Arial"/>
        </w:rPr>
        <w:lastRenderedPageBreak/>
        <w:t>5. Password Reset and Account Recovery</w:t>
      </w:r>
      <w:bookmarkEnd w:id="10"/>
    </w:p>
    <w:p w14:paraId="5D9164F5" w14:textId="77777777" w:rsidR="00273FF4" w:rsidRDefault="00000000">
      <w:pPr>
        <w:spacing w:after="80"/>
        <w:ind w:left="360" w:hanging="259"/>
      </w:pPr>
      <w:r>
        <w:rPr>
          <w:b/>
          <w:color w:val="202124"/>
        </w:rPr>
        <w:t xml:space="preserve">1. </w:t>
      </w:r>
      <w:r>
        <w:rPr>
          <w:color w:val="202124"/>
        </w:rPr>
        <w:t>On the login page, click the Forgot Password link.</w:t>
      </w:r>
    </w:p>
    <w:p w14:paraId="2DDAE6CB" w14:textId="77777777" w:rsidR="00273FF4" w:rsidRDefault="00000000">
      <w:pPr>
        <w:spacing w:after="80"/>
        <w:ind w:left="360" w:hanging="259"/>
      </w:pPr>
      <w:r>
        <w:rPr>
          <w:b/>
          <w:color w:val="202124"/>
        </w:rPr>
        <w:t xml:space="preserve">2. </w:t>
      </w:r>
      <w:r>
        <w:rPr>
          <w:color w:val="202124"/>
        </w:rPr>
        <w:t>Enter the email address linked to your account.</w:t>
      </w:r>
    </w:p>
    <w:p w14:paraId="41D4C0C7" w14:textId="77777777" w:rsidR="00273FF4" w:rsidRDefault="00000000">
      <w:pPr>
        <w:spacing w:after="80"/>
        <w:ind w:left="360" w:hanging="259"/>
      </w:pPr>
      <w:r>
        <w:rPr>
          <w:b/>
          <w:color w:val="202124"/>
        </w:rPr>
        <w:t xml:space="preserve">3. </w:t>
      </w:r>
      <w:r>
        <w:rPr>
          <w:color w:val="202124"/>
        </w:rPr>
        <w:t>Submit the form to request a reset link.</w:t>
      </w:r>
    </w:p>
    <w:p w14:paraId="19F473A1" w14:textId="77777777" w:rsidR="00273FF4" w:rsidRDefault="00000000">
      <w:pPr>
        <w:spacing w:after="80"/>
        <w:ind w:left="360" w:hanging="259"/>
      </w:pPr>
      <w:r>
        <w:rPr>
          <w:b/>
          <w:color w:val="202124"/>
        </w:rPr>
        <w:t xml:space="preserve">4. </w:t>
      </w:r>
      <w:r>
        <w:rPr>
          <w:color w:val="202124"/>
        </w:rPr>
        <w:t xml:space="preserve">Open the reset email and use the </w:t>
      </w:r>
      <w:proofErr w:type="gramStart"/>
      <w:r>
        <w:rPr>
          <w:color w:val="202124"/>
        </w:rPr>
        <w:t>provided link</w:t>
      </w:r>
      <w:proofErr w:type="gramEnd"/>
      <w:r>
        <w:rPr>
          <w:color w:val="202124"/>
        </w:rPr>
        <w:t xml:space="preserve"> to create a new password.</w:t>
      </w:r>
    </w:p>
    <w:p w14:paraId="52049917" w14:textId="77777777" w:rsidR="00273FF4" w:rsidRDefault="00000000">
      <w:pPr>
        <w:spacing w:after="80"/>
        <w:ind w:left="360" w:hanging="259"/>
      </w:pPr>
      <w:r>
        <w:rPr>
          <w:b/>
          <w:color w:val="202124"/>
        </w:rPr>
        <w:t xml:space="preserve">5. </w:t>
      </w:r>
      <w:r>
        <w:rPr>
          <w:color w:val="202124"/>
        </w:rPr>
        <w:t>Return to the sign-in screen and log in with your updated password.</w:t>
      </w:r>
    </w:p>
    <w:p w14:paraId="1571EAA3" w14:textId="77777777" w:rsidR="00273FF4" w:rsidRDefault="00000000">
      <w:pPr>
        <w:pStyle w:val="ManualNote"/>
        <w:spacing w:after="120"/>
      </w:pPr>
      <w:r>
        <w:t>Note: Make sure the email address exists in the system. If the email does not exist, the reset will not be completed.</w:t>
      </w:r>
    </w:p>
    <w:p w14:paraId="4E433C8A" w14:textId="77777777" w:rsidR="00273FF4" w:rsidRDefault="00000000">
      <w:pPr>
        <w:pStyle w:val="Heading1"/>
        <w:spacing w:before="200" w:after="120"/>
      </w:pPr>
      <w:bookmarkStart w:id="11" w:name="_Toc232340900"/>
      <w:r>
        <w:rPr>
          <w:rFonts w:ascii="Arial" w:hAnsi="Arial"/>
        </w:rPr>
        <w:t>6. Identity Verification Rules</w:t>
      </w:r>
      <w:bookmarkEnd w:id="11"/>
    </w:p>
    <w:p w14:paraId="0476655C" w14:textId="77777777" w:rsidR="00273FF4" w:rsidRDefault="00000000">
      <w:pPr>
        <w:spacing w:after="120"/>
      </w:pPr>
      <w:r>
        <w:rPr>
          <w:color w:val="202124"/>
        </w:rPr>
        <w:t>Identity verification is a system-wide control used to protect sensitive areas of the application. For Candidate, Recruitment, Procurement, and Client roles, access to key dashboard areas is blocked until a valid identity verification has been completed.</w:t>
      </w:r>
    </w:p>
    <w:p w14:paraId="4D1B2B20" w14:textId="77777777" w:rsidR="00273FF4" w:rsidRDefault="00000000">
      <w:pPr>
        <w:spacing w:after="80"/>
        <w:ind w:left="360" w:hanging="259"/>
      </w:pPr>
      <w:r>
        <w:rPr>
          <w:b/>
          <w:color w:val="202124"/>
        </w:rPr>
        <w:t xml:space="preserve">• </w:t>
      </w:r>
      <w:r>
        <w:rPr>
          <w:color w:val="202124"/>
        </w:rPr>
        <w:t>Identity verification records are stored in the database.</w:t>
      </w:r>
    </w:p>
    <w:p w14:paraId="26524703" w14:textId="77777777" w:rsidR="00273FF4" w:rsidRDefault="00000000">
      <w:pPr>
        <w:spacing w:after="80"/>
        <w:ind w:left="360" w:hanging="259"/>
      </w:pPr>
      <w:r>
        <w:rPr>
          <w:b/>
          <w:color w:val="202124"/>
        </w:rPr>
        <w:t xml:space="preserve">• </w:t>
      </w:r>
      <w:r>
        <w:rPr>
          <w:color w:val="202124"/>
        </w:rPr>
        <w:t>A verified ID number can be used to populate the user profile automatically.</w:t>
      </w:r>
    </w:p>
    <w:p w14:paraId="3D7B1681" w14:textId="77777777" w:rsidR="00273FF4" w:rsidRDefault="00000000">
      <w:pPr>
        <w:spacing w:after="80"/>
        <w:ind w:left="360" w:hanging="259"/>
      </w:pPr>
      <w:r>
        <w:rPr>
          <w:b/>
          <w:color w:val="202124"/>
        </w:rPr>
        <w:t xml:space="preserve">• </w:t>
      </w:r>
      <w:r>
        <w:rPr>
          <w:color w:val="202124"/>
        </w:rPr>
        <w:t>Where the system displays a verified ID number, it may be locked from user editing.</w:t>
      </w:r>
    </w:p>
    <w:p w14:paraId="361B3997" w14:textId="77777777" w:rsidR="00273FF4" w:rsidRDefault="00000000">
      <w:pPr>
        <w:spacing w:after="80"/>
        <w:ind w:left="360" w:hanging="259"/>
      </w:pPr>
      <w:r>
        <w:rPr>
          <w:b/>
          <w:color w:val="202124"/>
        </w:rPr>
        <w:t xml:space="preserve">• </w:t>
      </w:r>
      <w:r>
        <w:rPr>
          <w:color w:val="202124"/>
        </w:rPr>
        <w:t>Users who are not verified may see alerts or popups explaining that verification is required before they can continue.</w:t>
      </w:r>
    </w:p>
    <w:p w14:paraId="4D7D30D1" w14:textId="77777777" w:rsidR="00273FF4" w:rsidRDefault="00000000">
      <w:pPr>
        <w:pStyle w:val="Heading1"/>
        <w:spacing w:before="200" w:after="120"/>
      </w:pPr>
      <w:bookmarkStart w:id="12" w:name="_Toc232340901"/>
      <w:r>
        <w:rPr>
          <w:rFonts w:ascii="Arial" w:hAnsi="Arial"/>
        </w:rPr>
        <w:t>7. Common Navigation</w:t>
      </w:r>
      <w:bookmarkEnd w:id="12"/>
    </w:p>
    <w:p w14:paraId="56C6AF65" w14:textId="77777777" w:rsidR="00273FF4" w:rsidRDefault="00000000">
      <w:pPr>
        <w:spacing w:after="120"/>
      </w:pPr>
      <w:r>
        <w:rPr>
          <w:color w:val="202124"/>
        </w:rPr>
        <w:t xml:space="preserve">The system uses </w:t>
      </w:r>
      <w:proofErr w:type="gramStart"/>
      <w:r>
        <w:rPr>
          <w:color w:val="202124"/>
        </w:rPr>
        <w:t>a role</w:t>
      </w:r>
      <w:proofErr w:type="gramEnd"/>
      <w:r>
        <w:rPr>
          <w:color w:val="202124"/>
        </w:rPr>
        <w:t>-based side navigation and a shared header area.</w:t>
      </w:r>
    </w:p>
    <w:p w14:paraId="1F439DFE" w14:textId="77777777" w:rsidR="00273FF4" w:rsidRDefault="00000000">
      <w:pPr>
        <w:spacing w:after="80"/>
        <w:ind w:left="360" w:hanging="259"/>
      </w:pPr>
      <w:r>
        <w:rPr>
          <w:b/>
          <w:color w:val="202124"/>
        </w:rPr>
        <w:t xml:space="preserve">• </w:t>
      </w:r>
      <w:r>
        <w:rPr>
          <w:color w:val="202124"/>
        </w:rPr>
        <w:t>The side navigation changes by role and shows only the tools available to that user.</w:t>
      </w:r>
    </w:p>
    <w:p w14:paraId="0010ED1F" w14:textId="77777777" w:rsidR="00273FF4" w:rsidRDefault="00000000">
      <w:pPr>
        <w:spacing w:after="80"/>
        <w:ind w:left="360" w:hanging="259"/>
      </w:pPr>
      <w:r>
        <w:rPr>
          <w:b/>
          <w:color w:val="202124"/>
        </w:rPr>
        <w:t xml:space="preserve">• </w:t>
      </w:r>
      <w:r>
        <w:rPr>
          <w:color w:val="202124"/>
        </w:rPr>
        <w:t>The header shows the current account role and verification status.</w:t>
      </w:r>
    </w:p>
    <w:p w14:paraId="24657B8E" w14:textId="77777777" w:rsidR="00273FF4" w:rsidRDefault="00000000">
      <w:pPr>
        <w:spacing w:after="80"/>
        <w:ind w:left="360" w:hanging="259"/>
      </w:pPr>
      <w:r>
        <w:rPr>
          <w:b/>
          <w:color w:val="202124"/>
        </w:rPr>
        <w:t xml:space="preserve">• </w:t>
      </w:r>
      <w:r>
        <w:rPr>
          <w:color w:val="202124"/>
        </w:rPr>
        <w:t>The profile area allows users to update account details, upload a profile photo, and view their contact information.</w:t>
      </w:r>
    </w:p>
    <w:p w14:paraId="6441C064" w14:textId="77777777" w:rsidR="00273FF4" w:rsidRDefault="00000000">
      <w:pPr>
        <w:spacing w:after="80"/>
        <w:ind w:left="360" w:hanging="259"/>
      </w:pPr>
      <w:r>
        <w:rPr>
          <w:b/>
          <w:color w:val="202124"/>
        </w:rPr>
        <w:t xml:space="preserve">• </w:t>
      </w:r>
      <w:r>
        <w:rPr>
          <w:color w:val="202124"/>
        </w:rPr>
        <w:t>Notifications can be opened from the shared navigation area where enabled.</w:t>
      </w:r>
    </w:p>
    <w:p w14:paraId="497EA095" w14:textId="77777777" w:rsidR="00273FF4" w:rsidRDefault="00000000">
      <w:pPr>
        <w:pStyle w:val="Heading1"/>
        <w:spacing w:before="200" w:after="120"/>
      </w:pPr>
      <w:bookmarkStart w:id="13" w:name="_Toc232340902"/>
      <w:r>
        <w:rPr>
          <w:rFonts w:ascii="Arial" w:hAnsi="Arial"/>
        </w:rPr>
        <w:t>8. Profile Management</w:t>
      </w:r>
      <w:bookmarkEnd w:id="13"/>
    </w:p>
    <w:p w14:paraId="19E34F52" w14:textId="77777777" w:rsidR="00273FF4" w:rsidRDefault="00000000">
      <w:pPr>
        <w:spacing w:after="120"/>
      </w:pPr>
      <w:r>
        <w:rPr>
          <w:color w:val="202124"/>
        </w:rPr>
        <w:t>Most users can access a shared account profile area, while some roles also have role-specific profile forms.</w:t>
      </w:r>
    </w:p>
    <w:p w14:paraId="4066B270" w14:textId="77777777" w:rsidR="00273FF4" w:rsidRDefault="00000000">
      <w:pPr>
        <w:spacing w:after="80"/>
        <w:ind w:left="360" w:hanging="259"/>
      </w:pPr>
      <w:r>
        <w:rPr>
          <w:b/>
          <w:color w:val="202124"/>
        </w:rPr>
        <w:t xml:space="preserve">• </w:t>
      </w:r>
      <w:r>
        <w:rPr>
          <w:color w:val="202124"/>
        </w:rPr>
        <w:t>Users can update their basic personal information such as name, surname, phone number, and other general profile fields.</w:t>
      </w:r>
    </w:p>
    <w:p w14:paraId="3ED84EA0" w14:textId="77777777" w:rsidR="00273FF4" w:rsidRDefault="00000000">
      <w:pPr>
        <w:spacing w:after="80"/>
        <w:ind w:left="360" w:hanging="259"/>
      </w:pPr>
      <w:r>
        <w:rPr>
          <w:b/>
          <w:color w:val="202124"/>
        </w:rPr>
        <w:t xml:space="preserve">• </w:t>
      </w:r>
      <w:r>
        <w:rPr>
          <w:color w:val="202124"/>
        </w:rPr>
        <w:t>Users can upload a profile picture.</w:t>
      </w:r>
    </w:p>
    <w:p w14:paraId="0B4D2519" w14:textId="77777777" w:rsidR="00273FF4" w:rsidRDefault="00000000">
      <w:pPr>
        <w:spacing w:after="80"/>
        <w:ind w:left="360" w:hanging="259"/>
      </w:pPr>
      <w:r>
        <w:rPr>
          <w:b/>
          <w:color w:val="202124"/>
        </w:rPr>
        <w:t xml:space="preserve">• </w:t>
      </w:r>
      <w:r>
        <w:rPr>
          <w:color w:val="202124"/>
        </w:rPr>
        <w:t>Where a field is sourced from a verified record, such as a verified South African ID number, the system may display it as read-only.</w:t>
      </w:r>
    </w:p>
    <w:p w14:paraId="2994E2CF" w14:textId="77777777" w:rsidR="00273FF4" w:rsidRDefault="00000000">
      <w:pPr>
        <w:spacing w:after="80"/>
        <w:ind w:left="360" w:hanging="259"/>
      </w:pPr>
      <w:r>
        <w:rPr>
          <w:b/>
          <w:color w:val="202124"/>
        </w:rPr>
        <w:lastRenderedPageBreak/>
        <w:t xml:space="preserve">• </w:t>
      </w:r>
      <w:r>
        <w:rPr>
          <w:color w:val="202124"/>
        </w:rPr>
        <w:t>Procurement and other role-specific profiles may contain additional workflow-driven information.</w:t>
      </w:r>
    </w:p>
    <w:p w14:paraId="4FCDF7EA" w14:textId="77777777" w:rsidR="00273FF4" w:rsidRDefault="00000000">
      <w:pPr>
        <w:pStyle w:val="Heading1"/>
        <w:spacing w:before="200" w:after="120"/>
      </w:pPr>
      <w:bookmarkStart w:id="14" w:name="_Toc232340903"/>
      <w:r>
        <w:rPr>
          <w:rFonts w:ascii="Arial" w:hAnsi="Arial"/>
        </w:rPr>
        <w:t>9. Candidate User Manual</w:t>
      </w:r>
      <w:bookmarkEnd w:id="14"/>
    </w:p>
    <w:p w14:paraId="2BACA83F" w14:textId="77777777" w:rsidR="00273FF4" w:rsidRDefault="00000000">
      <w:pPr>
        <w:pStyle w:val="Heading2"/>
        <w:spacing w:before="120" w:after="120"/>
      </w:pPr>
      <w:bookmarkStart w:id="15" w:name="_Toc232340904"/>
      <w:r>
        <w:rPr>
          <w:rFonts w:ascii="Arial" w:hAnsi="Arial"/>
        </w:rPr>
        <w:t>9.1 Candidate registration</w:t>
      </w:r>
      <w:bookmarkEnd w:id="15"/>
    </w:p>
    <w:p w14:paraId="19BF435E" w14:textId="77777777" w:rsidR="00273FF4" w:rsidRDefault="00000000">
      <w:pPr>
        <w:spacing w:after="80"/>
        <w:ind w:left="360" w:hanging="259"/>
      </w:pPr>
      <w:r>
        <w:rPr>
          <w:b/>
          <w:color w:val="202124"/>
        </w:rPr>
        <w:t xml:space="preserve">1. </w:t>
      </w:r>
      <w:r>
        <w:rPr>
          <w:color w:val="202124"/>
        </w:rPr>
        <w:t>Open the registration screen.</w:t>
      </w:r>
    </w:p>
    <w:p w14:paraId="598835C1" w14:textId="77777777" w:rsidR="00273FF4" w:rsidRDefault="00000000">
      <w:pPr>
        <w:spacing w:after="80"/>
        <w:ind w:left="360" w:hanging="259"/>
      </w:pPr>
      <w:r>
        <w:rPr>
          <w:b/>
          <w:color w:val="202124"/>
        </w:rPr>
        <w:t xml:space="preserve">2. </w:t>
      </w:r>
      <w:r>
        <w:rPr>
          <w:color w:val="202124"/>
        </w:rPr>
        <w:t>Select the Candidate registration type.</w:t>
      </w:r>
    </w:p>
    <w:p w14:paraId="59830753" w14:textId="77777777" w:rsidR="00273FF4" w:rsidRDefault="00000000">
      <w:pPr>
        <w:spacing w:after="80"/>
        <w:ind w:left="360" w:hanging="259"/>
      </w:pPr>
      <w:r>
        <w:rPr>
          <w:b/>
          <w:color w:val="202124"/>
        </w:rPr>
        <w:t xml:space="preserve">3. </w:t>
      </w:r>
      <w:r>
        <w:rPr>
          <w:color w:val="202124"/>
        </w:rPr>
        <w:t>Enter first name, surname, email, phone number, and password.</w:t>
      </w:r>
    </w:p>
    <w:p w14:paraId="12BCEFAB" w14:textId="77777777" w:rsidR="00273FF4" w:rsidRDefault="00000000">
      <w:pPr>
        <w:spacing w:after="80"/>
        <w:ind w:left="360" w:hanging="259"/>
      </w:pPr>
      <w:r>
        <w:rPr>
          <w:b/>
          <w:color w:val="202124"/>
        </w:rPr>
        <w:t xml:space="preserve">4. </w:t>
      </w:r>
      <w:r>
        <w:rPr>
          <w:color w:val="202124"/>
        </w:rPr>
        <w:t>Submit the registration form.</w:t>
      </w:r>
    </w:p>
    <w:p w14:paraId="754337E7" w14:textId="77777777" w:rsidR="00273FF4" w:rsidRDefault="00000000">
      <w:pPr>
        <w:spacing w:after="80"/>
        <w:ind w:left="360" w:hanging="259"/>
      </w:pPr>
      <w:r>
        <w:rPr>
          <w:b/>
          <w:color w:val="202124"/>
        </w:rPr>
        <w:t xml:space="preserve">5. </w:t>
      </w:r>
      <w:r>
        <w:rPr>
          <w:color w:val="202124"/>
        </w:rPr>
        <w:t>Open the welcome email if required, then log in to continue.</w:t>
      </w:r>
    </w:p>
    <w:p w14:paraId="2EC48F62" w14:textId="77777777" w:rsidR="00273FF4" w:rsidRDefault="00000000">
      <w:pPr>
        <w:pStyle w:val="Heading2"/>
        <w:spacing w:before="120" w:after="120"/>
      </w:pPr>
      <w:bookmarkStart w:id="16" w:name="_Toc232340905"/>
      <w:r>
        <w:rPr>
          <w:rFonts w:ascii="Arial" w:hAnsi="Arial"/>
        </w:rPr>
        <w:t>9.2 Candidate dashboard</w:t>
      </w:r>
      <w:bookmarkEnd w:id="16"/>
    </w:p>
    <w:p w14:paraId="45BD5CD2" w14:textId="77777777" w:rsidR="00273FF4" w:rsidRDefault="00000000">
      <w:pPr>
        <w:spacing w:after="120"/>
      </w:pPr>
      <w:r>
        <w:rPr>
          <w:color w:val="202124"/>
        </w:rPr>
        <w:t xml:space="preserve">The candidate dashboard is designed around onboarding cards. These cards guide the user through identity verification, personal details, document uploads, and driver </w:t>
      </w:r>
      <w:proofErr w:type="spellStart"/>
      <w:r>
        <w:rPr>
          <w:color w:val="202124"/>
        </w:rPr>
        <w:t>licence</w:t>
      </w:r>
      <w:proofErr w:type="spellEnd"/>
      <w:r>
        <w:rPr>
          <w:color w:val="202124"/>
        </w:rPr>
        <w:t xml:space="preserve"> verification.</w:t>
      </w:r>
    </w:p>
    <w:p w14:paraId="0C9EC34D" w14:textId="77777777" w:rsidR="00273FF4" w:rsidRDefault="00000000">
      <w:pPr>
        <w:spacing w:after="80"/>
        <w:ind w:left="360" w:hanging="259"/>
      </w:pPr>
      <w:r>
        <w:rPr>
          <w:b/>
          <w:color w:val="202124"/>
        </w:rPr>
        <w:t xml:space="preserve">• </w:t>
      </w:r>
      <w:r>
        <w:rPr>
          <w:color w:val="202124"/>
        </w:rPr>
        <w:t>SA ID Verification contributes to dashboard readiness.</w:t>
      </w:r>
    </w:p>
    <w:p w14:paraId="41B720BD" w14:textId="77777777" w:rsidR="00273FF4" w:rsidRDefault="00000000">
      <w:pPr>
        <w:spacing w:after="80"/>
        <w:ind w:left="360" w:hanging="259"/>
      </w:pPr>
      <w:r>
        <w:rPr>
          <w:b/>
          <w:color w:val="202124"/>
        </w:rPr>
        <w:t xml:space="preserve">• </w:t>
      </w:r>
      <w:r>
        <w:rPr>
          <w:color w:val="202124"/>
        </w:rPr>
        <w:t>Personal Details contributes to dashboard readiness.</w:t>
      </w:r>
    </w:p>
    <w:p w14:paraId="296FBC3E" w14:textId="77777777" w:rsidR="00273FF4" w:rsidRDefault="00000000">
      <w:pPr>
        <w:spacing w:after="80"/>
        <w:ind w:left="360" w:hanging="259"/>
      </w:pPr>
      <w:r>
        <w:rPr>
          <w:b/>
          <w:color w:val="202124"/>
        </w:rPr>
        <w:t xml:space="preserve">• </w:t>
      </w:r>
      <w:r>
        <w:rPr>
          <w:color w:val="202124"/>
        </w:rPr>
        <w:t>Documents Upload contributes to dashboard readiness where configured.</w:t>
      </w:r>
    </w:p>
    <w:p w14:paraId="3E95583C" w14:textId="77777777" w:rsidR="00273FF4" w:rsidRDefault="00000000">
      <w:pPr>
        <w:spacing w:after="80"/>
        <w:ind w:left="360" w:hanging="259"/>
      </w:pPr>
      <w:r>
        <w:rPr>
          <w:b/>
          <w:color w:val="202124"/>
        </w:rPr>
        <w:t xml:space="preserve">• </w:t>
      </w:r>
      <w:r>
        <w:rPr>
          <w:color w:val="202124"/>
        </w:rPr>
        <w:t xml:space="preserve">Driver </w:t>
      </w:r>
      <w:proofErr w:type="spellStart"/>
      <w:r>
        <w:rPr>
          <w:color w:val="202124"/>
        </w:rPr>
        <w:t>Licence</w:t>
      </w:r>
      <w:proofErr w:type="spellEnd"/>
      <w:r>
        <w:rPr>
          <w:color w:val="202124"/>
        </w:rPr>
        <w:t xml:space="preserve"> is available as a supporting verification task and does not affect the overall candidate progress score.</w:t>
      </w:r>
    </w:p>
    <w:p w14:paraId="0266DB1B" w14:textId="77777777" w:rsidR="00273FF4" w:rsidRDefault="00000000">
      <w:pPr>
        <w:pStyle w:val="Heading2"/>
        <w:spacing w:before="120" w:after="120"/>
      </w:pPr>
      <w:bookmarkStart w:id="17" w:name="_Toc232340906"/>
      <w:r>
        <w:rPr>
          <w:rFonts w:ascii="Arial" w:hAnsi="Arial"/>
        </w:rPr>
        <w:t>9.3 Completing candidate profile details</w:t>
      </w:r>
      <w:bookmarkEnd w:id="17"/>
    </w:p>
    <w:p w14:paraId="3EF03E1A" w14:textId="77777777" w:rsidR="00273FF4" w:rsidRDefault="00000000">
      <w:pPr>
        <w:spacing w:after="120"/>
      </w:pPr>
      <w:r>
        <w:rPr>
          <w:color w:val="202124"/>
        </w:rPr>
        <w:t>Candidates can complete profile and career-related details for recruiter review. This may include notice period, relocation preference, job industry, employment type, salary expectations, education level, education details, certifications, work experience, and skills.</w:t>
      </w:r>
    </w:p>
    <w:p w14:paraId="218B3421" w14:textId="77777777" w:rsidR="00273FF4" w:rsidRDefault="00000000">
      <w:pPr>
        <w:pStyle w:val="Heading2"/>
        <w:spacing w:before="120" w:after="120"/>
      </w:pPr>
      <w:bookmarkStart w:id="18" w:name="_Toc232340907"/>
      <w:r>
        <w:rPr>
          <w:rFonts w:ascii="Arial" w:hAnsi="Arial"/>
        </w:rPr>
        <w:t>9.4 Uploading candidate documents</w:t>
      </w:r>
      <w:bookmarkEnd w:id="18"/>
    </w:p>
    <w:p w14:paraId="745BA7CF" w14:textId="77777777" w:rsidR="00273FF4" w:rsidRDefault="00000000">
      <w:pPr>
        <w:spacing w:after="80"/>
        <w:ind w:left="360" w:hanging="259"/>
      </w:pPr>
      <w:r>
        <w:rPr>
          <w:b/>
          <w:color w:val="202124"/>
        </w:rPr>
        <w:t xml:space="preserve">1. </w:t>
      </w:r>
      <w:r>
        <w:rPr>
          <w:color w:val="202124"/>
        </w:rPr>
        <w:t>Open the Candidate Documents section.</w:t>
      </w:r>
    </w:p>
    <w:p w14:paraId="7B419786" w14:textId="77777777" w:rsidR="00273FF4" w:rsidRDefault="00000000">
      <w:pPr>
        <w:spacing w:after="80"/>
        <w:ind w:left="360" w:hanging="259"/>
      </w:pPr>
      <w:r>
        <w:rPr>
          <w:b/>
          <w:color w:val="202124"/>
        </w:rPr>
        <w:t xml:space="preserve">2. </w:t>
      </w:r>
      <w:r>
        <w:rPr>
          <w:color w:val="202124"/>
        </w:rPr>
        <w:t>Choose the relevant document type or category.</w:t>
      </w:r>
    </w:p>
    <w:p w14:paraId="1E5EDC1A" w14:textId="77777777" w:rsidR="00273FF4" w:rsidRDefault="00000000">
      <w:pPr>
        <w:spacing w:after="80"/>
        <w:ind w:left="360" w:hanging="259"/>
      </w:pPr>
      <w:r>
        <w:rPr>
          <w:b/>
          <w:color w:val="202124"/>
        </w:rPr>
        <w:t xml:space="preserve">3. </w:t>
      </w:r>
      <w:r>
        <w:rPr>
          <w:color w:val="202124"/>
        </w:rPr>
        <w:t>Upload the file using the provided upload control.</w:t>
      </w:r>
    </w:p>
    <w:p w14:paraId="382EA4FE" w14:textId="77777777" w:rsidR="00273FF4" w:rsidRDefault="00000000">
      <w:pPr>
        <w:spacing w:after="80"/>
        <w:ind w:left="360" w:hanging="259"/>
      </w:pPr>
      <w:r>
        <w:rPr>
          <w:b/>
          <w:color w:val="202124"/>
        </w:rPr>
        <w:t xml:space="preserve">4. </w:t>
      </w:r>
      <w:r>
        <w:rPr>
          <w:color w:val="202124"/>
        </w:rPr>
        <w:t>Save the document and confirm that it appears in the uploaded documents list.</w:t>
      </w:r>
    </w:p>
    <w:p w14:paraId="707C6C0D" w14:textId="77777777" w:rsidR="00273FF4" w:rsidRDefault="00000000">
      <w:pPr>
        <w:spacing w:after="120"/>
      </w:pPr>
      <w:r>
        <w:rPr>
          <w:color w:val="202124"/>
        </w:rPr>
        <w:t>Typical candidate documents include CVs, qualifications, certificates, and driver-related documents.</w:t>
      </w:r>
    </w:p>
    <w:p w14:paraId="704A2F5F" w14:textId="77777777" w:rsidR="00273FF4" w:rsidRDefault="00000000">
      <w:pPr>
        <w:pStyle w:val="Heading2"/>
        <w:spacing w:before="120" w:after="120"/>
      </w:pPr>
      <w:bookmarkStart w:id="19" w:name="_Toc232340908"/>
      <w:r>
        <w:rPr>
          <w:rFonts w:ascii="Arial" w:hAnsi="Arial"/>
        </w:rPr>
        <w:t xml:space="preserve">9.5 Driver </w:t>
      </w:r>
      <w:proofErr w:type="spellStart"/>
      <w:r>
        <w:rPr>
          <w:rFonts w:ascii="Arial" w:hAnsi="Arial"/>
        </w:rPr>
        <w:t>licence</w:t>
      </w:r>
      <w:proofErr w:type="spellEnd"/>
      <w:r>
        <w:rPr>
          <w:rFonts w:ascii="Arial" w:hAnsi="Arial"/>
        </w:rPr>
        <w:t xml:space="preserve"> verification</w:t>
      </w:r>
      <w:bookmarkEnd w:id="19"/>
    </w:p>
    <w:p w14:paraId="69084B11" w14:textId="77777777" w:rsidR="00273FF4" w:rsidRDefault="00000000">
      <w:pPr>
        <w:spacing w:after="80"/>
        <w:ind w:left="360" w:hanging="259"/>
      </w:pPr>
      <w:r>
        <w:rPr>
          <w:b/>
          <w:color w:val="202124"/>
        </w:rPr>
        <w:t xml:space="preserve">1. </w:t>
      </w:r>
      <w:r>
        <w:rPr>
          <w:color w:val="202124"/>
        </w:rPr>
        <w:t xml:space="preserve">Open the Driver </w:t>
      </w:r>
      <w:proofErr w:type="spellStart"/>
      <w:r>
        <w:rPr>
          <w:color w:val="202124"/>
        </w:rPr>
        <w:t>Licence</w:t>
      </w:r>
      <w:proofErr w:type="spellEnd"/>
      <w:r>
        <w:rPr>
          <w:color w:val="202124"/>
        </w:rPr>
        <w:t xml:space="preserve"> Verification screen.</w:t>
      </w:r>
    </w:p>
    <w:p w14:paraId="7E34B93E" w14:textId="77777777" w:rsidR="00273FF4" w:rsidRDefault="00000000">
      <w:pPr>
        <w:spacing w:after="80"/>
        <w:ind w:left="360" w:hanging="259"/>
      </w:pPr>
      <w:r>
        <w:rPr>
          <w:b/>
          <w:color w:val="202124"/>
        </w:rPr>
        <w:t xml:space="preserve">2. </w:t>
      </w:r>
      <w:r>
        <w:rPr>
          <w:color w:val="202124"/>
        </w:rPr>
        <w:t xml:space="preserve">Upload the front of the </w:t>
      </w:r>
      <w:proofErr w:type="spellStart"/>
      <w:r>
        <w:rPr>
          <w:color w:val="202124"/>
        </w:rPr>
        <w:t>licence</w:t>
      </w:r>
      <w:proofErr w:type="spellEnd"/>
      <w:r>
        <w:rPr>
          <w:color w:val="202124"/>
        </w:rPr>
        <w:t xml:space="preserve"> image.</w:t>
      </w:r>
    </w:p>
    <w:p w14:paraId="47B37935" w14:textId="77777777" w:rsidR="00273FF4" w:rsidRDefault="00000000">
      <w:pPr>
        <w:spacing w:after="80"/>
        <w:ind w:left="360" w:hanging="259"/>
      </w:pPr>
      <w:r>
        <w:rPr>
          <w:b/>
          <w:color w:val="202124"/>
        </w:rPr>
        <w:t xml:space="preserve">3. </w:t>
      </w:r>
      <w:r>
        <w:rPr>
          <w:color w:val="202124"/>
        </w:rPr>
        <w:t xml:space="preserve">Optionally upload the back of the </w:t>
      </w:r>
      <w:proofErr w:type="spellStart"/>
      <w:r>
        <w:rPr>
          <w:color w:val="202124"/>
        </w:rPr>
        <w:t>licence</w:t>
      </w:r>
      <w:proofErr w:type="spellEnd"/>
      <w:r>
        <w:rPr>
          <w:color w:val="202124"/>
        </w:rPr>
        <w:t xml:space="preserve"> image.</w:t>
      </w:r>
    </w:p>
    <w:p w14:paraId="4B3DBF7E" w14:textId="77777777" w:rsidR="00273FF4" w:rsidRDefault="00000000">
      <w:pPr>
        <w:spacing w:after="80"/>
        <w:ind w:left="360" w:hanging="259"/>
      </w:pPr>
      <w:r>
        <w:rPr>
          <w:b/>
          <w:color w:val="202124"/>
        </w:rPr>
        <w:t xml:space="preserve">4. </w:t>
      </w:r>
      <w:r>
        <w:rPr>
          <w:color w:val="202124"/>
        </w:rPr>
        <w:t>Submit the verification request.</w:t>
      </w:r>
    </w:p>
    <w:p w14:paraId="1AE82B6E" w14:textId="77777777" w:rsidR="00273FF4" w:rsidRDefault="00000000">
      <w:pPr>
        <w:spacing w:after="80"/>
        <w:ind w:left="360" w:hanging="259"/>
      </w:pPr>
      <w:r>
        <w:rPr>
          <w:b/>
          <w:color w:val="202124"/>
        </w:rPr>
        <w:lastRenderedPageBreak/>
        <w:t xml:space="preserve">5. </w:t>
      </w:r>
      <w:r>
        <w:rPr>
          <w:color w:val="202124"/>
        </w:rPr>
        <w:t>Review the uploaded files and verification history on the same page.</w:t>
      </w:r>
    </w:p>
    <w:p w14:paraId="57D6C897" w14:textId="77777777" w:rsidR="00273FF4" w:rsidRDefault="00000000">
      <w:pPr>
        <w:pStyle w:val="Heading2"/>
        <w:spacing w:before="120" w:after="120"/>
      </w:pPr>
      <w:bookmarkStart w:id="20" w:name="_Toc232340909"/>
      <w:r>
        <w:rPr>
          <w:rFonts w:ascii="Arial" w:hAnsi="Arial"/>
        </w:rPr>
        <w:t>9.6 Searching and applying for jobs</w:t>
      </w:r>
      <w:bookmarkEnd w:id="20"/>
    </w:p>
    <w:p w14:paraId="65DA3A72" w14:textId="77777777" w:rsidR="00273FF4" w:rsidRDefault="00000000">
      <w:pPr>
        <w:spacing w:after="80"/>
        <w:ind w:left="360" w:hanging="259"/>
      </w:pPr>
      <w:r>
        <w:rPr>
          <w:b/>
          <w:color w:val="202124"/>
        </w:rPr>
        <w:t xml:space="preserve">1. </w:t>
      </w:r>
      <w:r>
        <w:rPr>
          <w:color w:val="202124"/>
        </w:rPr>
        <w:t>Open the Jobs section from the candidate dashboard.</w:t>
      </w:r>
    </w:p>
    <w:p w14:paraId="00010F58" w14:textId="77777777" w:rsidR="00273FF4" w:rsidRDefault="00000000">
      <w:pPr>
        <w:spacing w:after="80"/>
        <w:ind w:left="360" w:hanging="259"/>
      </w:pPr>
      <w:r>
        <w:rPr>
          <w:b/>
          <w:color w:val="202124"/>
        </w:rPr>
        <w:t xml:space="preserve">2. </w:t>
      </w:r>
      <w:r>
        <w:rPr>
          <w:color w:val="202124"/>
        </w:rPr>
        <w:t>Search or browse available jobs.</w:t>
      </w:r>
    </w:p>
    <w:p w14:paraId="43B653F9" w14:textId="77777777" w:rsidR="00273FF4" w:rsidRDefault="00000000">
      <w:pPr>
        <w:spacing w:after="80"/>
        <w:ind w:left="360" w:hanging="259"/>
      </w:pPr>
      <w:r>
        <w:rPr>
          <w:b/>
          <w:color w:val="202124"/>
        </w:rPr>
        <w:t xml:space="preserve">3. </w:t>
      </w:r>
      <w:r>
        <w:rPr>
          <w:color w:val="202124"/>
        </w:rPr>
        <w:t>Open a job to review full details.</w:t>
      </w:r>
    </w:p>
    <w:p w14:paraId="44C0495B" w14:textId="77777777" w:rsidR="00273FF4" w:rsidRDefault="00000000">
      <w:pPr>
        <w:spacing w:after="80"/>
        <w:ind w:left="360" w:hanging="259"/>
      </w:pPr>
      <w:r>
        <w:rPr>
          <w:b/>
          <w:color w:val="202124"/>
        </w:rPr>
        <w:t xml:space="preserve">4. </w:t>
      </w:r>
      <w:r>
        <w:rPr>
          <w:color w:val="202124"/>
        </w:rPr>
        <w:t>Click the apply action on a suitable job.</w:t>
      </w:r>
    </w:p>
    <w:p w14:paraId="1FCAFDDB" w14:textId="77777777" w:rsidR="00273FF4" w:rsidRDefault="00000000">
      <w:pPr>
        <w:spacing w:after="80"/>
        <w:ind w:left="360" w:hanging="259"/>
      </w:pPr>
      <w:r>
        <w:rPr>
          <w:b/>
          <w:color w:val="202124"/>
        </w:rPr>
        <w:t xml:space="preserve">5. </w:t>
      </w:r>
      <w:r>
        <w:rPr>
          <w:color w:val="202124"/>
        </w:rPr>
        <w:t>Confirm the application submission and review the application list to track progress.</w:t>
      </w:r>
    </w:p>
    <w:p w14:paraId="49796D36" w14:textId="77777777" w:rsidR="00273FF4" w:rsidRDefault="00000000">
      <w:pPr>
        <w:pStyle w:val="Heading1"/>
        <w:spacing w:before="200" w:after="120"/>
      </w:pPr>
      <w:bookmarkStart w:id="21" w:name="_Toc232340910"/>
      <w:r>
        <w:rPr>
          <w:rFonts w:ascii="Arial" w:hAnsi="Arial"/>
        </w:rPr>
        <w:t>10. Recruitment User Manual</w:t>
      </w:r>
      <w:bookmarkEnd w:id="21"/>
    </w:p>
    <w:p w14:paraId="525F825D" w14:textId="77777777" w:rsidR="00273FF4" w:rsidRDefault="00000000">
      <w:pPr>
        <w:pStyle w:val="Heading2"/>
        <w:spacing w:before="120" w:after="120"/>
      </w:pPr>
      <w:bookmarkStart w:id="22" w:name="_Toc232340911"/>
      <w:r>
        <w:rPr>
          <w:rFonts w:ascii="Arial" w:hAnsi="Arial"/>
        </w:rPr>
        <w:t>10.1 Recruitment registration and verification</w:t>
      </w:r>
      <w:bookmarkEnd w:id="22"/>
    </w:p>
    <w:p w14:paraId="35190A25" w14:textId="77777777" w:rsidR="00273FF4" w:rsidRDefault="00000000">
      <w:pPr>
        <w:spacing w:after="120"/>
      </w:pPr>
      <w:r>
        <w:rPr>
          <w:color w:val="202124"/>
        </w:rPr>
        <w:t>Recruitment users can self-register and then complete identity verification before accessing the main recruitment dashboard.</w:t>
      </w:r>
    </w:p>
    <w:p w14:paraId="1CA6F78C" w14:textId="77777777" w:rsidR="00273FF4" w:rsidRDefault="00000000">
      <w:pPr>
        <w:pStyle w:val="Heading2"/>
        <w:spacing w:before="120" w:after="120"/>
      </w:pPr>
      <w:bookmarkStart w:id="23" w:name="_Toc232340912"/>
      <w:r>
        <w:rPr>
          <w:rFonts w:ascii="Arial" w:hAnsi="Arial"/>
        </w:rPr>
        <w:t>10.2 Recruitment dashboard</w:t>
      </w:r>
      <w:bookmarkEnd w:id="23"/>
    </w:p>
    <w:p w14:paraId="4C7381FC" w14:textId="77777777" w:rsidR="00273FF4" w:rsidRDefault="00000000">
      <w:pPr>
        <w:spacing w:after="120"/>
      </w:pPr>
      <w:r>
        <w:rPr>
          <w:color w:val="202124"/>
        </w:rPr>
        <w:t>The recruitment dashboard provides access to jobs, applications, candidate records, and recruiter profile management.</w:t>
      </w:r>
    </w:p>
    <w:p w14:paraId="064E8F5F" w14:textId="77777777" w:rsidR="00273FF4" w:rsidRDefault="00000000">
      <w:pPr>
        <w:pStyle w:val="Heading2"/>
        <w:spacing w:before="120" w:after="120"/>
      </w:pPr>
      <w:bookmarkStart w:id="24" w:name="_Toc232340913"/>
      <w:r>
        <w:rPr>
          <w:rFonts w:ascii="Arial" w:hAnsi="Arial"/>
        </w:rPr>
        <w:t>10.3 Managing recruiter profile</w:t>
      </w:r>
      <w:bookmarkEnd w:id="24"/>
    </w:p>
    <w:p w14:paraId="0EDED56E" w14:textId="77777777" w:rsidR="00273FF4" w:rsidRDefault="00000000">
      <w:pPr>
        <w:spacing w:after="120"/>
      </w:pPr>
      <w:r>
        <w:rPr>
          <w:color w:val="202124"/>
        </w:rPr>
        <w:t>Recruitment users can update their account and profile details in the profile section before moving into day-to-day operations.</w:t>
      </w:r>
    </w:p>
    <w:p w14:paraId="15AE8CFE" w14:textId="77777777" w:rsidR="00273FF4" w:rsidRDefault="00000000">
      <w:pPr>
        <w:pStyle w:val="Heading2"/>
        <w:spacing w:before="120" w:after="120"/>
      </w:pPr>
      <w:bookmarkStart w:id="25" w:name="_Toc232340914"/>
      <w:r>
        <w:rPr>
          <w:rFonts w:ascii="Arial" w:hAnsi="Arial"/>
        </w:rPr>
        <w:t>10.4 Creating a job post</w:t>
      </w:r>
      <w:bookmarkEnd w:id="25"/>
    </w:p>
    <w:p w14:paraId="6463B04E" w14:textId="77777777" w:rsidR="00273FF4" w:rsidRDefault="00000000">
      <w:pPr>
        <w:spacing w:after="80"/>
        <w:ind w:left="360" w:hanging="259"/>
      </w:pPr>
      <w:r>
        <w:rPr>
          <w:b/>
          <w:color w:val="202124"/>
        </w:rPr>
        <w:t xml:space="preserve">1. </w:t>
      </w:r>
      <w:r>
        <w:rPr>
          <w:color w:val="202124"/>
        </w:rPr>
        <w:t>Open the Recruitment Jobs area.</w:t>
      </w:r>
    </w:p>
    <w:p w14:paraId="5F6F9DD7" w14:textId="77777777" w:rsidR="00273FF4" w:rsidRDefault="00000000">
      <w:pPr>
        <w:spacing w:after="80"/>
        <w:ind w:left="360" w:hanging="259"/>
      </w:pPr>
      <w:r>
        <w:rPr>
          <w:b/>
          <w:color w:val="202124"/>
        </w:rPr>
        <w:t xml:space="preserve">2. </w:t>
      </w:r>
      <w:r>
        <w:rPr>
          <w:color w:val="202124"/>
        </w:rPr>
        <w:t>Click Create Job.</w:t>
      </w:r>
    </w:p>
    <w:p w14:paraId="58072476" w14:textId="77777777" w:rsidR="00273FF4" w:rsidRDefault="00000000">
      <w:pPr>
        <w:spacing w:after="80"/>
        <w:ind w:left="360" w:hanging="259"/>
      </w:pPr>
      <w:r>
        <w:rPr>
          <w:b/>
          <w:color w:val="202124"/>
        </w:rPr>
        <w:t xml:space="preserve">3. </w:t>
      </w:r>
      <w:r>
        <w:rPr>
          <w:color w:val="202124"/>
        </w:rPr>
        <w:t>Enter the job title and required job information.</w:t>
      </w:r>
    </w:p>
    <w:p w14:paraId="250E972A" w14:textId="77777777" w:rsidR="00273FF4" w:rsidRDefault="00000000">
      <w:pPr>
        <w:spacing w:after="80"/>
        <w:ind w:left="360" w:hanging="259"/>
      </w:pPr>
      <w:r>
        <w:rPr>
          <w:b/>
          <w:color w:val="202124"/>
        </w:rPr>
        <w:t xml:space="preserve">4. </w:t>
      </w:r>
      <w:r>
        <w:rPr>
          <w:color w:val="202124"/>
        </w:rPr>
        <w:t>Select the relevant province from the province dropdown list.</w:t>
      </w:r>
    </w:p>
    <w:p w14:paraId="3BC9E6FF" w14:textId="77777777" w:rsidR="00273FF4" w:rsidRDefault="00000000">
      <w:pPr>
        <w:spacing w:after="80"/>
        <w:ind w:left="360" w:hanging="259"/>
      </w:pPr>
      <w:r>
        <w:rPr>
          <w:b/>
          <w:color w:val="202124"/>
        </w:rPr>
        <w:t xml:space="preserve">5. </w:t>
      </w:r>
      <w:r>
        <w:rPr>
          <w:color w:val="202124"/>
        </w:rPr>
        <w:t>Select the job type such as permanent or contract.</w:t>
      </w:r>
    </w:p>
    <w:p w14:paraId="4BAF9C14" w14:textId="77777777" w:rsidR="00273FF4" w:rsidRDefault="00000000">
      <w:pPr>
        <w:spacing w:after="80"/>
        <w:ind w:left="360" w:hanging="259"/>
      </w:pPr>
      <w:r>
        <w:rPr>
          <w:b/>
          <w:color w:val="202124"/>
        </w:rPr>
        <w:t xml:space="preserve">6. </w:t>
      </w:r>
      <w:r>
        <w:rPr>
          <w:color w:val="202124"/>
        </w:rPr>
        <w:t>Set or edit the published date as required.</w:t>
      </w:r>
    </w:p>
    <w:p w14:paraId="2B038422" w14:textId="77777777" w:rsidR="00273FF4" w:rsidRDefault="00000000">
      <w:pPr>
        <w:spacing w:after="80"/>
        <w:ind w:left="360" w:hanging="259"/>
      </w:pPr>
      <w:r>
        <w:rPr>
          <w:b/>
          <w:color w:val="202124"/>
        </w:rPr>
        <w:t xml:space="preserve">7. </w:t>
      </w:r>
      <w:r>
        <w:rPr>
          <w:color w:val="202124"/>
        </w:rPr>
        <w:t>Enter the job description using the WYSIWYG editor.</w:t>
      </w:r>
    </w:p>
    <w:p w14:paraId="40F0D029" w14:textId="77777777" w:rsidR="00273FF4" w:rsidRDefault="00000000">
      <w:pPr>
        <w:spacing w:after="80"/>
        <w:ind w:left="360" w:hanging="259"/>
      </w:pPr>
      <w:r>
        <w:rPr>
          <w:b/>
          <w:color w:val="202124"/>
        </w:rPr>
        <w:t xml:space="preserve">8. </w:t>
      </w:r>
      <w:r>
        <w:rPr>
          <w:color w:val="202124"/>
        </w:rPr>
        <w:t>Save the job post.</w:t>
      </w:r>
    </w:p>
    <w:p w14:paraId="716E9D7E" w14:textId="77777777" w:rsidR="00273FF4" w:rsidRDefault="00000000">
      <w:pPr>
        <w:pStyle w:val="Heading2"/>
        <w:spacing w:before="120" w:after="120"/>
      </w:pPr>
      <w:bookmarkStart w:id="26" w:name="_Toc232340915"/>
      <w:r>
        <w:rPr>
          <w:rFonts w:ascii="Arial" w:hAnsi="Arial"/>
        </w:rPr>
        <w:t>10.5 Editing or deleting a job</w:t>
      </w:r>
      <w:bookmarkEnd w:id="26"/>
    </w:p>
    <w:p w14:paraId="3B9CDA7E" w14:textId="77777777" w:rsidR="00273FF4" w:rsidRDefault="00000000">
      <w:pPr>
        <w:spacing w:after="80"/>
        <w:ind w:left="360" w:hanging="259"/>
      </w:pPr>
      <w:r>
        <w:rPr>
          <w:b/>
          <w:color w:val="202124"/>
        </w:rPr>
        <w:t xml:space="preserve">1. </w:t>
      </w:r>
      <w:r>
        <w:rPr>
          <w:color w:val="202124"/>
        </w:rPr>
        <w:t>Open the jobs list.</w:t>
      </w:r>
    </w:p>
    <w:p w14:paraId="0B76E706" w14:textId="77777777" w:rsidR="00273FF4" w:rsidRDefault="00000000">
      <w:pPr>
        <w:spacing w:after="80"/>
        <w:ind w:left="360" w:hanging="259"/>
      </w:pPr>
      <w:r>
        <w:rPr>
          <w:b/>
          <w:color w:val="202124"/>
        </w:rPr>
        <w:t xml:space="preserve">2. </w:t>
      </w:r>
      <w:r>
        <w:rPr>
          <w:color w:val="202124"/>
        </w:rPr>
        <w:t>Select the Edit option to update an existing job.</w:t>
      </w:r>
    </w:p>
    <w:p w14:paraId="6B897D16" w14:textId="77777777" w:rsidR="00273FF4" w:rsidRDefault="00000000">
      <w:pPr>
        <w:spacing w:after="80"/>
        <w:ind w:left="360" w:hanging="259"/>
      </w:pPr>
      <w:r>
        <w:rPr>
          <w:b/>
          <w:color w:val="202124"/>
        </w:rPr>
        <w:t xml:space="preserve">3. </w:t>
      </w:r>
      <w:r>
        <w:rPr>
          <w:color w:val="202124"/>
        </w:rPr>
        <w:t>Update the fields and save the changes.</w:t>
      </w:r>
    </w:p>
    <w:p w14:paraId="14909FC5" w14:textId="77777777" w:rsidR="00273FF4" w:rsidRDefault="00000000">
      <w:pPr>
        <w:spacing w:after="80"/>
        <w:ind w:left="360" w:hanging="259"/>
      </w:pPr>
      <w:r>
        <w:rPr>
          <w:b/>
          <w:color w:val="202124"/>
        </w:rPr>
        <w:t xml:space="preserve">4. </w:t>
      </w:r>
      <w:r>
        <w:rPr>
          <w:color w:val="202124"/>
        </w:rPr>
        <w:t>Use the Delete action for a job that must be removed.</w:t>
      </w:r>
    </w:p>
    <w:p w14:paraId="0B4DF5E7" w14:textId="77777777" w:rsidR="00273FF4" w:rsidRDefault="00000000">
      <w:pPr>
        <w:pStyle w:val="ManualNote"/>
        <w:spacing w:after="120"/>
      </w:pPr>
      <w:r>
        <w:t>Note: Deleting a job should only be done when the job should no longer be available to candidates.</w:t>
      </w:r>
    </w:p>
    <w:p w14:paraId="48DF4E46" w14:textId="77777777" w:rsidR="00273FF4" w:rsidRDefault="00000000">
      <w:pPr>
        <w:pStyle w:val="Heading2"/>
        <w:spacing w:before="120" w:after="120"/>
      </w:pPr>
      <w:bookmarkStart w:id="27" w:name="_Toc232340916"/>
      <w:r>
        <w:rPr>
          <w:rFonts w:ascii="Arial" w:hAnsi="Arial"/>
        </w:rPr>
        <w:lastRenderedPageBreak/>
        <w:t>10.6 Reviewing applications and candidate documents</w:t>
      </w:r>
      <w:bookmarkEnd w:id="27"/>
    </w:p>
    <w:p w14:paraId="39CAA57A" w14:textId="77777777" w:rsidR="00273FF4" w:rsidRDefault="00000000">
      <w:pPr>
        <w:spacing w:after="80"/>
        <w:ind w:left="360" w:hanging="259"/>
      </w:pPr>
      <w:r>
        <w:rPr>
          <w:b/>
          <w:color w:val="202124"/>
        </w:rPr>
        <w:t xml:space="preserve">• </w:t>
      </w:r>
      <w:r>
        <w:rPr>
          <w:color w:val="202124"/>
        </w:rPr>
        <w:t>Open the Applications section to view submitted applications.</w:t>
      </w:r>
    </w:p>
    <w:p w14:paraId="2E3B0F31" w14:textId="77777777" w:rsidR="00273FF4" w:rsidRDefault="00000000">
      <w:pPr>
        <w:spacing w:after="80"/>
        <w:ind w:left="360" w:hanging="259"/>
      </w:pPr>
      <w:r>
        <w:rPr>
          <w:b/>
          <w:color w:val="202124"/>
        </w:rPr>
        <w:t xml:space="preserve">• </w:t>
      </w:r>
      <w:r>
        <w:rPr>
          <w:color w:val="202124"/>
        </w:rPr>
        <w:t>Open an application to inspect candidate information and attached documents.</w:t>
      </w:r>
    </w:p>
    <w:p w14:paraId="2AC2846C" w14:textId="77777777" w:rsidR="00273FF4" w:rsidRDefault="00000000">
      <w:pPr>
        <w:spacing w:after="80"/>
        <w:ind w:left="360" w:hanging="259"/>
      </w:pPr>
      <w:r>
        <w:rPr>
          <w:b/>
          <w:color w:val="202124"/>
        </w:rPr>
        <w:t xml:space="preserve">• </w:t>
      </w:r>
      <w:r>
        <w:rPr>
          <w:color w:val="202124"/>
        </w:rPr>
        <w:t>Use document links to view candidate-submitted and application-related files.</w:t>
      </w:r>
    </w:p>
    <w:p w14:paraId="035EF0DD" w14:textId="77777777" w:rsidR="00273FF4" w:rsidRDefault="00000000">
      <w:pPr>
        <w:spacing w:after="80"/>
        <w:ind w:left="360" w:hanging="259"/>
      </w:pPr>
      <w:r>
        <w:rPr>
          <w:b/>
          <w:color w:val="202124"/>
        </w:rPr>
        <w:t xml:space="preserve">• </w:t>
      </w:r>
      <w:r>
        <w:rPr>
          <w:color w:val="202124"/>
        </w:rPr>
        <w:t>Update application status where the workflow allows.</w:t>
      </w:r>
    </w:p>
    <w:p w14:paraId="6C4B08A7" w14:textId="77777777" w:rsidR="00273FF4" w:rsidRDefault="00000000">
      <w:pPr>
        <w:spacing w:after="80"/>
        <w:ind w:left="360" w:hanging="259"/>
      </w:pPr>
      <w:r>
        <w:rPr>
          <w:b/>
          <w:color w:val="202124"/>
        </w:rPr>
        <w:t xml:space="preserve">• </w:t>
      </w:r>
      <w:r>
        <w:rPr>
          <w:color w:val="202124"/>
        </w:rPr>
        <w:t>Send follow-up notifications to candidates where appropriate.</w:t>
      </w:r>
    </w:p>
    <w:p w14:paraId="1597DB9E" w14:textId="77777777" w:rsidR="00273FF4" w:rsidRDefault="00000000">
      <w:pPr>
        <w:pStyle w:val="Heading1"/>
        <w:spacing w:before="200" w:after="120"/>
      </w:pPr>
      <w:bookmarkStart w:id="28" w:name="_Toc232340917"/>
      <w:r>
        <w:rPr>
          <w:rFonts w:ascii="Arial" w:hAnsi="Arial"/>
        </w:rPr>
        <w:t>11. Procurement User Manual</w:t>
      </w:r>
      <w:bookmarkEnd w:id="28"/>
    </w:p>
    <w:p w14:paraId="7DD0F411" w14:textId="77777777" w:rsidR="00273FF4" w:rsidRDefault="00000000">
      <w:pPr>
        <w:pStyle w:val="Heading2"/>
        <w:spacing w:before="120" w:after="120"/>
      </w:pPr>
      <w:bookmarkStart w:id="29" w:name="_Toc232340918"/>
      <w:r>
        <w:rPr>
          <w:rFonts w:ascii="Arial" w:hAnsi="Arial"/>
        </w:rPr>
        <w:t>11.1 Procurement identity verification</w:t>
      </w:r>
      <w:bookmarkEnd w:id="29"/>
    </w:p>
    <w:p w14:paraId="54302ECE" w14:textId="77777777" w:rsidR="00273FF4" w:rsidRDefault="00000000">
      <w:pPr>
        <w:spacing w:after="120"/>
      </w:pPr>
      <w:r>
        <w:rPr>
          <w:color w:val="202124"/>
        </w:rPr>
        <w:t>Procurement users must verify their South African ID before the main procurement dashboard becomes available.</w:t>
      </w:r>
    </w:p>
    <w:p w14:paraId="57806DC6" w14:textId="77777777" w:rsidR="00273FF4" w:rsidRDefault="00000000">
      <w:pPr>
        <w:spacing w:after="80"/>
        <w:ind w:left="360" w:hanging="259"/>
      </w:pPr>
      <w:r>
        <w:rPr>
          <w:b/>
          <w:color w:val="202124"/>
        </w:rPr>
        <w:t xml:space="preserve">1. </w:t>
      </w:r>
      <w:r>
        <w:rPr>
          <w:color w:val="202124"/>
        </w:rPr>
        <w:t>Open the SA ID Verification screen.</w:t>
      </w:r>
    </w:p>
    <w:p w14:paraId="75003612" w14:textId="77777777" w:rsidR="00273FF4" w:rsidRDefault="00000000">
      <w:pPr>
        <w:spacing w:after="80"/>
        <w:ind w:left="360" w:hanging="259"/>
      </w:pPr>
      <w:r>
        <w:rPr>
          <w:b/>
          <w:color w:val="202124"/>
        </w:rPr>
        <w:t xml:space="preserve">2. </w:t>
      </w:r>
      <w:r>
        <w:rPr>
          <w:color w:val="202124"/>
        </w:rPr>
        <w:t>Enter the South African ID number.</w:t>
      </w:r>
    </w:p>
    <w:p w14:paraId="24273505" w14:textId="77777777" w:rsidR="00273FF4" w:rsidRDefault="00000000">
      <w:pPr>
        <w:spacing w:after="80"/>
        <w:ind w:left="360" w:hanging="259"/>
      </w:pPr>
      <w:r>
        <w:rPr>
          <w:b/>
          <w:color w:val="202124"/>
        </w:rPr>
        <w:t xml:space="preserve">3. </w:t>
      </w:r>
      <w:r>
        <w:rPr>
          <w:color w:val="202124"/>
        </w:rPr>
        <w:t>Submit the verification request.</w:t>
      </w:r>
    </w:p>
    <w:p w14:paraId="0F29CAA0" w14:textId="77777777" w:rsidR="00273FF4" w:rsidRDefault="00000000">
      <w:pPr>
        <w:spacing w:after="80"/>
        <w:ind w:left="360" w:hanging="259"/>
      </w:pPr>
      <w:r>
        <w:rPr>
          <w:b/>
          <w:color w:val="202124"/>
        </w:rPr>
        <w:t xml:space="preserve">4. </w:t>
      </w:r>
      <w:r>
        <w:rPr>
          <w:color w:val="202124"/>
        </w:rPr>
        <w:t xml:space="preserve">Wait for </w:t>
      </w:r>
      <w:proofErr w:type="gramStart"/>
      <w:r>
        <w:rPr>
          <w:color w:val="202124"/>
        </w:rPr>
        <w:t>the</w:t>
      </w:r>
      <w:proofErr w:type="gramEnd"/>
      <w:r>
        <w:rPr>
          <w:color w:val="202124"/>
        </w:rPr>
        <w:t xml:space="preserve"> response and confirm that the status changes to verified.</w:t>
      </w:r>
    </w:p>
    <w:p w14:paraId="514F0C61" w14:textId="77777777" w:rsidR="00273FF4" w:rsidRDefault="00000000">
      <w:pPr>
        <w:pStyle w:val="ManualNote"/>
        <w:spacing w:after="120"/>
      </w:pPr>
      <w:r>
        <w:t>Note: Once identity verification succeeds, the verified ID number is stored and reused in the user profile.</w:t>
      </w:r>
    </w:p>
    <w:p w14:paraId="609ABE2D" w14:textId="77777777" w:rsidR="00273FF4" w:rsidRDefault="00000000">
      <w:pPr>
        <w:pStyle w:val="Heading2"/>
        <w:spacing w:before="120" w:after="120"/>
      </w:pPr>
      <w:bookmarkStart w:id="30" w:name="_Toc232340919"/>
      <w:r>
        <w:rPr>
          <w:rFonts w:ascii="Arial" w:hAnsi="Arial"/>
        </w:rPr>
        <w:t>11.2 Procurement dashboard and progress cards</w:t>
      </w:r>
      <w:bookmarkEnd w:id="30"/>
    </w:p>
    <w:p w14:paraId="2B7EB57E" w14:textId="77777777" w:rsidR="00273FF4" w:rsidRDefault="00000000">
      <w:pPr>
        <w:spacing w:after="120"/>
      </w:pPr>
      <w:r>
        <w:rPr>
          <w:color w:val="202124"/>
        </w:rPr>
        <w:t>The procurement dashboard uses verification cards to guide the user through onboarding and readiness.</w:t>
      </w:r>
    </w:p>
    <w:p w14:paraId="370560E4" w14:textId="77777777" w:rsidR="00273FF4" w:rsidRDefault="00000000">
      <w:pPr>
        <w:spacing w:after="80"/>
        <w:ind w:left="360" w:hanging="259"/>
      </w:pPr>
      <w:r>
        <w:rPr>
          <w:b/>
          <w:color w:val="202124"/>
        </w:rPr>
        <w:t xml:space="preserve">• </w:t>
      </w:r>
      <w:r>
        <w:rPr>
          <w:color w:val="202124"/>
        </w:rPr>
        <w:t>SA ID Verification is counted toward progress.</w:t>
      </w:r>
    </w:p>
    <w:p w14:paraId="6462D48E" w14:textId="77777777" w:rsidR="00273FF4" w:rsidRDefault="00000000">
      <w:pPr>
        <w:spacing w:after="80"/>
        <w:ind w:left="360" w:hanging="259"/>
      </w:pPr>
      <w:r>
        <w:rPr>
          <w:b/>
          <w:color w:val="202124"/>
        </w:rPr>
        <w:t xml:space="preserve">• </w:t>
      </w:r>
      <w:r>
        <w:rPr>
          <w:color w:val="202124"/>
        </w:rPr>
        <w:t>Personal Details is counted toward progress.</w:t>
      </w:r>
    </w:p>
    <w:p w14:paraId="3E814199" w14:textId="77777777" w:rsidR="00273FF4" w:rsidRDefault="00000000">
      <w:pPr>
        <w:spacing w:after="80"/>
        <w:ind w:left="360" w:hanging="259"/>
      </w:pPr>
      <w:r>
        <w:rPr>
          <w:b/>
          <w:color w:val="202124"/>
        </w:rPr>
        <w:t xml:space="preserve">• </w:t>
      </w:r>
      <w:r>
        <w:rPr>
          <w:color w:val="202124"/>
        </w:rPr>
        <w:t xml:space="preserve">Enterprise Details </w:t>
      </w:r>
      <w:proofErr w:type="gramStart"/>
      <w:r>
        <w:rPr>
          <w:color w:val="202124"/>
        </w:rPr>
        <w:t>is</w:t>
      </w:r>
      <w:proofErr w:type="gramEnd"/>
      <w:r>
        <w:rPr>
          <w:color w:val="202124"/>
        </w:rPr>
        <w:t xml:space="preserve"> counted toward progress.</w:t>
      </w:r>
    </w:p>
    <w:p w14:paraId="7FBE67A4" w14:textId="77777777" w:rsidR="00273FF4" w:rsidRDefault="00000000">
      <w:pPr>
        <w:spacing w:after="80"/>
        <w:ind w:left="360" w:hanging="259"/>
      </w:pPr>
      <w:r>
        <w:rPr>
          <w:b/>
          <w:color w:val="202124"/>
        </w:rPr>
        <w:t xml:space="preserve">• </w:t>
      </w:r>
      <w:r>
        <w:rPr>
          <w:color w:val="202124"/>
        </w:rPr>
        <w:t xml:space="preserve">Enterprise Directors </w:t>
      </w:r>
      <w:proofErr w:type="gramStart"/>
      <w:r>
        <w:rPr>
          <w:color w:val="202124"/>
        </w:rPr>
        <w:t>is</w:t>
      </w:r>
      <w:proofErr w:type="gramEnd"/>
      <w:r>
        <w:rPr>
          <w:color w:val="202124"/>
        </w:rPr>
        <w:t xml:space="preserve"> counted toward progress.</w:t>
      </w:r>
    </w:p>
    <w:p w14:paraId="469AEF58" w14:textId="77777777" w:rsidR="00273FF4" w:rsidRDefault="00000000">
      <w:pPr>
        <w:spacing w:after="80"/>
        <w:ind w:left="360" w:hanging="259"/>
      </w:pPr>
      <w:r>
        <w:rPr>
          <w:b/>
          <w:color w:val="202124"/>
        </w:rPr>
        <w:t xml:space="preserve">• </w:t>
      </w:r>
      <w:r>
        <w:rPr>
          <w:color w:val="202124"/>
        </w:rPr>
        <w:t>Documents Upload is visible but does not affect progress.</w:t>
      </w:r>
    </w:p>
    <w:p w14:paraId="40DCEB0B" w14:textId="77777777" w:rsidR="00273FF4" w:rsidRDefault="00000000">
      <w:pPr>
        <w:spacing w:after="80"/>
        <w:ind w:left="360" w:hanging="259"/>
      </w:pPr>
      <w:r>
        <w:rPr>
          <w:b/>
          <w:color w:val="202124"/>
        </w:rPr>
        <w:t xml:space="preserve">• </w:t>
      </w:r>
      <w:r>
        <w:rPr>
          <w:color w:val="202124"/>
        </w:rPr>
        <w:t xml:space="preserve">Driver </w:t>
      </w:r>
      <w:proofErr w:type="spellStart"/>
      <w:r>
        <w:rPr>
          <w:color w:val="202124"/>
        </w:rPr>
        <w:t>Licence</w:t>
      </w:r>
      <w:proofErr w:type="spellEnd"/>
      <w:r>
        <w:rPr>
          <w:color w:val="202124"/>
        </w:rPr>
        <w:t xml:space="preserve"> is visible but does not affect progress.</w:t>
      </w:r>
    </w:p>
    <w:p w14:paraId="7631EA4C" w14:textId="77777777" w:rsidR="00273FF4" w:rsidRDefault="00000000">
      <w:pPr>
        <w:spacing w:after="120"/>
      </w:pPr>
      <w:r>
        <w:rPr>
          <w:color w:val="202124"/>
        </w:rPr>
        <w:t xml:space="preserve">A profile summary accordion on the dashboard displays </w:t>
      </w:r>
      <w:proofErr w:type="gramStart"/>
      <w:r>
        <w:rPr>
          <w:color w:val="202124"/>
        </w:rPr>
        <w:t>saved data</w:t>
      </w:r>
      <w:proofErr w:type="gramEnd"/>
      <w:r>
        <w:rPr>
          <w:color w:val="202124"/>
        </w:rPr>
        <w:t xml:space="preserve"> for personal details, enterprise details, enterprise directors, and driver </w:t>
      </w:r>
      <w:proofErr w:type="spellStart"/>
      <w:r>
        <w:rPr>
          <w:color w:val="202124"/>
        </w:rPr>
        <w:t>licence</w:t>
      </w:r>
      <w:proofErr w:type="spellEnd"/>
      <w:r>
        <w:rPr>
          <w:color w:val="202124"/>
        </w:rPr>
        <w:t xml:space="preserve"> details.</w:t>
      </w:r>
    </w:p>
    <w:p w14:paraId="73F655A0" w14:textId="77777777" w:rsidR="00273FF4" w:rsidRDefault="00000000">
      <w:pPr>
        <w:pStyle w:val="Heading2"/>
        <w:spacing w:before="120" w:after="120"/>
      </w:pPr>
      <w:bookmarkStart w:id="31" w:name="_Toc232340920"/>
      <w:r>
        <w:rPr>
          <w:rFonts w:ascii="Arial" w:hAnsi="Arial"/>
        </w:rPr>
        <w:t>11.3 Completing procurement personal details</w:t>
      </w:r>
      <w:bookmarkEnd w:id="31"/>
    </w:p>
    <w:p w14:paraId="4C3FCA3E" w14:textId="77777777" w:rsidR="00273FF4" w:rsidRDefault="00000000">
      <w:pPr>
        <w:spacing w:after="80"/>
        <w:ind w:left="360" w:hanging="259"/>
      </w:pPr>
      <w:r>
        <w:rPr>
          <w:b/>
          <w:color w:val="202124"/>
        </w:rPr>
        <w:t xml:space="preserve">1. </w:t>
      </w:r>
      <w:r>
        <w:rPr>
          <w:color w:val="202124"/>
        </w:rPr>
        <w:t>Open the Procurement Profile section.</w:t>
      </w:r>
    </w:p>
    <w:p w14:paraId="463E94C0" w14:textId="77777777" w:rsidR="00273FF4" w:rsidRDefault="00000000">
      <w:pPr>
        <w:spacing w:after="80"/>
        <w:ind w:left="360" w:hanging="259"/>
      </w:pPr>
      <w:r>
        <w:rPr>
          <w:b/>
          <w:color w:val="202124"/>
        </w:rPr>
        <w:t xml:space="preserve">2. </w:t>
      </w:r>
      <w:r>
        <w:rPr>
          <w:color w:val="202124"/>
        </w:rPr>
        <w:t>Review the auto-populated South African ID number.</w:t>
      </w:r>
    </w:p>
    <w:p w14:paraId="69DD56A0" w14:textId="77777777" w:rsidR="00273FF4" w:rsidRDefault="00000000">
      <w:pPr>
        <w:spacing w:after="80"/>
        <w:ind w:left="360" w:hanging="259"/>
      </w:pPr>
      <w:r>
        <w:rPr>
          <w:b/>
          <w:color w:val="202124"/>
        </w:rPr>
        <w:t xml:space="preserve">3. </w:t>
      </w:r>
      <w:r>
        <w:rPr>
          <w:color w:val="202124"/>
        </w:rPr>
        <w:t>Complete other available fields such as phone, date of birth, gender, address, suburb, city, province, and postal code.</w:t>
      </w:r>
    </w:p>
    <w:p w14:paraId="6B511FE6" w14:textId="77777777" w:rsidR="00273FF4" w:rsidRDefault="00000000">
      <w:pPr>
        <w:spacing w:after="80"/>
        <w:ind w:left="360" w:hanging="259"/>
      </w:pPr>
      <w:r>
        <w:rPr>
          <w:b/>
          <w:color w:val="202124"/>
        </w:rPr>
        <w:t xml:space="preserve">4. </w:t>
      </w:r>
      <w:r>
        <w:rPr>
          <w:color w:val="202124"/>
        </w:rPr>
        <w:t>Save the profile.</w:t>
      </w:r>
    </w:p>
    <w:p w14:paraId="2241AA5A" w14:textId="77777777" w:rsidR="00273FF4" w:rsidRDefault="00000000">
      <w:pPr>
        <w:pStyle w:val="ManualNote"/>
        <w:spacing w:after="120"/>
      </w:pPr>
      <w:r>
        <w:lastRenderedPageBreak/>
        <w:t>Note: The South African ID number is sourced from the verified identity record and should not be manually editable.</w:t>
      </w:r>
    </w:p>
    <w:p w14:paraId="4C30F278" w14:textId="77777777" w:rsidR="00273FF4" w:rsidRDefault="00000000">
      <w:pPr>
        <w:pStyle w:val="Heading2"/>
        <w:spacing w:before="120" w:after="120"/>
      </w:pPr>
      <w:bookmarkStart w:id="32" w:name="_Toc232340921"/>
      <w:r>
        <w:rPr>
          <w:rFonts w:ascii="Arial" w:hAnsi="Arial"/>
        </w:rPr>
        <w:t>11.4 Verifying enterprise details through CIPC</w:t>
      </w:r>
      <w:bookmarkEnd w:id="32"/>
    </w:p>
    <w:p w14:paraId="0CD2D324" w14:textId="77777777" w:rsidR="00273FF4" w:rsidRDefault="00000000">
      <w:pPr>
        <w:spacing w:after="120"/>
      </w:pPr>
      <w:r>
        <w:rPr>
          <w:color w:val="202124"/>
        </w:rPr>
        <w:t>Enterprise verification is driven by registration number only. Users are not expected to manually capture company details.</w:t>
      </w:r>
    </w:p>
    <w:p w14:paraId="0EFAD4FD" w14:textId="77777777" w:rsidR="00273FF4" w:rsidRDefault="00000000">
      <w:pPr>
        <w:spacing w:after="80"/>
        <w:ind w:left="360" w:hanging="259"/>
      </w:pPr>
      <w:r>
        <w:rPr>
          <w:b/>
          <w:color w:val="202124"/>
        </w:rPr>
        <w:t xml:space="preserve">1. </w:t>
      </w:r>
      <w:r>
        <w:rPr>
          <w:color w:val="202124"/>
        </w:rPr>
        <w:t>Open the CIPC Enterprise section.</w:t>
      </w:r>
    </w:p>
    <w:p w14:paraId="47C99745" w14:textId="77777777" w:rsidR="00273FF4" w:rsidRDefault="00000000">
      <w:pPr>
        <w:spacing w:after="80"/>
        <w:ind w:left="360" w:hanging="259"/>
      </w:pPr>
      <w:r>
        <w:rPr>
          <w:b/>
          <w:color w:val="202124"/>
        </w:rPr>
        <w:t xml:space="preserve">2. </w:t>
      </w:r>
      <w:r>
        <w:rPr>
          <w:color w:val="202124"/>
        </w:rPr>
        <w:t>Enter the enterprise registration number in the required format.</w:t>
      </w:r>
    </w:p>
    <w:p w14:paraId="1BBD1619" w14:textId="77777777" w:rsidR="00273FF4" w:rsidRDefault="00000000">
      <w:pPr>
        <w:spacing w:after="80"/>
        <w:ind w:left="360" w:hanging="259"/>
      </w:pPr>
      <w:r>
        <w:rPr>
          <w:b/>
          <w:color w:val="202124"/>
        </w:rPr>
        <w:t xml:space="preserve">3. </w:t>
      </w:r>
      <w:r>
        <w:rPr>
          <w:color w:val="202124"/>
        </w:rPr>
        <w:t>Click Verify Enterprise or Re-</w:t>
      </w:r>
      <w:proofErr w:type="gramStart"/>
      <w:r>
        <w:rPr>
          <w:color w:val="202124"/>
        </w:rPr>
        <w:t>verify</w:t>
      </w:r>
      <w:proofErr w:type="gramEnd"/>
      <w:r>
        <w:rPr>
          <w:color w:val="202124"/>
        </w:rPr>
        <w:t xml:space="preserve"> Enterprise.</w:t>
      </w:r>
    </w:p>
    <w:p w14:paraId="4005835D" w14:textId="77777777" w:rsidR="00273FF4" w:rsidRDefault="00000000">
      <w:pPr>
        <w:spacing w:after="80"/>
        <w:ind w:left="360" w:hanging="259"/>
      </w:pPr>
      <w:r>
        <w:rPr>
          <w:b/>
          <w:color w:val="202124"/>
        </w:rPr>
        <w:t xml:space="preserve">4. </w:t>
      </w:r>
      <w:r>
        <w:rPr>
          <w:color w:val="202124"/>
        </w:rPr>
        <w:t>Wait for the API response.</w:t>
      </w:r>
    </w:p>
    <w:p w14:paraId="2E8D6F29" w14:textId="77777777" w:rsidR="00273FF4" w:rsidRDefault="00000000">
      <w:pPr>
        <w:spacing w:after="80"/>
        <w:ind w:left="360" w:hanging="259"/>
      </w:pPr>
      <w:r>
        <w:rPr>
          <w:b/>
          <w:color w:val="202124"/>
        </w:rPr>
        <w:t xml:space="preserve">5. </w:t>
      </w:r>
      <w:r>
        <w:rPr>
          <w:color w:val="202124"/>
        </w:rPr>
        <w:t xml:space="preserve">Review the </w:t>
      </w:r>
      <w:proofErr w:type="gramStart"/>
      <w:r>
        <w:rPr>
          <w:color w:val="202124"/>
        </w:rPr>
        <w:t>read</w:t>
      </w:r>
      <w:proofErr w:type="gramEnd"/>
      <w:r>
        <w:rPr>
          <w:color w:val="202124"/>
        </w:rPr>
        <w:t xml:space="preserve">-only </w:t>
      </w:r>
      <w:proofErr w:type="gramStart"/>
      <w:r>
        <w:rPr>
          <w:color w:val="202124"/>
        </w:rPr>
        <w:t>company details</w:t>
      </w:r>
      <w:proofErr w:type="gramEnd"/>
      <w:r>
        <w:rPr>
          <w:color w:val="202124"/>
        </w:rPr>
        <w:t xml:space="preserve"> shown on the page.</w:t>
      </w:r>
    </w:p>
    <w:p w14:paraId="02EE52B6" w14:textId="77777777" w:rsidR="00273FF4" w:rsidRDefault="00000000">
      <w:pPr>
        <w:spacing w:after="80"/>
        <w:ind w:left="360" w:hanging="259"/>
      </w:pPr>
      <w:r>
        <w:rPr>
          <w:b/>
          <w:color w:val="202124"/>
        </w:rPr>
        <w:t xml:space="preserve">6. </w:t>
      </w:r>
      <w:r>
        <w:rPr>
          <w:color w:val="202124"/>
        </w:rPr>
        <w:t>Download the enterprise report as PDF when needed.</w:t>
      </w:r>
    </w:p>
    <w:p w14:paraId="0BE7C94A" w14:textId="77777777" w:rsidR="00273FF4" w:rsidRDefault="00000000">
      <w:pPr>
        <w:spacing w:after="80"/>
        <w:ind w:left="360" w:hanging="259"/>
      </w:pPr>
      <w:r>
        <w:rPr>
          <w:b/>
          <w:color w:val="202124"/>
        </w:rPr>
        <w:t xml:space="preserve">• </w:t>
      </w:r>
      <w:r>
        <w:rPr>
          <w:color w:val="202124"/>
        </w:rPr>
        <w:t>Enterprise data pulled from the API is saved to the database.</w:t>
      </w:r>
    </w:p>
    <w:p w14:paraId="5621E610" w14:textId="77777777" w:rsidR="00273FF4" w:rsidRDefault="00000000">
      <w:pPr>
        <w:spacing w:after="80"/>
        <w:ind w:left="360" w:hanging="259"/>
      </w:pPr>
      <w:r>
        <w:rPr>
          <w:b/>
          <w:color w:val="202124"/>
        </w:rPr>
        <w:t xml:space="preserve">• </w:t>
      </w:r>
      <w:r>
        <w:rPr>
          <w:color w:val="202124"/>
        </w:rPr>
        <w:t>Enterprise fields should be displayed as read-only after verification.</w:t>
      </w:r>
    </w:p>
    <w:p w14:paraId="6D83DDE6" w14:textId="77777777" w:rsidR="00273FF4" w:rsidRDefault="00000000">
      <w:pPr>
        <w:spacing w:after="80"/>
        <w:ind w:left="360" w:hanging="259"/>
      </w:pPr>
      <w:r>
        <w:rPr>
          <w:b/>
          <w:color w:val="202124"/>
        </w:rPr>
        <w:t xml:space="preserve">• </w:t>
      </w:r>
      <w:r>
        <w:rPr>
          <w:color w:val="202124"/>
        </w:rPr>
        <w:t>Users can re-verify to refresh enterprise data where needed.</w:t>
      </w:r>
    </w:p>
    <w:p w14:paraId="76E4B943" w14:textId="77777777" w:rsidR="00273FF4" w:rsidRDefault="00000000">
      <w:pPr>
        <w:pStyle w:val="Heading2"/>
        <w:spacing w:before="120" w:after="120"/>
      </w:pPr>
      <w:bookmarkStart w:id="33" w:name="_Toc232340922"/>
      <w:r>
        <w:rPr>
          <w:rFonts w:ascii="Arial" w:hAnsi="Arial"/>
        </w:rPr>
        <w:t>11.5 Verifying enterprise directors</w:t>
      </w:r>
      <w:bookmarkEnd w:id="33"/>
    </w:p>
    <w:p w14:paraId="3FA43128" w14:textId="77777777" w:rsidR="00273FF4" w:rsidRDefault="00000000">
      <w:pPr>
        <w:spacing w:after="120"/>
      </w:pPr>
      <w:r>
        <w:rPr>
          <w:color w:val="202124"/>
        </w:rPr>
        <w:t>Enterprise directors are verified one by one using director ID numbers.</w:t>
      </w:r>
    </w:p>
    <w:p w14:paraId="18FEA213" w14:textId="77777777" w:rsidR="00273FF4" w:rsidRDefault="00000000">
      <w:pPr>
        <w:spacing w:after="80"/>
        <w:ind w:left="360" w:hanging="259"/>
      </w:pPr>
      <w:r>
        <w:rPr>
          <w:b/>
          <w:color w:val="202124"/>
        </w:rPr>
        <w:t xml:space="preserve">1. </w:t>
      </w:r>
      <w:r>
        <w:rPr>
          <w:color w:val="202124"/>
        </w:rPr>
        <w:t>Open the Enterprise Directors section.</w:t>
      </w:r>
    </w:p>
    <w:p w14:paraId="7B9C84DF" w14:textId="77777777" w:rsidR="00273FF4" w:rsidRDefault="00000000">
      <w:pPr>
        <w:spacing w:after="80"/>
        <w:ind w:left="360" w:hanging="259"/>
      </w:pPr>
      <w:r>
        <w:rPr>
          <w:b/>
          <w:color w:val="202124"/>
        </w:rPr>
        <w:t xml:space="preserve">2. </w:t>
      </w:r>
      <w:r>
        <w:rPr>
          <w:color w:val="202124"/>
        </w:rPr>
        <w:t xml:space="preserve">Enter the </w:t>
      </w:r>
      <w:proofErr w:type="gramStart"/>
      <w:r>
        <w:rPr>
          <w:color w:val="202124"/>
        </w:rPr>
        <w:t>director</w:t>
      </w:r>
      <w:proofErr w:type="gramEnd"/>
      <w:r>
        <w:rPr>
          <w:color w:val="202124"/>
        </w:rPr>
        <w:t xml:space="preserve"> ID number.</w:t>
      </w:r>
    </w:p>
    <w:p w14:paraId="3EA25446" w14:textId="77777777" w:rsidR="00273FF4" w:rsidRDefault="00000000">
      <w:pPr>
        <w:spacing w:after="80"/>
        <w:ind w:left="360" w:hanging="259"/>
      </w:pPr>
      <w:r>
        <w:rPr>
          <w:b/>
          <w:color w:val="202124"/>
        </w:rPr>
        <w:t xml:space="preserve">3. </w:t>
      </w:r>
      <w:r>
        <w:rPr>
          <w:color w:val="202124"/>
        </w:rPr>
        <w:t xml:space="preserve">Save or verify the </w:t>
      </w:r>
      <w:proofErr w:type="gramStart"/>
      <w:r>
        <w:rPr>
          <w:color w:val="202124"/>
        </w:rPr>
        <w:t>director</w:t>
      </w:r>
      <w:proofErr w:type="gramEnd"/>
      <w:r>
        <w:rPr>
          <w:color w:val="202124"/>
        </w:rPr>
        <w:t xml:space="preserve"> entry.</w:t>
      </w:r>
    </w:p>
    <w:p w14:paraId="7487E59B" w14:textId="77777777" w:rsidR="00273FF4" w:rsidRDefault="00000000">
      <w:pPr>
        <w:spacing w:after="80"/>
        <w:ind w:left="360" w:hanging="259"/>
      </w:pPr>
      <w:r>
        <w:rPr>
          <w:b/>
          <w:color w:val="202124"/>
        </w:rPr>
        <w:t xml:space="preserve">4. </w:t>
      </w:r>
      <w:proofErr w:type="gramStart"/>
      <w:r>
        <w:rPr>
          <w:color w:val="202124"/>
        </w:rPr>
        <w:t>Review</w:t>
      </w:r>
      <w:proofErr w:type="gramEnd"/>
      <w:r>
        <w:rPr>
          <w:color w:val="202124"/>
        </w:rPr>
        <w:t xml:space="preserve"> the </w:t>
      </w:r>
      <w:proofErr w:type="gramStart"/>
      <w:r>
        <w:rPr>
          <w:color w:val="202124"/>
        </w:rPr>
        <w:t>director</w:t>
      </w:r>
      <w:proofErr w:type="gramEnd"/>
      <w:r>
        <w:rPr>
          <w:color w:val="202124"/>
        </w:rPr>
        <w:t xml:space="preserve"> data displayed in the detailed accordion layout.</w:t>
      </w:r>
    </w:p>
    <w:p w14:paraId="1C8065E5" w14:textId="77777777" w:rsidR="00273FF4" w:rsidRDefault="00000000">
      <w:pPr>
        <w:spacing w:after="80"/>
        <w:ind w:left="360" w:hanging="259"/>
      </w:pPr>
      <w:r>
        <w:rPr>
          <w:b/>
          <w:color w:val="202124"/>
        </w:rPr>
        <w:t xml:space="preserve">5. </w:t>
      </w:r>
      <w:r>
        <w:rPr>
          <w:color w:val="202124"/>
        </w:rPr>
        <w:t>Download the director PDF if a formal export is needed.</w:t>
      </w:r>
    </w:p>
    <w:p w14:paraId="04D1BBF7" w14:textId="77777777" w:rsidR="00273FF4" w:rsidRDefault="00000000">
      <w:pPr>
        <w:spacing w:after="80"/>
        <w:ind w:left="360" w:hanging="259"/>
      </w:pPr>
      <w:r>
        <w:rPr>
          <w:b/>
          <w:color w:val="202124"/>
        </w:rPr>
        <w:t xml:space="preserve">• </w:t>
      </w:r>
      <w:r>
        <w:rPr>
          <w:color w:val="202124"/>
        </w:rPr>
        <w:t>Director verification results are saved in dedicated database columns.</w:t>
      </w:r>
    </w:p>
    <w:p w14:paraId="7D24A7ED" w14:textId="77777777" w:rsidR="00273FF4" w:rsidRDefault="00000000">
      <w:pPr>
        <w:spacing w:after="80"/>
        <w:ind w:left="360" w:hanging="259"/>
      </w:pPr>
      <w:r>
        <w:rPr>
          <w:b/>
          <w:color w:val="202124"/>
        </w:rPr>
        <w:t xml:space="preserve">• </w:t>
      </w:r>
      <w:r>
        <w:rPr>
          <w:color w:val="202124"/>
        </w:rPr>
        <w:t>Director detail views group information in a readable format rather than exposing raw payload data.</w:t>
      </w:r>
    </w:p>
    <w:p w14:paraId="024B2DF5" w14:textId="77777777" w:rsidR="00273FF4" w:rsidRDefault="00000000">
      <w:pPr>
        <w:spacing w:after="80"/>
        <w:ind w:left="360" w:hanging="259"/>
      </w:pPr>
      <w:r>
        <w:rPr>
          <w:b/>
          <w:color w:val="202124"/>
        </w:rPr>
        <w:t xml:space="preserve">• </w:t>
      </w:r>
      <w:r>
        <w:rPr>
          <w:color w:val="202124"/>
        </w:rPr>
        <w:t>Directors should align with the linked enterprise details.</w:t>
      </w:r>
    </w:p>
    <w:p w14:paraId="192EB10D" w14:textId="77777777" w:rsidR="00273FF4" w:rsidRDefault="00000000">
      <w:pPr>
        <w:pStyle w:val="Heading2"/>
        <w:spacing w:before="120" w:after="120"/>
      </w:pPr>
      <w:bookmarkStart w:id="34" w:name="_Toc232340923"/>
      <w:r>
        <w:rPr>
          <w:rFonts w:ascii="Arial" w:hAnsi="Arial"/>
        </w:rPr>
        <w:t xml:space="preserve">11.6 Driver </w:t>
      </w:r>
      <w:proofErr w:type="spellStart"/>
      <w:r>
        <w:rPr>
          <w:rFonts w:ascii="Arial" w:hAnsi="Arial"/>
        </w:rPr>
        <w:t>licence</w:t>
      </w:r>
      <w:proofErr w:type="spellEnd"/>
      <w:r>
        <w:rPr>
          <w:rFonts w:ascii="Arial" w:hAnsi="Arial"/>
        </w:rPr>
        <w:t xml:space="preserve"> verification for procurement</w:t>
      </w:r>
      <w:bookmarkEnd w:id="34"/>
    </w:p>
    <w:p w14:paraId="2F4AF72C" w14:textId="77777777" w:rsidR="00273FF4" w:rsidRDefault="00000000">
      <w:pPr>
        <w:spacing w:after="80"/>
        <w:ind w:left="360" w:hanging="259"/>
      </w:pPr>
      <w:r>
        <w:rPr>
          <w:b/>
          <w:color w:val="202124"/>
        </w:rPr>
        <w:t xml:space="preserve">1. </w:t>
      </w:r>
      <w:r>
        <w:rPr>
          <w:color w:val="202124"/>
        </w:rPr>
        <w:t xml:space="preserve">Open the Driver </w:t>
      </w:r>
      <w:proofErr w:type="spellStart"/>
      <w:r>
        <w:rPr>
          <w:color w:val="202124"/>
        </w:rPr>
        <w:t>Licence</w:t>
      </w:r>
      <w:proofErr w:type="spellEnd"/>
      <w:r>
        <w:rPr>
          <w:color w:val="202124"/>
        </w:rPr>
        <w:t xml:space="preserve"> Verification link from the procurement side navigation.</w:t>
      </w:r>
    </w:p>
    <w:p w14:paraId="69F92D58" w14:textId="77777777" w:rsidR="00273FF4" w:rsidRDefault="00000000">
      <w:pPr>
        <w:spacing w:after="80"/>
        <w:ind w:left="360" w:hanging="259"/>
      </w:pPr>
      <w:r>
        <w:rPr>
          <w:b/>
          <w:color w:val="202124"/>
        </w:rPr>
        <w:t xml:space="preserve">2. </w:t>
      </w:r>
      <w:r>
        <w:rPr>
          <w:color w:val="202124"/>
        </w:rPr>
        <w:t xml:space="preserve">Upload the front image of the </w:t>
      </w:r>
      <w:proofErr w:type="spellStart"/>
      <w:r>
        <w:rPr>
          <w:color w:val="202124"/>
        </w:rPr>
        <w:t>licence</w:t>
      </w:r>
      <w:proofErr w:type="spellEnd"/>
      <w:r>
        <w:rPr>
          <w:color w:val="202124"/>
        </w:rPr>
        <w:t>.</w:t>
      </w:r>
    </w:p>
    <w:p w14:paraId="174D8B6C" w14:textId="77777777" w:rsidR="00273FF4" w:rsidRDefault="00000000">
      <w:pPr>
        <w:spacing w:after="80"/>
        <w:ind w:left="360" w:hanging="259"/>
      </w:pPr>
      <w:r>
        <w:rPr>
          <w:b/>
          <w:color w:val="202124"/>
        </w:rPr>
        <w:t xml:space="preserve">3. </w:t>
      </w:r>
      <w:r>
        <w:rPr>
          <w:color w:val="202124"/>
        </w:rPr>
        <w:t>Upload the back image if available.</w:t>
      </w:r>
    </w:p>
    <w:p w14:paraId="14EA6AC8" w14:textId="77777777" w:rsidR="00273FF4" w:rsidRDefault="00000000">
      <w:pPr>
        <w:spacing w:after="80"/>
        <w:ind w:left="360" w:hanging="259"/>
      </w:pPr>
      <w:r>
        <w:rPr>
          <w:b/>
          <w:color w:val="202124"/>
        </w:rPr>
        <w:t xml:space="preserve">4. </w:t>
      </w:r>
      <w:r>
        <w:rPr>
          <w:color w:val="202124"/>
        </w:rPr>
        <w:t>Submit the verification request.</w:t>
      </w:r>
    </w:p>
    <w:p w14:paraId="000F2525" w14:textId="77777777" w:rsidR="00273FF4" w:rsidRDefault="00000000">
      <w:pPr>
        <w:spacing w:after="80"/>
        <w:ind w:left="360" w:hanging="259"/>
      </w:pPr>
      <w:r>
        <w:rPr>
          <w:b/>
          <w:color w:val="202124"/>
        </w:rPr>
        <w:t xml:space="preserve">5. </w:t>
      </w:r>
      <w:r>
        <w:rPr>
          <w:color w:val="202124"/>
        </w:rPr>
        <w:t>Review the uploaded files and verification history below the form.</w:t>
      </w:r>
    </w:p>
    <w:p w14:paraId="6010AF8A" w14:textId="77777777" w:rsidR="00273FF4" w:rsidRDefault="00000000">
      <w:pPr>
        <w:spacing w:after="120"/>
      </w:pPr>
      <w:r>
        <w:rPr>
          <w:color w:val="202124"/>
        </w:rPr>
        <w:t xml:space="preserve">This module is available to procurement users in the same overall style as the candidate driver </w:t>
      </w:r>
      <w:proofErr w:type="spellStart"/>
      <w:r>
        <w:rPr>
          <w:color w:val="202124"/>
        </w:rPr>
        <w:t>licence</w:t>
      </w:r>
      <w:proofErr w:type="spellEnd"/>
      <w:r>
        <w:rPr>
          <w:color w:val="202124"/>
        </w:rPr>
        <w:t xml:space="preserve"> flow.</w:t>
      </w:r>
    </w:p>
    <w:p w14:paraId="7B2B3CB0" w14:textId="77777777" w:rsidR="00273FF4" w:rsidRDefault="00000000">
      <w:pPr>
        <w:pStyle w:val="Heading2"/>
        <w:spacing w:before="120" w:after="120"/>
      </w:pPr>
      <w:bookmarkStart w:id="35" w:name="_Toc232340924"/>
      <w:r>
        <w:rPr>
          <w:rFonts w:ascii="Arial" w:hAnsi="Arial"/>
        </w:rPr>
        <w:lastRenderedPageBreak/>
        <w:t>11.7 Uploading procurement documents</w:t>
      </w:r>
      <w:bookmarkEnd w:id="35"/>
    </w:p>
    <w:p w14:paraId="44C42792" w14:textId="77777777" w:rsidR="00273FF4" w:rsidRDefault="00000000">
      <w:pPr>
        <w:spacing w:after="80"/>
        <w:ind w:left="360" w:hanging="259"/>
      </w:pPr>
      <w:r>
        <w:rPr>
          <w:b/>
          <w:color w:val="202124"/>
        </w:rPr>
        <w:t xml:space="preserve">1. </w:t>
      </w:r>
      <w:r>
        <w:rPr>
          <w:color w:val="202124"/>
        </w:rPr>
        <w:t>Open the Documents section.</w:t>
      </w:r>
    </w:p>
    <w:p w14:paraId="342EDACA" w14:textId="77777777" w:rsidR="00273FF4" w:rsidRDefault="00000000">
      <w:pPr>
        <w:spacing w:after="80"/>
        <w:ind w:left="360" w:hanging="259"/>
      </w:pPr>
      <w:r>
        <w:rPr>
          <w:b/>
          <w:color w:val="202124"/>
        </w:rPr>
        <w:t xml:space="preserve">2. </w:t>
      </w:r>
      <w:r>
        <w:rPr>
          <w:color w:val="202124"/>
        </w:rPr>
        <w:t>Add a document name.</w:t>
      </w:r>
    </w:p>
    <w:p w14:paraId="048C4D8E" w14:textId="77777777" w:rsidR="00273FF4" w:rsidRDefault="00000000">
      <w:pPr>
        <w:spacing w:after="80"/>
        <w:ind w:left="360" w:hanging="259"/>
      </w:pPr>
      <w:r>
        <w:rPr>
          <w:b/>
          <w:color w:val="202124"/>
        </w:rPr>
        <w:t xml:space="preserve">3. </w:t>
      </w:r>
      <w:r>
        <w:rPr>
          <w:color w:val="202124"/>
        </w:rPr>
        <w:t>Choose the file to upload.</w:t>
      </w:r>
    </w:p>
    <w:p w14:paraId="1587EFB8" w14:textId="77777777" w:rsidR="00273FF4" w:rsidRDefault="00000000">
      <w:pPr>
        <w:spacing w:after="80"/>
        <w:ind w:left="360" w:hanging="259"/>
      </w:pPr>
      <w:r>
        <w:rPr>
          <w:b/>
          <w:color w:val="202124"/>
        </w:rPr>
        <w:t xml:space="preserve">4. </w:t>
      </w:r>
      <w:r>
        <w:rPr>
          <w:color w:val="202124"/>
        </w:rPr>
        <w:t>Submit the document.</w:t>
      </w:r>
    </w:p>
    <w:p w14:paraId="1B0422FD" w14:textId="77777777" w:rsidR="00273FF4" w:rsidRDefault="00000000">
      <w:pPr>
        <w:spacing w:after="80"/>
        <w:ind w:left="360" w:hanging="259"/>
      </w:pPr>
      <w:r>
        <w:rPr>
          <w:b/>
          <w:color w:val="202124"/>
        </w:rPr>
        <w:t xml:space="preserve">5. </w:t>
      </w:r>
      <w:r>
        <w:rPr>
          <w:color w:val="202124"/>
        </w:rPr>
        <w:t xml:space="preserve">Confirm that the file appears </w:t>
      </w:r>
      <w:proofErr w:type="gramStart"/>
      <w:r>
        <w:rPr>
          <w:color w:val="202124"/>
        </w:rPr>
        <w:t>in</w:t>
      </w:r>
      <w:proofErr w:type="gramEnd"/>
      <w:r>
        <w:rPr>
          <w:color w:val="202124"/>
        </w:rPr>
        <w:t xml:space="preserve"> the uploaded documents table.</w:t>
      </w:r>
    </w:p>
    <w:p w14:paraId="08BEFFC8" w14:textId="77777777" w:rsidR="00273FF4" w:rsidRDefault="00000000">
      <w:pPr>
        <w:spacing w:after="120"/>
      </w:pPr>
      <w:r>
        <w:rPr>
          <w:color w:val="202124"/>
        </w:rPr>
        <w:t xml:space="preserve">Uploaded procurement documents can be reviewed and downloaded by authorized </w:t>
      </w:r>
      <w:proofErr w:type="gramStart"/>
      <w:r>
        <w:rPr>
          <w:color w:val="202124"/>
        </w:rPr>
        <w:t>client</w:t>
      </w:r>
      <w:proofErr w:type="gramEnd"/>
      <w:r>
        <w:rPr>
          <w:color w:val="202124"/>
        </w:rPr>
        <w:t xml:space="preserve"> and admin users.</w:t>
      </w:r>
    </w:p>
    <w:p w14:paraId="22675428" w14:textId="77777777" w:rsidR="00273FF4" w:rsidRDefault="00000000">
      <w:pPr>
        <w:pStyle w:val="Heading2"/>
        <w:spacing w:before="120" w:after="120"/>
      </w:pPr>
      <w:bookmarkStart w:id="36" w:name="_Toc232340925"/>
      <w:r>
        <w:rPr>
          <w:rFonts w:ascii="Arial" w:hAnsi="Arial"/>
        </w:rPr>
        <w:t>11.8 Verification history and re-verification</w:t>
      </w:r>
      <w:bookmarkEnd w:id="36"/>
    </w:p>
    <w:p w14:paraId="7114345B" w14:textId="77777777" w:rsidR="00273FF4" w:rsidRDefault="00000000">
      <w:pPr>
        <w:spacing w:after="120"/>
      </w:pPr>
      <w:r>
        <w:rPr>
          <w:color w:val="202124"/>
        </w:rPr>
        <w:t>The procurement verification history screens allow users to review verification records, inspect status, and re-run verification where the workflow permits.</w:t>
      </w:r>
    </w:p>
    <w:p w14:paraId="2F297F3F" w14:textId="77777777" w:rsidR="00273FF4" w:rsidRDefault="00000000">
      <w:pPr>
        <w:pStyle w:val="Heading1"/>
        <w:spacing w:before="200" w:after="120"/>
      </w:pPr>
      <w:bookmarkStart w:id="37" w:name="_Toc232340926"/>
      <w:r>
        <w:rPr>
          <w:rFonts w:ascii="Arial" w:hAnsi="Arial"/>
        </w:rPr>
        <w:t>12. Client User Manual</w:t>
      </w:r>
      <w:bookmarkEnd w:id="37"/>
    </w:p>
    <w:p w14:paraId="660354D9" w14:textId="77777777" w:rsidR="00273FF4" w:rsidRDefault="00000000">
      <w:pPr>
        <w:pStyle w:val="Heading2"/>
        <w:spacing w:before="120" w:after="120"/>
      </w:pPr>
      <w:bookmarkStart w:id="38" w:name="_Toc232340927"/>
      <w:r>
        <w:rPr>
          <w:rFonts w:ascii="Arial" w:hAnsi="Arial"/>
        </w:rPr>
        <w:t>12.1 Client identity verification</w:t>
      </w:r>
      <w:bookmarkEnd w:id="38"/>
    </w:p>
    <w:p w14:paraId="28DAF52E" w14:textId="77777777" w:rsidR="00273FF4" w:rsidRDefault="00000000">
      <w:pPr>
        <w:spacing w:after="120"/>
      </w:pPr>
      <w:r>
        <w:rPr>
          <w:color w:val="202124"/>
        </w:rPr>
        <w:t>Client users must complete identity verification before entering the client dashboard.</w:t>
      </w:r>
    </w:p>
    <w:p w14:paraId="72FCB236" w14:textId="77777777" w:rsidR="00273FF4" w:rsidRDefault="00000000">
      <w:pPr>
        <w:pStyle w:val="Heading2"/>
        <w:spacing w:before="120" w:after="120"/>
      </w:pPr>
      <w:bookmarkStart w:id="39" w:name="_Toc232340928"/>
      <w:r>
        <w:rPr>
          <w:rFonts w:ascii="Arial" w:hAnsi="Arial"/>
        </w:rPr>
        <w:t>12.2 Client dashboard</w:t>
      </w:r>
      <w:bookmarkEnd w:id="39"/>
    </w:p>
    <w:p w14:paraId="634DACEA" w14:textId="77777777" w:rsidR="00273FF4" w:rsidRDefault="00000000">
      <w:pPr>
        <w:spacing w:after="120"/>
      </w:pPr>
      <w:r>
        <w:rPr>
          <w:color w:val="202124"/>
        </w:rPr>
        <w:t>The client dashboard provides overview cards and data visualizations for procurement review activity.</w:t>
      </w:r>
    </w:p>
    <w:p w14:paraId="35EF6B0B" w14:textId="77777777" w:rsidR="00273FF4" w:rsidRDefault="00000000">
      <w:pPr>
        <w:spacing w:after="80"/>
        <w:ind w:left="360" w:hanging="259"/>
      </w:pPr>
      <w:r>
        <w:rPr>
          <w:b/>
          <w:color w:val="202124"/>
        </w:rPr>
        <w:t xml:space="preserve">• </w:t>
      </w:r>
      <w:r>
        <w:rPr>
          <w:color w:val="202124"/>
        </w:rPr>
        <w:t>Summary cards show procurement users, verified users, in-progress users, and pending users.</w:t>
      </w:r>
    </w:p>
    <w:p w14:paraId="3CEA5D43" w14:textId="77777777" w:rsidR="00273FF4" w:rsidRDefault="00000000">
      <w:pPr>
        <w:spacing w:after="80"/>
        <w:ind w:left="360" w:hanging="259"/>
      </w:pPr>
      <w:r>
        <w:rPr>
          <w:b/>
          <w:color w:val="202124"/>
        </w:rPr>
        <w:t xml:space="preserve">• </w:t>
      </w:r>
      <w:r>
        <w:rPr>
          <w:color w:val="202124"/>
        </w:rPr>
        <w:t>Charts summarize progress distribution, module coverage, and verification activity trends.</w:t>
      </w:r>
    </w:p>
    <w:p w14:paraId="0608AC22" w14:textId="77777777" w:rsidR="00273FF4" w:rsidRDefault="00000000">
      <w:pPr>
        <w:spacing w:after="80"/>
        <w:ind w:left="360" w:hanging="259"/>
      </w:pPr>
      <w:r>
        <w:rPr>
          <w:b/>
          <w:color w:val="202124"/>
        </w:rPr>
        <w:t xml:space="preserve">• </w:t>
      </w:r>
      <w:r>
        <w:rPr>
          <w:color w:val="202124"/>
        </w:rPr>
        <w:t>Accordion sections summarize verification records and recent procurement activity.</w:t>
      </w:r>
    </w:p>
    <w:p w14:paraId="15C05132" w14:textId="77777777" w:rsidR="00273FF4" w:rsidRDefault="00000000">
      <w:pPr>
        <w:pStyle w:val="Heading2"/>
        <w:spacing w:before="120" w:after="120"/>
      </w:pPr>
      <w:bookmarkStart w:id="40" w:name="_Toc232340929"/>
      <w:r>
        <w:rPr>
          <w:rFonts w:ascii="Arial" w:hAnsi="Arial"/>
        </w:rPr>
        <w:t>12.3 Reviewing procurement records</w:t>
      </w:r>
      <w:bookmarkEnd w:id="40"/>
    </w:p>
    <w:p w14:paraId="0DF7B186" w14:textId="77777777" w:rsidR="00273FF4" w:rsidRDefault="00000000">
      <w:pPr>
        <w:spacing w:after="80"/>
        <w:ind w:left="360" w:hanging="259"/>
      </w:pPr>
      <w:r>
        <w:rPr>
          <w:b/>
          <w:color w:val="202124"/>
        </w:rPr>
        <w:t xml:space="preserve">1. </w:t>
      </w:r>
      <w:r>
        <w:rPr>
          <w:color w:val="202124"/>
        </w:rPr>
        <w:t>Open the Procurement Records section.</w:t>
      </w:r>
    </w:p>
    <w:p w14:paraId="72622AA8" w14:textId="77777777" w:rsidR="00273FF4" w:rsidRDefault="00000000">
      <w:pPr>
        <w:spacing w:after="80"/>
        <w:ind w:left="360" w:hanging="259"/>
      </w:pPr>
      <w:r>
        <w:rPr>
          <w:b/>
          <w:color w:val="202124"/>
        </w:rPr>
        <w:t xml:space="preserve">2. </w:t>
      </w:r>
      <w:r>
        <w:rPr>
          <w:color w:val="202124"/>
        </w:rPr>
        <w:t>Use available filters and search tools to find procurement users.</w:t>
      </w:r>
    </w:p>
    <w:p w14:paraId="3B0B6C16" w14:textId="77777777" w:rsidR="00273FF4" w:rsidRDefault="00000000">
      <w:pPr>
        <w:spacing w:after="80"/>
        <w:ind w:left="360" w:hanging="259"/>
      </w:pPr>
      <w:r>
        <w:rPr>
          <w:b/>
          <w:color w:val="202124"/>
        </w:rPr>
        <w:t xml:space="preserve">3. </w:t>
      </w:r>
      <w:r>
        <w:rPr>
          <w:color w:val="202124"/>
        </w:rPr>
        <w:t>Open a procurement record for a detailed review.</w:t>
      </w:r>
    </w:p>
    <w:p w14:paraId="403E67FA" w14:textId="77777777" w:rsidR="00273FF4" w:rsidRDefault="00000000">
      <w:pPr>
        <w:spacing w:after="80"/>
        <w:ind w:left="360" w:hanging="259"/>
      </w:pPr>
      <w:r>
        <w:rPr>
          <w:b/>
          <w:color w:val="202124"/>
        </w:rPr>
        <w:t xml:space="preserve">4. </w:t>
      </w:r>
      <w:r>
        <w:rPr>
          <w:color w:val="202124"/>
        </w:rPr>
        <w:t xml:space="preserve">Inspect personal details, enterprise data, directors, documents, and </w:t>
      </w:r>
      <w:proofErr w:type="gramStart"/>
      <w:r>
        <w:rPr>
          <w:color w:val="202124"/>
        </w:rPr>
        <w:t>verification history</w:t>
      </w:r>
      <w:proofErr w:type="gramEnd"/>
      <w:r>
        <w:rPr>
          <w:color w:val="202124"/>
        </w:rPr>
        <w:t>.</w:t>
      </w:r>
    </w:p>
    <w:p w14:paraId="3527AF72" w14:textId="77777777" w:rsidR="00273FF4" w:rsidRDefault="00000000">
      <w:pPr>
        <w:pStyle w:val="Heading2"/>
        <w:spacing w:before="120" w:after="120"/>
      </w:pPr>
      <w:bookmarkStart w:id="41" w:name="_Toc232340930"/>
      <w:r>
        <w:rPr>
          <w:rFonts w:ascii="Arial" w:hAnsi="Arial"/>
        </w:rPr>
        <w:t>12.4 Downloading reports and documents</w:t>
      </w:r>
      <w:bookmarkEnd w:id="41"/>
    </w:p>
    <w:p w14:paraId="4E828925" w14:textId="77777777" w:rsidR="00273FF4" w:rsidRDefault="00000000">
      <w:pPr>
        <w:spacing w:after="80"/>
        <w:ind w:left="360" w:hanging="259"/>
      </w:pPr>
      <w:r>
        <w:rPr>
          <w:b/>
          <w:color w:val="202124"/>
        </w:rPr>
        <w:t xml:space="preserve">• </w:t>
      </w:r>
      <w:r>
        <w:rPr>
          <w:color w:val="202124"/>
        </w:rPr>
        <w:t>Download a full procurement report where available.</w:t>
      </w:r>
    </w:p>
    <w:p w14:paraId="00D43D64" w14:textId="77777777" w:rsidR="00273FF4" w:rsidRDefault="00000000">
      <w:pPr>
        <w:spacing w:after="80"/>
        <w:ind w:left="360" w:hanging="259"/>
      </w:pPr>
      <w:r>
        <w:rPr>
          <w:b/>
          <w:color w:val="202124"/>
        </w:rPr>
        <w:t xml:space="preserve">• </w:t>
      </w:r>
      <w:r>
        <w:rPr>
          <w:color w:val="202124"/>
        </w:rPr>
        <w:t>Download enterprise detail PDFs.</w:t>
      </w:r>
    </w:p>
    <w:p w14:paraId="6943DCD9" w14:textId="77777777" w:rsidR="00273FF4" w:rsidRDefault="00000000">
      <w:pPr>
        <w:spacing w:after="80"/>
        <w:ind w:left="360" w:hanging="259"/>
      </w:pPr>
      <w:r>
        <w:rPr>
          <w:b/>
          <w:color w:val="202124"/>
        </w:rPr>
        <w:t xml:space="preserve">• </w:t>
      </w:r>
      <w:r>
        <w:rPr>
          <w:color w:val="202124"/>
        </w:rPr>
        <w:t>Download director detail PDFs.</w:t>
      </w:r>
    </w:p>
    <w:p w14:paraId="6B7C6186" w14:textId="77777777" w:rsidR="00273FF4" w:rsidRDefault="00000000">
      <w:pPr>
        <w:spacing w:after="80"/>
        <w:ind w:left="360" w:hanging="259"/>
      </w:pPr>
      <w:r>
        <w:rPr>
          <w:b/>
          <w:color w:val="202124"/>
        </w:rPr>
        <w:t xml:space="preserve">• </w:t>
      </w:r>
      <w:r>
        <w:rPr>
          <w:color w:val="202124"/>
        </w:rPr>
        <w:t>Download uploaded procurement documents.</w:t>
      </w:r>
    </w:p>
    <w:p w14:paraId="1DB63E2E" w14:textId="77777777" w:rsidR="00273FF4" w:rsidRDefault="00000000">
      <w:pPr>
        <w:pStyle w:val="Heading2"/>
        <w:spacing w:before="120" w:after="120"/>
      </w:pPr>
      <w:bookmarkStart w:id="42" w:name="_Toc232340931"/>
      <w:r>
        <w:rPr>
          <w:rFonts w:ascii="Arial" w:hAnsi="Arial"/>
        </w:rPr>
        <w:lastRenderedPageBreak/>
        <w:t>12.5 Sending follow-up notifications</w:t>
      </w:r>
      <w:bookmarkEnd w:id="42"/>
    </w:p>
    <w:p w14:paraId="737C1EC9" w14:textId="77777777" w:rsidR="00273FF4" w:rsidRDefault="00000000">
      <w:pPr>
        <w:spacing w:after="80"/>
        <w:ind w:left="360" w:hanging="259"/>
      </w:pPr>
      <w:r>
        <w:rPr>
          <w:b/>
          <w:color w:val="202124"/>
        </w:rPr>
        <w:t xml:space="preserve">1. </w:t>
      </w:r>
      <w:r>
        <w:rPr>
          <w:color w:val="202124"/>
        </w:rPr>
        <w:t>Open a procurement record.</w:t>
      </w:r>
    </w:p>
    <w:p w14:paraId="7BB5E812" w14:textId="77777777" w:rsidR="00273FF4" w:rsidRDefault="00000000">
      <w:pPr>
        <w:spacing w:after="80"/>
        <w:ind w:left="360" w:hanging="259"/>
      </w:pPr>
      <w:r>
        <w:rPr>
          <w:b/>
          <w:color w:val="202124"/>
        </w:rPr>
        <w:t xml:space="preserve">2. </w:t>
      </w:r>
      <w:r>
        <w:rPr>
          <w:color w:val="202124"/>
        </w:rPr>
        <w:t>Locate the follow-up or notification form.</w:t>
      </w:r>
    </w:p>
    <w:p w14:paraId="0C94FFD7" w14:textId="77777777" w:rsidR="00273FF4" w:rsidRDefault="00000000">
      <w:pPr>
        <w:spacing w:after="80"/>
        <w:ind w:left="360" w:hanging="259"/>
      </w:pPr>
      <w:r>
        <w:rPr>
          <w:b/>
          <w:color w:val="202124"/>
        </w:rPr>
        <w:t xml:space="preserve">3. </w:t>
      </w:r>
      <w:r>
        <w:rPr>
          <w:color w:val="202124"/>
        </w:rPr>
        <w:t>Enter a subject.</w:t>
      </w:r>
    </w:p>
    <w:p w14:paraId="4B2793FA" w14:textId="77777777" w:rsidR="00273FF4" w:rsidRDefault="00000000">
      <w:pPr>
        <w:spacing w:after="80"/>
        <w:ind w:left="360" w:hanging="259"/>
      </w:pPr>
      <w:r>
        <w:rPr>
          <w:b/>
          <w:color w:val="202124"/>
        </w:rPr>
        <w:t xml:space="preserve">4. </w:t>
      </w:r>
      <w:r>
        <w:rPr>
          <w:color w:val="202124"/>
        </w:rPr>
        <w:t>Enter the message content.</w:t>
      </w:r>
    </w:p>
    <w:p w14:paraId="4864B27D" w14:textId="77777777" w:rsidR="00273FF4" w:rsidRDefault="00000000">
      <w:pPr>
        <w:spacing w:after="80"/>
        <w:ind w:left="360" w:hanging="259"/>
      </w:pPr>
      <w:r>
        <w:rPr>
          <w:b/>
          <w:color w:val="202124"/>
        </w:rPr>
        <w:t xml:space="preserve">5. </w:t>
      </w:r>
      <w:r>
        <w:rPr>
          <w:color w:val="202124"/>
        </w:rPr>
        <w:t>Submit the notification.</w:t>
      </w:r>
    </w:p>
    <w:p w14:paraId="5A2048FD" w14:textId="77777777" w:rsidR="00273FF4" w:rsidRDefault="00000000">
      <w:pPr>
        <w:pStyle w:val="Heading1"/>
        <w:spacing w:before="200" w:after="120"/>
      </w:pPr>
      <w:bookmarkStart w:id="43" w:name="_Toc232340932"/>
      <w:r>
        <w:rPr>
          <w:rFonts w:ascii="Arial" w:hAnsi="Arial"/>
        </w:rPr>
        <w:t xml:space="preserve">13. </w:t>
      </w:r>
      <w:proofErr w:type="spellStart"/>
      <w:r>
        <w:rPr>
          <w:rFonts w:ascii="Arial" w:hAnsi="Arial"/>
        </w:rPr>
        <w:t>Superadmin</w:t>
      </w:r>
      <w:proofErr w:type="spellEnd"/>
      <w:r>
        <w:rPr>
          <w:rFonts w:ascii="Arial" w:hAnsi="Arial"/>
        </w:rPr>
        <w:t xml:space="preserve"> User Manual</w:t>
      </w:r>
      <w:bookmarkEnd w:id="43"/>
    </w:p>
    <w:p w14:paraId="239CFB1D" w14:textId="77777777" w:rsidR="00273FF4" w:rsidRDefault="00000000">
      <w:pPr>
        <w:pStyle w:val="Heading2"/>
        <w:spacing w:before="120" w:after="120"/>
      </w:pPr>
      <w:bookmarkStart w:id="44" w:name="_Toc232340933"/>
      <w:r>
        <w:rPr>
          <w:rFonts w:ascii="Arial" w:hAnsi="Arial"/>
        </w:rPr>
        <w:t xml:space="preserve">13.1 </w:t>
      </w:r>
      <w:proofErr w:type="spellStart"/>
      <w:r>
        <w:rPr>
          <w:rFonts w:ascii="Arial" w:hAnsi="Arial"/>
        </w:rPr>
        <w:t>Superadmin</w:t>
      </w:r>
      <w:proofErr w:type="spellEnd"/>
      <w:r>
        <w:rPr>
          <w:rFonts w:ascii="Arial" w:hAnsi="Arial"/>
        </w:rPr>
        <w:t xml:space="preserve"> dashboard</w:t>
      </w:r>
      <w:bookmarkEnd w:id="44"/>
    </w:p>
    <w:p w14:paraId="585A3BE9" w14:textId="77777777" w:rsidR="00273FF4" w:rsidRDefault="00000000">
      <w:pPr>
        <w:spacing w:after="120"/>
      </w:pPr>
      <w:r>
        <w:rPr>
          <w:color w:val="202124"/>
        </w:rPr>
        <w:t xml:space="preserve">The </w:t>
      </w:r>
      <w:proofErr w:type="spellStart"/>
      <w:r>
        <w:rPr>
          <w:color w:val="202124"/>
        </w:rPr>
        <w:t>Superadmin</w:t>
      </w:r>
      <w:proofErr w:type="spellEnd"/>
      <w:r>
        <w:rPr>
          <w:color w:val="202124"/>
        </w:rPr>
        <w:t xml:space="preserve"> dashboard provides the broadest system view and includes summary cards, analytics charts, and oversight lists.</w:t>
      </w:r>
    </w:p>
    <w:p w14:paraId="18B93236" w14:textId="77777777" w:rsidR="00273FF4" w:rsidRDefault="00000000">
      <w:pPr>
        <w:spacing w:after="80"/>
        <w:ind w:left="360" w:hanging="259"/>
      </w:pPr>
      <w:r>
        <w:rPr>
          <w:b/>
          <w:color w:val="202124"/>
        </w:rPr>
        <w:t xml:space="preserve">• </w:t>
      </w:r>
      <w:r>
        <w:rPr>
          <w:color w:val="202124"/>
        </w:rPr>
        <w:t>Summary cards show overall users, client accounts, and open verification records.</w:t>
      </w:r>
    </w:p>
    <w:p w14:paraId="13C80FEC" w14:textId="77777777" w:rsidR="00273FF4" w:rsidRDefault="00000000">
      <w:pPr>
        <w:spacing w:after="80"/>
        <w:ind w:left="360" w:hanging="259"/>
      </w:pPr>
      <w:r>
        <w:rPr>
          <w:b/>
          <w:color w:val="202124"/>
        </w:rPr>
        <w:t xml:space="preserve">• </w:t>
      </w:r>
      <w:r>
        <w:rPr>
          <w:color w:val="202124"/>
        </w:rPr>
        <w:t>Charts provide role distribution, verification status mix, and platform activity trends.</w:t>
      </w:r>
    </w:p>
    <w:p w14:paraId="7D177D17" w14:textId="77777777" w:rsidR="00273FF4" w:rsidRDefault="00000000">
      <w:pPr>
        <w:spacing w:after="80"/>
        <w:ind w:left="360" w:hanging="259"/>
      </w:pPr>
      <w:r>
        <w:rPr>
          <w:b/>
          <w:color w:val="202124"/>
        </w:rPr>
        <w:t xml:space="preserve">• </w:t>
      </w:r>
      <w:r>
        <w:rPr>
          <w:color w:val="202124"/>
        </w:rPr>
        <w:t>Additional lists highlight recent users and verification status breakdowns.</w:t>
      </w:r>
    </w:p>
    <w:p w14:paraId="0926C994" w14:textId="77777777" w:rsidR="00273FF4" w:rsidRDefault="00000000">
      <w:pPr>
        <w:pStyle w:val="Heading2"/>
        <w:spacing w:before="120" w:after="120"/>
      </w:pPr>
      <w:bookmarkStart w:id="45" w:name="_Toc232340934"/>
      <w:r>
        <w:rPr>
          <w:rFonts w:ascii="Arial" w:hAnsi="Arial"/>
        </w:rPr>
        <w:t>13.2 Managing users</w:t>
      </w:r>
      <w:bookmarkEnd w:id="45"/>
    </w:p>
    <w:p w14:paraId="300FEDBC" w14:textId="77777777" w:rsidR="00273FF4" w:rsidRDefault="00000000">
      <w:pPr>
        <w:spacing w:after="80"/>
        <w:ind w:left="360" w:hanging="259"/>
      </w:pPr>
      <w:r>
        <w:rPr>
          <w:b/>
          <w:color w:val="202124"/>
        </w:rPr>
        <w:t xml:space="preserve">1. </w:t>
      </w:r>
      <w:r>
        <w:rPr>
          <w:color w:val="202124"/>
        </w:rPr>
        <w:t>Open the Users section.</w:t>
      </w:r>
    </w:p>
    <w:p w14:paraId="6E201D43" w14:textId="77777777" w:rsidR="00273FF4" w:rsidRDefault="00000000">
      <w:pPr>
        <w:spacing w:after="80"/>
        <w:ind w:left="360" w:hanging="259"/>
      </w:pPr>
      <w:r>
        <w:rPr>
          <w:b/>
          <w:color w:val="202124"/>
        </w:rPr>
        <w:t xml:space="preserve">2. </w:t>
      </w:r>
      <w:r>
        <w:rPr>
          <w:color w:val="202124"/>
        </w:rPr>
        <w:t>Review the full user list.</w:t>
      </w:r>
    </w:p>
    <w:p w14:paraId="610F769E" w14:textId="77777777" w:rsidR="00273FF4" w:rsidRDefault="00000000">
      <w:pPr>
        <w:spacing w:after="80"/>
        <w:ind w:left="360" w:hanging="259"/>
      </w:pPr>
      <w:r>
        <w:rPr>
          <w:b/>
          <w:color w:val="202124"/>
        </w:rPr>
        <w:t xml:space="preserve">3. </w:t>
      </w:r>
      <w:r>
        <w:rPr>
          <w:color w:val="202124"/>
        </w:rPr>
        <w:t>Use the Add User action to create new role-based accounts.</w:t>
      </w:r>
    </w:p>
    <w:p w14:paraId="29467F2A" w14:textId="77777777" w:rsidR="00273FF4" w:rsidRDefault="00000000">
      <w:pPr>
        <w:spacing w:after="80"/>
        <w:ind w:left="360" w:hanging="259"/>
      </w:pPr>
      <w:r>
        <w:rPr>
          <w:b/>
          <w:color w:val="202124"/>
        </w:rPr>
        <w:t xml:space="preserve">4. </w:t>
      </w:r>
      <w:r>
        <w:rPr>
          <w:color w:val="202124"/>
        </w:rPr>
        <w:t>Open a user record to inspect full details.</w:t>
      </w:r>
    </w:p>
    <w:p w14:paraId="10893A17" w14:textId="77777777" w:rsidR="00273FF4" w:rsidRDefault="00000000">
      <w:pPr>
        <w:spacing w:after="80"/>
        <w:ind w:left="360" w:hanging="259"/>
      </w:pPr>
      <w:r>
        <w:rPr>
          <w:b/>
          <w:color w:val="202124"/>
        </w:rPr>
        <w:t xml:space="preserve">5. </w:t>
      </w:r>
      <w:r>
        <w:rPr>
          <w:color w:val="202124"/>
        </w:rPr>
        <w:t>Use the Edit action to update user role or status information where permitted.</w:t>
      </w:r>
    </w:p>
    <w:p w14:paraId="7B8630EF" w14:textId="77777777" w:rsidR="00273FF4" w:rsidRDefault="00000000">
      <w:pPr>
        <w:pStyle w:val="Heading2"/>
        <w:spacing w:before="120" w:after="120"/>
      </w:pPr>
      <w:bookmarkStart w:id="46" w:name="_Toc232340935"/>
      <w:r>
        <w:rPr>
          <w:rFonts w:ascii="Arial" w:hAnsi="Arial"/>
        </w:rPr>
        <w:t>13.3 Managing clients</w:t>
      </w:r>
      <w:bookmarkEnd w:id="46"/>
    </w:p>
    <w:p w14:paraId="661043F2" w14:textId="77777777" w:rsidR="00273FF4" w:rsidRDefault="00000000">
      <w:pPr>
        <w:spacing w:after="80"/>
        <w:ind w:left="360" w:hanging="259"/>
      </w:pPr>
      <w:r>
        <w:rPr>
          <w:b/>
          <w:color w:val="202124"/>
        </w:rPr>
        <w:t xml:space="preserve">1. </w:t>
      </w:r>
      <w:r>
        <w:rPr>
          <w:color w:val="202124"/>
        </w:rPr>
        <w:t>Open the Clients section.</w:t>
      </w:r>
    </w:p>
    <w:p w14:paraId="190B9653" w14:textId="77777777" w:rsidR="00273FF4" w:rsidRDefault="00000000">
      <w:pPr>
        <w:spacing w:after="80"/>
        <w:ind w:left="360" w:hanging="259"/>
      </w:pPr>
      <w:r>
        <w:rPr>
          <w:b/>
          <w:color w:val="202124"/>
        </w:rPr>
        <w:t xml:space="preserve">2. </w:t>
      </w:r>
      <w:r>
        <w:rPr>
          <w:color w:val="202124"/>
        </w:rPr>
        <w:t>Create a client account where needed.</w:t>
      </w:r>
    </w:p>
    <w:p w14:paraId="6C92A7D8" w14:textId="77777777" w:rsidR="00273FF4" w:rsidRDefault="00000000">
      <w:pPr>
        <w:spacing w:after="80"/>
        <w:ind w:left="360" w:hanging="259"/>
      </w:pPr>
      <w:r>
        <w:rPr>
          <w:b/>
          <w:color w:val="202124"/>
        </w:rPr>
        <w:t xml:space="preserve">3. </w:t>
      </w:r>
      <w:r>
        <w:rPr>
          <w:color w:val="202124"/>
        </w:rPr>
        <w:t>Capture and save the required client information.</w:t>
      </w:r>
    </w:p>
    <w:p w14:paraId="513E046D" w14:textId="77777777" w:rsidR="00273FF4" w:rsidRDefault="00000000">
      <w:pPr>
        <w:spacing w:after="80"/>
        <w:ind w:left="360" w:hanging="259"/>
      </w:pPr>
      <w:r>
        <w:rPr>
          <w:b/>
          <w:color w:val="202124"/>
        </w:rPr>
        <w:t xml:space="preserve">4. </w:t>
      </w:r>
      <w:r>
        <w:rPr>
          <w:color w:val="202124"/>
        </w:rPr>
        <w:t>Provide login credentials to the client user through the agreed communication process.</w:t>
      </w:r>
    </w:p>
    <w:p w14:paraId="533CA648" w14:textId="77777777" w:rsidR="00273FF4" w:rsidRDefault="00000000">
      <w:pPr>
        <w:pStyle w:val="Heading2"/>
        <w:spacing w:before="120" w:after="120"/>
      </w:pPr>
      <w:bookmarkStart w:id="47" w:name="_Toc232340936"/>
      <w:r>
        <w:rPr>
          <w:rFonts w:ascii="Arial" w:hAnsi="Arial"/>
        </w:rPr>
        <w:t>13.4 Reviewing verification logs</w:t>
      </w:r>
      <w:bookmarkEnd w:id="47"/>
    </w:p>
    <w:p w14:paraId="58C40C72" w14:textId="77777777" w:rsidR="00273FF4" w:rsidRDefault="00000000">
      <w:pPr>
        <w:spacing w:after="120"/>
      </w:pPr>
      <w:r>
        <w:rPr>
          <w:color w:val="202124"/>
        </w:rPr>
        <w:t xml:space="preserve">The Verifications section allows </w:t>
      </w:r>
      <w:proofErr w:type="spellStart"/>
      <w:r>
        <w:rPr>
          <w:color w:val="202124"/>
        </w:rPr>
        <w:t>Superadmin</w:t>
      </w:r>
      <w:proofErr w:type="spellEnd"/>
      <w:r>
        <w:rPr>
          <w:color w:val="202124"/>
        </w:rPr>
        <w:t xml:space="preserve"> users to view detailed verification records, status history, and related record context.</w:t>
      </w:r>
    </w:p>
    <w:p w14:paraId="741E47A7" w14:textId="77777777" w:rsidR="00273FF4" w:rsidRDefault="00000000">
      <w:pPr>
        <w:pStyle w:val="Heading2"/>
        <w:spacing w:before="120" w:after="120"/>
      </w:pPr>
      <w:bookmarkStart w:id="48" w:name="_Toc232340937"/>
      <w:r>
        <w:rPr>
          <w:rFonts w:ascii="Arial" w:hAnsi="Arial"/>
        </w:rPr>
        <w:t>13.5 Reports and analytics</w:t>
      </w:r>
      <w:bookmarkEnd w:id="48"/>
    </w:p>
    <w:p w14:paraId="48AFD47E" w14:textId="77777777" w:rsidR="00273FF4" w:rsidRDefault="00000000">
      <w:pPr>
        <w:spacing w:after="80"/>
        <w:ind w:left="360" w:hanging="259"/>
      </w:pPr>
      <w:r>
        <w:rPr>
          <w:b/>
          <w:color w:val="202124"/>
        </w:rPr>
        <w:t xml:space="preserve">• </w:t>
      </w:r>
      <w:r>
        <w:rPr>
          <w:color w:val="202124"/>
        </w:rPr>
        <w:t>Use the Reports section for administrative reporting views.</w:t>
      </w:r>
    </w:p>
    <w:p w14:paraId="1C77C54F" w14:textId="77777777" w:rsidR="00273FF4" w:rsidRDefault="00000000">
      <w:pPr>
        <w:spacing w:after="80"/>
        <w:ind w:left="360" w:hanging="259"/>
      </w:pPr>
      <w:r>
        <w:rPr>
          <w:b/>
          <w:color w:val="202124"/>
        </w:rPr>
        <w:t xml:space="preserve">• </w:t>
      </w:r>
      <w:r>
        <w:rPr>
          <w:color w:val="202124"/>
        </w:rPr>
        <w:t>Use the Analytics/Activity section to review user IP, browser, route, and activity data captured by the system.</w:t>
      </w:r>
    </w:p>
    <w:p w14:paraId="39D931E1" w14:textId="77777777" w:rsidR="00273FF4" w:rsidRDefault="00000000">
      <w:pPr>
        <w:spacing w:after="80"/>
        <w:ind w:left="360" w:hanging="259"/>
      </w:pPr>
      <w:r>
        <w:rPr>
          <w:b/>
          <w:color w:val="202124"/>
        </w:rPr>
        <w:lastRenderedPageBreak/>
        <w:t xml:space="preserve">• </w:t>
      </w:r>
      <w:r>
        <w:rPr>
          <w:color w:val="202124"/>
        </w:rPr>
        <w:t>Use dashboard charts and analytics screens together to monitor adoption and verification progress.</w:t>
      </w:r>
    </w:p>
    <w:p w14:paraId="5C5B57D5" w14:textId="77777777" w:rsidR="00273FF4" w:rsidRDefault="00000000">
      <w:pPr>
        <w:pStyle w:val="Heading2"/>
        <w:spacing w:before="120" w:after="120"/>
      </w:pPr>
      <w:bookmarkStart w:id="49" w:name="_Toc232340938"/>
      <w:r>
        <w:rPr>
          <w:rFonts w:ascii="Arial" w:hAnsi="Arial"/>
        </w:rPr>
        <w:t>13.6 Settings</w:t>
      </w:r>
      <w:bookmarkEnd w:id="49"/>
    </w:p>
    <w:p w14:paraId="37457114" w14:textId="77777777" w:rsidR="00273FF4" w:rsidRDefault="00000000">
      <w:pPr>
        <w:spacing w:after="120"/>
      </w:pPr>
      <w:r>
        <w:rPr>
          <w:color w:val="202124"/>
        </w:rPr>
        <w:t xml:space="preserve">The Settings section is intended for platform-level configuration under </w:t>
      </w:r>
      <w:proofErr w:type="spellStart"/>
      <w:r>
        <w:rPr>
          <w:color w:val="202124"/>
        </w:rPr>
        <w:t>Superadmin</w:t>
      </w:r>
      <w:proofErr w:type="spellEnd"/>
      <w:r>
        <w:rPr>
          <w:color w:val="202124"/>
        </w:rPr>
        <w:t xml:space="preserve"> control.</w:t>
      </w:r>
    </w:p>
    <w:p w14:paraId="7E0FD8EA" w14:textId="77777777" w:rsidR="00273FF4" w:rsidRDefault="00000000">
      <w:pPr>
        <w:pStyle w:val="Heading1"/>
        <w:spacing w:before="200" w:after="120"/>
      </w:pPr>
      <w:bookmarkStart w:id="50" w:name="_Toc232340939"/>
      <w:r>
        <w:rPr>
          <w:rFonts w:ascii="Arial" w:hAnsi="Arial"/>
        </w:rPr>
        <w:t>14. Notifications and Messaging</w:t>
      </w:r>
      <w:bookmarkEnd w:id="50"/>
    </w:p>
    <w:p w14:paraId="4101823E" w14:textId="77777777" w:rsidR="00273FF4" w:rsidRDefault="00000000">
      <w:pPr>
        <w:spacing w:after="120"/>
      </w:pPr>
      <w:r>
        <w:rPr>
          <w:color w:val="202124"/>
        </w:rPr>
        <w:t>Notifications are used across the platform to support follow-up communication.</w:t>
      </w:r>
    </w:p>
    <w:p w14:paraId="71EE5A77" w14:textId="77777777" w:rsidR="00273FF4" w:rsidRDefault="00000000">
      <w:pPr>
        <w:spacing w:after="80"/>
        <w:ind w:left="360" w:hanging="259"/>
      </w:pPr>
      <w:r>
        <w:rPr>
          <w:b/>
          <w:color w:val="202124"/>
        </w:rPr>
        <w:t xml:space="preserve">• </w:t>
      </w:r>
      <w:r>
        <w:rPr>
          <w:color w:val="202124"/>
        </w:rPr>
        <w:t>Welcome emails are sent to eligible self-registering users.</w:t>
      </w:r>
    </w:p>
    <w:p w14:paraId="60116E2E" w14:textId="77777777" w:rsidR="00273FF4" w:rsidRDefault="00000000">
      <w:pPr>
        <w:spacing w:after="80"/>
        <w:ind w:left="360" w:hanging="259"/>
      </w:pPr>
      <w:r>
        <w:rPr>
          <w:b/>
          <w:color w:val="202124"/>
        </w:rPr>
        <w:t xml:space="preserve">• </w:t>
      </w:r>
      <w:r>
        <w:rPr>
          <w:color w:val="202124"/>
        </w:rPr>
        <w:t>Password reset emails support account recovery.</w:t>
      </w:r>
    </w:p>
    <w:p w14:paraId="17BCCABB" w14:textId="77777777" w:rsidR="00273FF4" w:rsidRDefault="00000000">
      <w:pPr>
        <w:spacing w:after="80"/>
        <w:ind w:left="360" w:hanging="259"/>
      </w:pPr>
      <w:r>
        <w:rPr>
          <w:b/>
          <w:color w:val="202124"/>
        </w:rPr>
        <w:t xml:space="preserve">• </w:t>
      </w:r>
      <w:r>
        <w:rPr>
          <w:color w:val="202124"/>
        </w:rPr>
        <w:t>Recruitment users can send messages related to applications.</w:t>
      </w:r>
    </w:p>
    <w:p w14:paraId="40BA309D" w14:textId="77777777" w:rsidR="00273FF4" w:rsidRDefault="00000000">
      <w:pPr>
        <w:spacing w:after="80"/>
        <w:ind w:left="360" w:hanging="259"/>
      </w:pPr>
      <w:r>
        <w:rPr>
          <w:b/>
          <w:color w:val="202124"/>
        </w:rPr>
        <w:t xml:space="preserve">• </w:t>
      </w:r>
      <w:r>
        <w:rPr>
          <w:color w:val="202124"/>
        </w:rPr>
        <w:t>Client users can send follow-up messages to procurement users.</w:t>
      </w:r>
    </w:p>
    <w:p w14:paraId="41E7D838" w14:textId="77777777" w:rsidR="00273FF4" w:rsidRDefault="00000000">
      <w:pPr>
        <w:pStyle w:val="Heading1"/>
        <w:spacing w:before="200" w:after="120"/>
      </w:pPr>
      <w:bookmarkStart w:id="51" w:name="_Toc232340940"/>
      <w:r>
        <w:rPr>
          <w:rFonts w:ascii="Arial" w:hAnsi="Arial"/>
        </w:rPr>
        <w:t>15. Reports and PDF Downloads</w:t>
      </w:r>
      <w:bookmarkEnd w:id="51"/>
    </w:p>
    <w:p w14:paraId="765EA65F" w14:textId="77777777" w:rsidR="00273FF4" w:rsidRDefault="00000000">
      <w:pPr>
        <w:spacing w:after="80"/>
        <w:ind w:left="360" w:hanging="259"/>
      </w:pPr>
      <w:r>
        <w:rPr>
          <w:b/>
          <w:color w:val="202124"/>
        </w:rPr>
        <w:t xml:space="preserve">• </w:t>
      </w:r>
      <w:r>
        <w:rPr>
          <w:color w:val="202124"/>
        </w:rPr>
        <w:t>Procurement enterprise details can be downloaded as PDF.</w:t>
      </w:r>
    </w:p>
    <w:p w14:paraId="28217609" w14:textId="77777777" w:rsidR="00273FF4" w:rsidRDefault="00000000">
      <w:pPr>
        <w:spacing w:after="80"/>
        <w:ind w:left="360" w:hanging="259"/>
      </w:pPr>
      <w:r>
        <w:rPr>
          <w:b/>
          <w:color w:val="202124"/>
        </w:rPr>
        <w:t xml:space="preserve">• </w:t>
      </w:r>
      <w:r>
        <w:rPr>
          <w:color w:val="202124"/>
        </w:rPr>
        <w:t>Procurement director records can be downloaded as PDF.</w:t>
      </w:r>
    </w:p>
    <w:p w14:paraId="26BA03EC" w14:textId="77777777" w:rsidR="00273FF4" w:rsidRDefault="00000000">
      <w:pPr>
        <w:spacing w:after="80"/>
        <w:ind w:left="360" w:hanging="259"/>
      </w:pPr>
      <w:r>
        <w:rPr>
          <w:b/>
          <w:color w:val="202124"/>
        </w:rPr>
        <w:t xml:space="preserve">• </w:t>
      </w:r>
      <w:r>
        <w:rPr>
          <w:color w:val="202124"/>
        </w:rPr>
        <w:t>Client users can download procurement-related reports and files.</w:t>
      </w:r>
    </w:p>
    <w:p w14:paraId="4935479B" w14:textId="77777777" w:rsidR="00273FF4" w:rsidRDefault="00000000">
      <w:pPr>
        <w:spacing w:after="80"/>
        <w:ind w:left="360" w:hanging="259"/>
      </w:pPr>
      <w:r>
        <w:rPr>
          <w:b/>
          <w:color w:val="202124"/>
        </w:rPr>
        <w:t xml:space="preserve">• </w:t>
      </w:r>
      <w:proofErr w:type="spellStart"/>
      <w:r>
        <w:rPr>
          <w:color w:val="202124"/>
        </w:rPr>
        <w:t>Superadmin</w:t>
      </w:r>
      <w:proofErr w:type="spellEnd"/>
      <w:r>
        <w:rPr>
          <w:color w:val="202124"/>
        </w:rPr>
        <w:t xml:space="preserve"> users can open procurement reporting views for oversight.</w:t>
      </w:r>
    </w:p>
    <w:p w14:paraId="1C08DB1B" w14:textId="77777777" w:rsidR="00273FF4" w:rsidRDefault="00000000">
      <w:pPr>
        <w:pStyle w:val="Heading1"/>
        <w:spacing w:before="200" w:after="120"/>
      </w:pPr>
      <w:bookmarkStart w:id="52" w:name="_Toc232340941"/>
      <w:r>
        <w:rPr>
          <w:rFonts w:ascii="Arial" w:hAnsi="Arial"/>
        </w:rPr>
        <w:t>16. Data Entry Rules and Important Controls</w:t>
      </w:r>
      <w:bookmarkEnd w:id="52"/>
    </w:p>
    <w:p w14:paraId="1ACA4D76" w14:textId="77777777" w:rsidR="00273FF4" w:rsidRDefault="00000000">
      <w:pPr>
        <w:spacing w:after="80"/>
        <w:ind w:left="360" w:hanging="259"/>
      </w:pPr>
      <w:r>
        <w:rPr>
          <w:b/>
          <w:color w:val="202124"/>
        </w:rPr>
        <w:t xml:space="preserve">• </w:t>
      </w:r>
      <w:r>
        <w:rPr>
          <w:color w:val="202124"/>
        </w:rPr>
        <w:t>Do not manually change fields that are populated from verified API data.</w:t>
      </w:r>
    </w:p>
    <w:p w14:paraId="5E0A799D" w14:textId="77777777" w:rsidR="00273FF4" w:rsidRDefault="00000000">
      <w:pPr>
        <w:spacing w:after="80"/>
        <w:ind w:left="360" w:hanging="259"/>
      </w:pPr>
      <w:r>
        <w:rPr>
          <w:b/>
          <w:color w:val="202124"/>
        </w:rPr>
        <w:t xml:space="preserve">• </w:t>
      </w:r>
      <w:r>
        <w:rPr>
          <w:color w:val="202124"/>
        </w:rPr>
        <w:t>Use re-verification instead of manual correction where verification modules are designed to refresh external data.</w:t>
      </w:r>
    </w:p>
    <w:p w14:paraId="52E85C64" w14:textId="77777777" w:rsidR="00273FF4" w:rsidRDefault="00000000">
      <w:pPr>
        <w:spacing w:after="80"/>
        <w:ind w:left="360" w:hanging="259"/>
      </w:pPr>
      <w:r>
        <w:rPr>
          <w:b/>
          <w:color w:val="202124"/>
        </w:rPr>
        <w:t xml:space="preserve">• </w:t>
      </w:r>
      <w:r>
        <w:rPr>
          <w:color w:val="202124"/>
        </w:rPr>
        <w:t>Where dropdowns are provided, such as province selections, choose from the predefined values only.</w:t>
      </w:r>
    </w:p>
    <w:p w14:paraId="372D58CC" w14:textId="77777777" w:rsidR="00273FF4" w:rsidRDefault="00000000">
      <w:pPr>
        <w:spacing w:after="80"/>
        <w:ind w:left="360" w:hanging="259"/>
      </w:pPr>
      <w:r>
        <w:rPr>
          <w:b/>
          <w:color w:val="202124"/>
        </w:rPr>
        <w:t xml:space="preserve">• </w:t>
      </w:r>
      <w:r>
        <w:rPr>
          <w:color w:val="202124"/>
        </w:rPr>
        <w:t>Gender selections should follow the configured role forms.</w:t>
      </w:r>
    </w:p>
    <w:p w14:paraId="61B4563C" w14:textId="77777777" w:rsidR="00273FF4" w:rsidRDefault="00000000">
      <w:pPr>
        <w:spacing w:after="80"/>
        <w:ind w:left="360" w:hanging="259"/>
      </w:pPr>
      <w:r>
        <w:rPr>
          <w:b/>
          <w:color w:val="202124"/>
        </w:rPr>
        <w:t xml:space="preserve">• </w:t>
      </w:r>
      <w:r>
        <w:rPr>
          <w:color w:val="202124"/>
        </w:rPr>
        <w:t>Document uploads should use meaningful names where the interface provides a document name field.</w:t>
      </w:r>
    </w:p>
    <w:p w14:paraId="5E5D2A9D" w14:textId="77777777" w:rsidR="00273FF4" w:rsidRDefault="00000000">
      <w:pPr>
        <w:pStyle w:val="Heading1"/>
        <w:spacing w:before="200" w:after="120"/>
      </w:pPr>
      <w:bookmarkStart w:id="53" w:name="_Toc232340942"/>
      <w:r>
        <w:rPr>
          <w:rFonts w:ascii="Arial" w:hAnsi="Arial"/>
        </w:rPr>
        <w:t>17. Common Troubleshooting Guidance</w:t>
      </w:r>
      <w:bookmarkEnd w:id="53"/>
    </w:p>
    <w:p w14:paraId="3738BBAD" w14:textId="77777777" w:rsidR="00273FF4" w:rsidRDefault="00000000">
      <w:pPr>
        <w:pStyle w:val="Heading2"/>
        <w:spacing w:before="120" w:after="120"/>
      </w:pPr>
      <w:bookmarkStart w:id="54" w:name="_Toc232340943"/>
      <w:r>
        <w:rPr>
          <w:rFonts w:ascii="Arial" w:hAnsi="Arial"/>
        </w:rPr>
        <w:t>17.1 I cannot access my dashboard</w:t>
      </w:r>
      <w:bookmarkEnd w:id="54"/>
    </w:p>
    <w:p w14:paraId="1684B23E" w14:textId="77777777" w:rsidR="00273FF4" w:rsidRDefault="00000000">
      <w:pPr>
        <w:spacing w:after="80"/>
        <w:ind w:left="360" w:hanging="259"/>
      </w:pPr>
      <w:r>
        <w:rPr>
          <w:b/>
          <w:color w:val="202124"/>
        </w:rPr>
        <w:t xml:space="preserve">• </w:t>
      </w:r>
      <w:r>
        <w:rPr>
          <w:color w:val="202124"/>
        </w:rPr>
        <w:t>Confirm that your identity verification has been completed.</w:t>
      </w:r>
    </w:p>
    <w:p w14:paraId="7BB6B88E" w14:textId="77777777" w:rsidR="00273FF4" w:rsidRDefault="00000000">
      <w:pPr>
        <w:spacing w:after="80"/>
        <w:ind w:left="360" w:hanging="259"/>
      </w:pPr>
      <w:r>
        <w:rPr>
          <w:b/>
          <w:color w:val="202124"/>
        </w:rPr>
        <w:t xml:space="preserve">• </w:t>
      </w:r>
      <w:r>
        <w:rPr>
          <w:color w:val="202124"/>
        </w:rPr>
        <w:t>Confirm that your account has the correct role.</w:t>
      </w:r>
    </w:p>
    <w:p w14:paraId="2BD31D18" w14:textId="77777777" w:rsidR="00273FF4" w:rsidRDefault="00000000">
      <w:pPr>
        <w:spacing w:after="80"/>
        <w:ind w:left="360" w:hanging="259"/>
      </w:pPr>
      <w:r>
        <w:rPr>
          <w:b/>
          <w:color w:val="202124"/>
        </w:rPr>
        <w:t xml:space="preserve">• </w:t>
      </w:r>
      <w:r>
        <w:rPr>
          <w:color w:val="202124"/>
        </w:rPr>
        <w:t>Confirm that you are using the correct email address and password.</w:t>
      </w:r>
    </w:p>
    <w:p w14:paraId="5D0FDEC9" w14:textId="77777777" w:rsidR="00273FF4" w:rsidRDefault="00000000">
      <w:pPr>
        <w:pStyle w:val="Heading2"/>
        <w:spacing w:before="120" w:after="120"/>
      </w:pPr>
      <w:bookmarkStart w:id="55" w:name="_Toc232340944"/>
      <w:r>
        <w:rPr>
          <w:rFonts w:ascii="Arial" w:hAnsi="Arial"/>
        </w:rPr>
        <w:t>17.2 A verification request failed</w:t>
      </w:r>
      <w:bookmarkEnd w:id="55"/>
    </w:p>
    <w:p w14:paraId="44E2A048" w14:textId="77777777" w:rsidR="00273FF4" w:rsidRDefault="00000000">
      <w:pPr>
        <w:spacing w:after="80"/>
        <w:ind w:left="360" w:hanging="259"/>
      </w:pPr>
      <w:r>
        <w:rPr>
          <w:b/>
          <w:color w:val="202124"/>
        </w:rPr>
        <w:t xml:space="preserve">• </w:t>
      </w:r>
      <w:r>
        <w:rPr>
          <w:color w:val="202124"/>
        </w:rPr>
        <w:t>Check the number entered, such as an ID number or enterprise registration number.</w:t>
      </w:r>
    </w:p>
    <w:p w14:paraId="452BCD23" w14:textId="77777777" w:rsidR="00273FF4" w:rsidRDefault="00000000">
      <w:pPr>
        <w:spacing w:after="80"/>
        <w:ind w:left="360" w:hanging="259"/>
      </w:pPr>
      <w:r>
        <w:rPr>
          <w:b/>
          <w:color w:val="202124"/>
        </w:rPr>
        <w:lastRenderedPageBreak/>
        <w:t xml:space="preserve">• </w:t>
      </w:r>
      <w:r>
        <w:rPr>
          <w:color w:val="202124"/>
        </w:rPr>
        <w:t>Check whether the uploaded file meets the expected image format and size requirements.</w:t>
      </w:r>
    </w:p>
    <w:p w14:paraId="3C698F88" w14:textId="77777777" w:rsidR="00273FF4" w:rsidRDefault="00000000">
      <w:pPr>
        <w:spacing w:after="80"/>
        <w:ind w:left="360" w:hanging="259"/>
      </w:pPr>
      <w:r>
        <w:rPr>
          <w:b/>
          <w:color w:val="202124"/>
        </w:rPr>
        <w:t xml:space="preserve">• </w:t>
      </w:r>
      <w:r>
        <w:rPr>
          <w:color w:val="202124"/>
        </w:rPr>
        <w:t>Use the re-verify or retry option where available.</w:t>
      </w:r>
    </w:p>
    <w:p w14:paraId="38B429C0" w14:textId="77777777" w:rsidR="00273FF4" w:rsidRDefault="00000000">
      <w:pPr>
        <w:spacing w:after="80"/>
        <w:ind w:left="360" w:hanging="259"/>
      </w:pPr>
      <w:r>
        <w:rPr>
          <w:b/>
          <w:color w:val="202124"/>
        </w:rPr>
        <w:t xml:space="preserve">• </w:t>
      </w:r>
      <w:r>
        <w:rPr>
          <w:color w:val="202124"/>
        </w:rPr>
        <w:t xml:space="preserve">Escalate to </w:t>
      </w:r>
      <w:proofErr w:type="spellStart"/>
      <w:r>
        <w:rPr>
          <w:color w:val="202124"/>
        </w:rPr>
        <w:t>Superadmin</w:t>
      </w:r>
      <w:proofErr w:type="spellEnd"/>
      <w:r>
        <w:rPr>
          <w:color w:val="202124"/>
        </w:rPr>
        <w:t xml:space="preserve"> if the failure persists and requires technical review.</w:t>
      </w:r>
    </w:p>
    <w:p w14:paraId="72B28051" w14:textId="77777777" w:rsidR="00273FF4" w:rsidRDefault="00000000">
      <w:pPr>
        <w:pStyle w:val="Heading2"/>
        <w:spacing w:before="120" w:after="120"/>
      </w:pPr>
      <w:bookmarkStart w:id="56" w:name="_Toc232340945"/>
      <w:r>
        <w:rPr>
          <w:rFonts w:ascii="Arial" w:hAnsi="Arial"/>
        </w:rPr>
        <w:t>17.3 My PDF or document is missing</w:t>
      </w:r>
      <w:bookmarkEnd w:id="56"/>
    </w:p>
    <w:p w14:paraId="44F18DE6" w14:textId="77777777" w:rsidR="00273FF4" w:rsidRDefault="00000000">
      <w:pPr>
        <w:spacing w:after="80"/>
        <w:ind w:left="360" w:hanging="259"/>
      </w:pPr>
      <w:r>
        <w:rPr>
          <w:b/>
          <w:color w:val="202124"/>
        </w:rPr>
        <w:t xml:space="preserve">• </w:t>
      </w:r>
      <w:r>
        <w:rPr>
          <w:color w:val="202124"/>
        </w:rPr>
        <w:t xml:space="preserve">Confirm that the relevant verification or document has </w:t>
      </w:r>
      <w:proofErr w:type="gramStart"/>
      <w:r>
        <w:rPr>
          <w:color w:val="202124"/>
        </w:rPr>
        <w:t>actually been</w:t>
      </w:r>
      <w:proofErr w:type="gramEnd"/>
      <w:r>
        <w:rPr>
          <w:color w:val="202124"/>
        </w:rPr>
        <w:t xml:space="preserve"> saved.</w:t>
      </w:r>
    </w:p>
    <w:p w14:paraId="01DD8EBE" w14:textId="77777777" w:rsidR="00273FF4" w:rsidRDefault="00000000">
      <w:pPr>
        <w:spacing w:after="80"/>
        <w:ind w:left="360" w:hanging="259"/>
      </w:pPr>
      <w:r>
        <w:rPr>
          <w:b/>
          <w:color w:val="202124"/>
        </w:rPr>
        <w:t xml:space="preserve">• </w:t>
      </w:r>
      <w:r>
        <w:rPr>
          <w:color w:val="202124"/>
        </w:rPr>
        <w:t>Refresh the page and re-open the record.</w:t>
      </w:r>
    </w:p>
    <w:p w14:paraId="2BB9CEDD" w14:textId="77777777" w:rsidR="00273FF4" w:rsidRDefault="00000000">
      <w:pPr>
        <w:spacing w:after="80"/>
        <w:ind w:left="360" w:hanging="259"/>
      </w:pPr>
      <w:r>
        <w:rPr>
          <w:b/>
          <w:color w:val="202124"/>
        </w:rPr>
        <w:t xml:space="preserve">• </w:t>
      </w:r>
      <w:r>
        <w:rPr>
          <w:color w:val="202124"/>
        </w:rPr>
        <w:t>Confirm that your role has permission to access the file or report.</w:t>
      </w:r>
    </w:p>
    <w:p w14:paraId="1241C4D7" w14:textId="77777777" w:rsidR="00273FF4" w:rsidRDefault="00000000">
      <w:pPr>
        <w:pStyle w:val="Heading2"/>
        <w:spacing w:before="120" w:after="120"/>
      </w:pPr>
      <w:bookmarkStart w:id="57" w:name="_Toc232340946"/>
      <w:r>
        <w:rPr>
          <w:rFonts w:ascii="Arial" w:hAnsi="Arial"/>
        </w:rPr>
        <w:t>17.4 The table of contents is blank or incomplete</w:t>
      </w:r>
      <w:bookmarkEnd w:id="57"/>
    </w:p>
    <w:p w14:paraId="00291A57" w14:textId="77777777" w:rsidR="00273FF4" w:rsidRDefault="00000000">
      <w:pPr>
        <w:spacing w:after="80"/>
        <w:ind w:left="360" w:hanging="259"/>
      </w:pPr>
      <w:r>
        <w:rPr>
          <w:b/>
          <w:color w:val="202124"/>
        </w:rPr>
        <w:t xml:space="preserve">• </w:t>
      </w:r>
      <w:r>
        <w:rPr>
          <w:color w:val="202124"/>
        </w:rPr>
        <w:t>Open the document in Microsoft Word.</w:t>
      </w:r>
    </w:p>
    <w:p w14:paraId="43E431DB" w14:textId="77777777" w:rsidR="00273FF4" w:rsidRDefault="00000000">
      <w:pPr>
        <w:spacing w:after="80"/>
        <w:ind w:left="360" w:hanging="259"/>
      </w:pPr>
      <w:r>
        <w:rPr>
          <w:b/>
          <w:color w:val="202124"/>
        </w:rPr>
        <w:t xml:space="preserve">• </w:t>
      </w:r>
      <w:r>
        <w:rPr>
          <w:color w:val="202124"/>
        </w:rPr>
        <w:t>Click inside the table of contents.</w:t>
      </w:r>
    </w:p>
    <w:p w14:paraId="24596585" w14:textId="77777777" w:rsidR="00273FF4" w:rsidRDefault="00000000">
      <w:pPr>
        <w:spacing w:after="80"/>
        <w:ind w:left="360" w:hanging="259"/>
      </w:pPr>
      <w:r>
        <w:rPr>
          <w:b/>
          <w:color w:val="202124"/>
        </w:rPr>
        <w:t xml:space="preserve">• </w:t>
      </w:r>
      <w:r>
        <w:rPr>
          <w:color w:val="202124"/>
        </w:rPr>
        <w:t>Choose Update Field.</w:t>
      </w:r>
    </w:p>
    <w:p w14:paraId="149861B5" w14:textId="77777777" w:rsidR="00273FF4" w:rsidRDefault="00000000">
      <w:pPr>
        <w:spacing w:after="80"/>
        <w:ind w:left="360" w:hanging="259"/>
      </w:pPr>
      <w:r>
        <w:rPr>
          <w:b/>
          <w:color w:val="202124"/>
        </w:rPr>
        <w:t xml:space="preserve">• </w:t>
      </w:r>
      <w:r>
        <w:rPr>
          <w:color w:val="202124"/>
        </w:rPr>
        <w:t>Update the entire table.</w:t>
      </w:r>
    </w:p>
    <w:p w14:paraId="34E90DAF" w14:textId="77777777" w:rsidR="00273FF4" w:rsidRDefault="00000000">
      <w:pPr>
        <w:pStyle w:val="Heading1"/>
        <w:spacing w:before="200" w:after="120"/>
      </w:pPr>
      <w:bookmarkStart w:id="58" w:name="_Toc232340947"/>
      <w:r>
        <w:rPr>
          <w:rFonts w:ascii="Arial" w:hAnsi="Arial"/>
        </w:rPr>
        <w:t>18. Recommended Operating Practice</w:t>
      </w:r>
      <w:bookmarkEnd w:id="58"/>
    </w:p>
    <w:p w14:paraId="6BBEBD80" w14:textId="77777777" w:rsidR="00273FF4" w:rsidRDefault="00000000">
      <w:pPr>
        <w:spacing w:after="80"/>
        <w:ind w:left="360" w:hanging="259"/>
      </w:pPr>
      <w:r>
        <w:rPr>
          <w:b/>
          <w:color w:val="202124"/>
        </w:rPr>
        <w:t xml:space="preserve">• </w:t>
      </w:r>
      <w:r>
        <w:rPr>
          <w:color w:val="202124"/>
        </w:rPr>
        <w:t>Candidates should complete profile information before applying for multiple jobs.</w:t>
      </w:r>
    </w:p>
    <w:p w14:paraId="0F78C9EB" w14:textId="77777777" w:rsidR="00273FF4" w:rsidRDefault="00000000">
      <w:pPr>
        <w:spacing w:after="80"/>
        <w:ind w:left="360" w:hanging="259"/>
      </w:pPr>
      <w:r>
        <w:rPr>
          <w:b/>
          <w:color w:val="202124"/>
        </w:rPr>
        <w:t xml:space="preserve">• </w:t>
      </w:r>
      <w:r>
        <w:rPr>
          <w:color w:val="202124"/>
        </w:rPr>
        <w:t>Recruitment users should review job posts carefully before publishing them.</w:t>
      </w:r>
    </w:p>
    <w:p w14:paraId="27E6FDEF" w14:textId="77777777" w:rsidR="00273FF4" w:rsidRDefault="00000000">
      <w:pPr>
        <w:spacing w:after="80"/>
        <w:ind w:left="360" w:hanging="259"/>
      </w:pPr>
      <w:r>
        <w:rPr>
          <w:b/>
          <w:color w:val="202124"/>
        </w:rPr>
        <w:t xml:space="preserve">• </w:t>
      </w:r>
      <w:r>
        <w:rPr>
          <w:color w:val="202124"/>
        </w:rPr>
        <w:t>Procurement users should verify identity first, then profile, then enterprise, then directors.</w:t>
      </w:r>
    </w:p>
    <w:p w14:paraId="63A89130" w14:textId="77777777" w:rsidR="00273FF4" w:rsidRDefault="00000000">
      <w:pPr>
        <w:spacing w:after="80"/>
        <w:ind w:left="360" w:hanging="259"/>
      </w:pPr>
      <w:r>
        <w:rPr>
          <w:b/>
          <w:color w:val="202124"/>
        </w:rPr>
        <w:t xml:space="preserve">• </w:t>
      </w:r>
      <w:r>
        <w:rPr>
          <w:color w:val="202124"/>
        </w:rPr>
        <w:t>Client users should review both summary status and full detailed records before making a follow-up decision.</w:t>
      </w:r>
    </w:p>
    <w:p w14:paraId="54D6D6B2" w14:textId="77777777" w:rsidR="00273FF4" w:rsidRDefault="00000000">
      <w:pPr>
        <w:spacing w:after="80"/>
        <w:ind w:left="360" w:hanging="259"/>
        <w:rPr>
          <w:color w:val="202124"/>
        </w:rPr>
      </w:pPr>
      <w:r>
        <w:rPr>
          <w:b/>
          <w:color w:val="202124"/>
        </w:rPr>
        <w:t xml:space="preserve">• </w:t>
      </w:r>
      <w:proofErr w:type="spellStart"/>
      <w:r>
        <w:rPr>
          <w:color w:val="202124"/>
        </w:rPr>
        <w:t>Superadmin</w:t>
      </w:r>
      <w:proofErr w:type="spellEnd"/>
      <w:r>
        <w:rPr>
          <w:color w:val="202124"/>
        </w:rPr>
        <w:t xml:space="preserve"> users should monitor verification failures and unusual activity trends regularly.</w:t>
      </w:r>
    </w:p>
    <w:p w14:paraId="23C6184F" w14:textId="77777777" w:rsidR="005C4610" w:rsidRDefault="005C4610" w:rsidP="0064656D">
      <w:pPr>
        <w:spacing w:after="80"/>
      </w:pPr>
    </w:p>
    <w:p w14:paraId="108D6DE4" w14:textId="077C7D88" w:rsidR="005C4610" w:rsidRPr="0064656D" w:rsidRDefault="005C4610" w:rsidP="0064656D">
      <w:pPr>
        <w:pStyle w:val="Heading1"/>
        <w:spacing w:before="200" w:after="120"/>
        <w:rPr>
          <w:rFonts w:ascii="Arial" w:hAnsi="Arial"/>
        </w:rPr>
      </w:pPr>
      <w:bookmarkStart w:id="59" w:name="_Toc232340948"/>
      <w:r>
        <w:rPr>
          <w:rFonts w:ascii="Arial" w:hAnsi="Arial"/>
        </w:rPr>
        <w:t xml:space="preserve">19. </w:t>
      </w:r>
      <w:r>
        <w:rPr>
          <w:rFonts w:ascii="Arial" w:hAnsi="Arial"/>
        </w:rPr>
        <w:t>Demo/Testing Accounts</w:t>
      </w:r>
      <w:bookmarkEnd w:id="59"/>
    </w:p>
    <w:tbl>
      <w:tblPr>
        <w:tblStyle w:val="GridTable1Light-Accent6"/>
        <w:tblW w:w="0" w:type="auto"/>
        <w:tblLook w:val="04A0" w:firstRow="1" w:lastRow="0" w:firstColumn="1" w:lastColumn="0" w:noHBand="0" w:noVBand="1"/>
      </w:tblPr>
      <w:tblGrid>
        <w:gridCol w:w="3053"/>
        <w:gridCol w:w="3681"/>
        <w:gridCol w:w="2842"/>
      </w:tblGrid>
      <w:tr w:rsidR="005C4610" w14:paraId="1CF6D66F" w14:textId="77777777" w:rsidTr="002F390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92" w:type="dxa"/>
            <w:shd w:val="pct12" w:color="auto" w:fill="auto"/>
            <w:vAlign w:val="center"/>
          </w:tcPr>
          <w:p w14:paraId="16542E91" w14:textId="0ADAC952" w:rsidR="005C4610" w:rsidRDefault="005C4610" w:rsidP="002F390B">
            <w:r>
              <w:t>Role</w:t>
            </w:r>
          </w:p>
        </w:tc>
        <w:tc>
          <w:tcPr>
            <w:tcW w:w="3192" w:type="dxa"/>
            <w:shd w:val="pct12" w:color="auto" w:fill="auto"/>
            <w:vAlign w:val="center"/>
          </w:tcPr>
          <w:p w14:paraId="368B2174" w14:textId="1CAC24E2" w:rsidR="005C4610" w:rsidRDefault="005C4610" w:rsidP="002F390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Username</w:t>
            </w:r>
          </w:p>
        </w:tc>
        <w:tc>
          <w:tcPr>
            <w:tcW w:w="3192" w:type="dxa"/>
            <w:shd w:val="pct12" w:color="auto" w:fill="auto"/>
            <w:vAlign w:val="center"/>
          </w:tcPr>
          <w:p w14:paraId="128F4280" w14:textId="6ED96ADB" w:rsidR="005C4610" w:rsidRDefault="005C4610" w:rsidP="002F390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Password</w:t>
            </w:r>
          </w:p>
        </w:tc>
      </w:tr>
      <w:tr w:rsidR="005C4610" w14:paraId="1A213AA5" w14:textId="77777777" w:rsidTr="002F390B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92" w:type="dxa"/>
            <w:tcBorders>
              <w:top w:val="single" w:sz="12" w:space="0" w:color="FABF8F" w:themeColor="accent6" w:themeTint="99"/>
            </w:tcBorders>
            <w:shd w:val="pct5" w:color="auto" w:fill="auto"/>
            <w:vAlign w:val="center"/>
          </w:tcPr>
          <w:p w14:paraId="448D2110" w14:textId="03C9BA7D" w:rsidR="005C4610" w:rsidRPr="0064656D" w:rsidRDefault="005C4610" w:rsidP="00F80C8A">
            <w:pPr>
              <w:pStyle w:val="ListParagraph"/>
              <w:numPr>
                <w:ilvl w:val="0"/>
                <w:numId w:val="10"/>
              </w:numPr>
            </w:pPr>
            <w:r w:rsidRPr="0064656D">
              <w:t>Procurement</w:t>
            </w:r>
          </w:p>
        </w:tc>
        <w:tc>
          <w:tcPr>
            <w:tcW w:w="3192" w:type="dxa"/>
            <w:vAlign w:val="center"/>
          </w:tcPr>
          <w:p w14:paraId="753A3A40" w14:textId="5D51EA8F" w:rsidR="005C4610" w:rsidRDefault="005C4610" w:rsidP="002F39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C4610">
              <w:t>procurement@akhaniconnect.co.za</w:t>
            </w:r>
          </w:p>
        </w:tc>
        <w:tc>
          <w:tcPr>
            <w:tcW w:w="3192" w:type="dxa"/>
            <w:vAlign w:val="center"/>
          </w:tcPr>
          <w:p w14:paraId="55D9A87A" w14:textId="312799E8" w:rsidR="005C4610" w:rsidRDefault="005C4610" w:rsidP="002F39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C4610">
              <w:t>Akhaniconnect!1</w:t>
            </w:r>
          </w:p>
        </w:tc>
      </w:tr>
      <w:tr w:rsidR="005C4610" w14:paraId="31374E5A" w14:textId="77777777" w:rsidTr="002F390B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92" w:type="dxa"/>
            <w:shd w:val="pct5" w:color="auto" w:fill="auto"/>
            <w:vAlign w:val="center"/>
          </w:tcPr>
          <w:p w14:paraId="07D39C1E" w14:textId="304B5124" w:rsidR="005C4610" w:rsidRPr="0064656D" w:rsidRDefault="005C4610" w:rsidP="00F80C8A">
            <w:pPr>
              <w:pStyle w:val="ListParagraph"/>
              <w:numPr>
                <w:ilvl w:val="0"/>
                <w:numId w:val="10"/>
              </w:numPr>
            </w:pPr>
            <w:r w:rsidRPr="0064656D">
              <w:t>Recruitment</w:t>
            </w:r>
          </w:p>
        </w:tc>
        <w:tc>
          <w:tcPr>
            <w:tcW w:w="3192" w:type="dxa"/>
            <w:vAlign w:val="center"/>
          </w:tcPr>
          <w:p w14:paraId="5C18EC02" w14:textId="327D3DAC" w:rsidR="005C4610" w:rsidRDefault="005C4610" w:rsidP="002F39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C4610">
              <w:t>recruitment@akhaniconnect.co.za</w:t>
            </w:r>
          </w:p>
        </w:tc>
        <w:tc>
          <w:tcPr>
            <w:tcW w:w="3192" w:type="dxa"/>
            <w:vAlign w:val="center"/>
          </w:tcPr>
          <w:p w14:paraId="43230302" w14:textId="5E3D91B3" w:rsidR="005C4610" w:rsidRDefault="005C4610" w:rsidP="002F39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C4610">
              <w:t>Akhaniconnect!1</w:t>
            </w:r>
          </w:p>
        </w:tc>
      </w:tr>
      <w:tr w:rsidR="005C4610" w14:paraId="678F5BBB" w14:textId="77777777" w:rsidTr="002F390B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92" w:type="dxa"/>
            <w:shd w:val="pct5" w:color="auto" w:fill="auto"/>
            <w:vAlign w:val="center"/>
          </w:tcPr>
          <w:p w14:paraId="31C59861" w14:textId="445D1EE0" w:rsidR="005C4610" w:rsidRPr="0064656D" w:rsidRDefault="005C4610" w:rsidP="00F80C8A">
            <w:pPr>
              <w:pStyle w:val="ListParagraph"/>
              <w:numPr>
                <w:ilvl w:val="0"/>
                <w:numId w:val="10"/>
              </w:numPr>
            </w:pPr>
            <w:r w:rsidRPr="0064656D">
              <w:t>Candidate</w:t>
            </w:r>
          </w:p>
        </w:tc>
        <w:tc>
          <w:tcPr>
            <w:tcW w:w="3192" w:type="dxa"/>
            <w:vAlign w:val="center"/>
          </w:tcPr>
          <w:p w14:paraId="0473983C" w14:textId="02352248" w:rsidR="005C4610" w:rsidRDefault="005C4610" w:rsidP="002F39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C4610">
              <w:t>candidate@akhaniconnect.co.za</w:t>
            </w:r>
          </w:p>
        </w:tc>
        <w:tc>
          <w:tcPr>
            <w:tcW w:w="3192" w:type="dxa"/>
            <w:vAlign w:val="center"/>
          </w:tcPr>
          <w:p w14:paraId="61A3E4DA" w14:textId="6410EFDD" w:rsidR="005C4610" w:rsidRDefault="005C4610" w:rsidP="002F39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C4610">
              <w:t>Akhaniconnect!1</w:t>
            </w:r>
          </w:p>
        </w:tc>
      </w:tr>
      <w:tr w:rsidR="005C4610" w14:paraId="456CFE55" w14:textId="77777777" w:rsidTr="002F390B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92" w:type="dxa"/>
            <w:shd w:val="pct5" w:color="auto" w:fill="auto"/>
            <w:vAlign w:val="center"/>
          </w:tcPr>
          <w:p w14:paraId="01BEFB4A" w14:textId="3D88ACAB" w:rsidR="005C4610" w:rsidRPr="0064656D" w:rsidRDefault="005C4610" w:rsidP="00F80C8A">
            <w:pPr>
              <w:pStyle w:val="ListParagraph"/>
              <w:numPr>
                <w:ilvl w:val="0"/>
                <w:numId w:val="10"/>
              </w:numPr>
            </w:pPr>
            <w:r w:rsidRPr="0064656D">
              <w:t>Client</w:t>
            </w:r>
          </w:p>
        </w:tc>
        <w:tc>
          <w:tcPr>
            <w:tcW w:w="3192" w:type="dxa"/>
            <w:vAlign w:val="center"/>
          </w:tcPr>
          <w:p w14:paraId="16BAFE02" w14:textId="02770B9F" w:rsidR="005C4610" w:rsidRDefault="005C4610" w:rsidP="002F39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C4610">
              <w:t>client@akhaniconnect.co.za</w:t>
            </w:r>
          </w:p>
        </w:tc>
        <w:tc>
          <w:tcPr>
            <w:tcW w:w="3192" w:type="dxa"/>
            <w:vAlign w:val="center"/>
          </w:tcPr>
          <w:p w14:paraId="1EAF4815" w14:textId="121147FC" w:rsidR="005C4610" w:rsidRDefault="005C4610" w:rsidP="002F39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C4610">
              <w:t>Akhaniconnect!1</w:t>
            </w:r>
          </w:p>
        </w:tc>
      </w:tr>
      <w:tr w:rsidR="005C4610" w14:paraId="6D64FD8D" w14:textId="77777777" w:rsidTr="002F390B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92" w:type="dxa"/>
            <w:shd w:val="pct5" w:color="auto" w:fill="auto"/>
            <w:vAlign w:val="center"/>
          </w:tcPr>
          <w:p w14:paraId="0165DF45" w14:textId="52DDDD57" w:rsidR="005C4610" w:rsidRPr="0064656D" w:rsidRDefault="005C4610" w:rsidP="00F80C8A">
            <w:pPr>
              <w:pStyle w:val="ListParagraph"/>
              <w:numPr>
                <w:ilvl w:val="0"/>
                <w:numId w:val="10"/>
              </w:numPr>
            </w:pPr>
            <w:proofErr w:type="spellStart"/>
            <w:r w:rsidRPr="0064656D">
              <w:t>Superadmin</w:t>
            </w:r>
            <w:proofErr w:type="spellEnd"/>
          </w:p>
        </w:tc>
        <w:tc>
          <w:tcPr>
            <w:tcW w:w="3192" w:type="dxa"/>
            <w:vAlign w:val="center"/>
          </w:tcPr>
          <w:p w14:paraId="3C330C1E" w14:textId="24A867B9" w:rsidR="005C4610" w:rsidRDefault="005C4610" w:rsidP="002F39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C4610">
              <w:t>admin@akhaniconnect.co.za</w:t>
            </w:r>
          </w:p>
        </w:tc>
        <w:tc>
          <w:tcPr>
            <w:tcW w:w="3192" w:type="dxa"/>
            <w:vAlign w:val="center"/>
          </w:tcPr>
          <w:p w14:paraId="0D64C1A1" w14:textId="198133F4" w:rsidR="005C4610" w:rsidRDefault="005C4610" w:rsidP="002F39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C4610">
              <w:t>Akhaniconnect!1</w:t>
            </w:r>
          </w:p>
        </w:tc>
      </w:tr>
    </w:tbl>
    <w:p w14:paraId="2C125773" w14:textId="77777777" w:rsidR="005C4610" w:rsidRPr="005C4610" w:rsidRDefault="005C4610" w:rsidP="005C4610"/>
    <w:p w14:paraId="140CA588" w14:textId="77777777" w:rsidR="005C4610" w:rsidRDefault="005C4610">
      <w:pPr>
        <w:spacing w:after="80"/>
        <w:ind w:left="360" w:hanging="259"/>
      </w:pPr>
    </w:p>
    <w:p w14:paraId="50F758F5" w14:textId="28FDB79D" w:rsidR="00273FF4" w:rsidRDefault="005C4610">
      <w:pPr>
        <w:pStyle w:val="Heading1"/>
        <w:spacing w:before="200" w:after="120"/>
      </w:pPr>
      <w:bookmarkStart w:id="60" w:name="_Toc232340949"/>
      <w:r>
        <w:rPr>
          <w:rFonts w:ascii="Arial" w:hAnsi="Arial"/>
        </w:rPr>
        <w:lastRenderedPageBreak/>
        <w:t>20</w:t>
      </w:r>
      <w:r w:rsidR="00000000">
        <w:rPr>
          <w:rFonts w:ascii="Arial" w:hAnsi="Arial"/>
        </w:rPr>
        <w:t>. Closing Notes</w:t>
      </w:r>
      <w:bookmarkEnd w:id="60"/>
    </w:p>
    <w:p w14:paraId="3C1C973B" w14:textId="77777777" w:rsidR="00273FF4" w:rsidRDefault="00000000">
      <w:pPr>
        <w:spacing w:after="120"/>
      </w:pPr>
      <w:proofErr w:type="spellStart"/>
      <w:r>
        <w:rPr>
          <w:color w:val="202124"/>
        </w:rPr>
        <w:t>Akhani</w:t>
      </w:r>
      <w:proofErr w:type="spellEnd"/>
      <w:r>
        <w:rPr>
          <w:color w:val="202124"/>
        </w:rPr>
        <w:t xml:space="preserve"> Connect is designed to guide each role through a structured workflow while keeping verification-sensitive information controlled and reviewable. This manual should be used together with your internal process rules and any role-specific training or video walkthroughs shared by your team.</w:t>
      </w:r>
    </w:p>
    <w:p w14:paraId="2FE27F50" w14:textId="77777777" w:rsidR="00273FF4" w:rsidRDefault="00000000">
      <w:pPr>
        <w:spacing w:after="120"/>
      </w:pPr>
      <w:r>
        <w:rPr>
          <w:color w:val="202124"/>
        </w:rPr>
        <w:t>Where the live system changes over time, this manual should be updated so that user guidance always matches the active production or testing environment.</w:t>
      </w:r>
    </w:p>
    <w:sectPr w:rsidR="00273FF4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047D48" w14:textId="77777777" w:rsidR="006E344B" w:rsidRDefault="006E344B">
      <w:pPr>
        <w:spacing w:after="0" w:line="240" w:lineRule="auto"/>
      </w:pPr>
      <w:r>
        <w:separator/>
      </w:r>
    </w:p>
  </w:endnote>
  <w:endnote w:type="continuationSeparator" w:id="0">
    <w:p w14:paraId="3BD8C3AA" w14:textId="77777777" w:rsidR="006E344B" w:rsidRDefault="006E34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901BB1" w14:textId="6A2B035C" w:rsidR="00273FF4" w:rsidRDefault="00142CB5">
    <w:pPr>
      <w:pStyle w:val="Footer"/>
      <w:jc w:val="right"/>
    </w:pPr>
    <w:r>
      <w:rPr>
        <w:noProof/>
      </w:rPr>
      <mc:AlternateContent>
        <mc:Choice Requires="wps">
          <w:drawing>
            <wp:anchor distT="45720" distB="45720" distL="114300" distR="114300" simplePos="0" relativeHeight="251661312" behindDoc="0" locked="0" layoutInCell="1" allowOverlap="1" wp14:anchorId="3B991354" wp14:editId="458A786A">
              <wp:simplePos x="0" y="0"/>
              <wp:positionH relativeFrom="column">
                <wp:posOffset>4038600</wp:posOffset>
              </wp:positionH>
              <wp:positionV relativeFrom="paragraph">
                <wp:posOffset>-29845</wp:posOffset>
              </wp:positionV>
              <wp:extent cx="2514600" cy="352425"/>
              <wp:effectExtent l="0" t="0" r="0" b="9525"/>
              <wp:wrapSquare wrapText="bothSides"/>
              <wp:docPr id="949276830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14600" cy="3524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FF3FDAB" w14:textId="58D9217C" w:rsidR="00DA0677" w:rsidRPr="00C12E35" w:rsidRDefault="000725A3" w:rsidP="000725A3">
                          <w:pPr>
                            <w:jc w:val="right"/>
                            <w:rPr>
                              <w:color w:val="4B4B4B"/>
                            </w:rPr>
                          </w:pPr>
                          <w:r w:rsidRPr="00C12E35">
                            <w:rPr>
                              <w:color w:val="4B4B4B"/>
                            </w:rPr>
                            <w:t xml:space="preserve">Page </w:t>
                          </w:r>
                          <w:r w:rsidRPr="00C12E35">
                            <w:rPr>
                              <w:b/>
                              <w:bCs/>
                              <w:color w:val="4B4B4B"/>
                            </w:rPr>
                            <w:fldChar w:fldCharType="begin"/>
                          </w:r>
                          <w:r w:rsidRPr="00C12E35">
                            <w:rPr>
                              <w:b/>
                              <w:bCs/>
                              <w:color w:val="4B4B4B"/>
                            </w:rPr>
                            <w:instrText xml:space="preserve"> PAGE  \* Arabic  \* MERGEFORMAT </w:instrText>
                          </w:r>
                          <w:r w:rsidRPr="00C12E35">
                            <w:rPr>
                              <w:b/>
                              <w:bCs/>
                              <w:color w:val="4B4B4B"/>
                            </w:rPr>
                            <w:fldChar w:fldCharType="separate"/>
                          </w:r>
                          <w:r w:rsidRPr="00C12E35">
                            <w:rPr>
                              <w:b/>
                              <w:bCs/>
                              <w:noProof/>
                              <w:color w:val="4B4B4B"/>
                            </w:rPr>
                            <w:t>1</w:t>
                          </w:r>
                          <w:r w:rsidRPr="00C12E35">
                            <w:rPr>
                              <w:b/>
                              <w:bCs/>
                              <w:color w:val="4B4B4B"/>
                            </w:rPr>
                            <w:fldChar w:fldCharType="end"/>
                          </w:r>
                          <w:r w:rsidRPr="00C12E35">
                            <w:rPr>
                              <w:color w:val="4B4B4B"/>
                            </w:rPr>
                            <w:t xml:space="preserve"> of </w:t>
                          </w:r>
                          <w:r w:rsidRPr="00C12E35">
                            <w:rPr>
                              <w:b/>
                              <w:bCs/>
                              <w:color w:val="4B4B4B"/>
                            </w:rPr>
                            <w:fldChar w:fldCharType="begin"/>
                          </w:r>
                          <w:r w:rsidRPr="00C12E35">
                            <w:rPr>
                              <w:b/>
                              <w:bCs/>
                              <w:color w:val="4B4B4B"/>
                            </w:rPr>
                            <w:instrText xml:space="preserve"> NUMPAGES  \* Arabic  \* MERGEFORMAT </w:instrText>
                          </w:r>
                          <w:r w:rsidRPr="00C12E35">
                            <w:rPr>
                              <w:b/>
                              <w:bCs/>
                              <w:color w:val="4B4B4B"/>
                            </w:rPr>
                            <w:fldChar w:fldCharType="separate"/>
                          </w:r>
                          <w:r w:rsidRPr="00C12E35">
                            <w:rPr>
                              <w:b/>
                              <w:bCs/>
                              <w:noProof/>
                              <w:color w:val="4B4B4B"/>
                            </w:rPr>
                            <w:t>2</w:t>
                          </w:r>
                          <w:r w:rsidRPr="00C12E35">
                            <w:rPr>
                              <w:b/>
                              <w:bCs/>
                              <w:color w:val="4B4B4B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B991354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318pt;margin-top:-2.35pt;width:198pt;height:27.7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C9hqDAIAAPYDAAAOAAAAZHJzL2Uyb0RvYy54bWysU9uO0zAQfUfiHyy/06SlXXajpqulSxHS&#10;cpEWPsBxnMbC8Zix26R8PWMn2y3whvCD5fGMz8ycOV7fDp1hR4Vegy35fJZzpqyEWtt9yb993b26&#10;5swHYWthwKqSn5Tnt5uXL9a9K9QCWjC1QkYg1he9K3kbgiuyzMtWdcLPwClLzgawE4FM3Gc1ip7Q&#10;O5Mt8vwq6wFrhyCV93R7Pzr5JuE3jZLhc9N4FZgpOdUW0o5pr+Kebdai2KNwrZZTGeIfquiEtpT0&#10;DHUvgmAH1H9BdVoieGjCTEKXQdNoqVIP1M08/6Obx1Y4lXohcrw70+T/H6z8dHx0X5CF4S0MNMDU&#10;hHcPIL97ZmHbCrtXd4jQt0rUlHgeKct654vpaaTaFz6CVP1HqGnI4hAgAQ0NdpEV6pMROg3gdCZd&#10;DYFJulys5surnFySfK9Xi+VilVKI4um1Qx/eK+hYPJQcaagJXRwffIjViOIpJCbzYHS908YkA/fV&#10;1iA7ChLALq0J/bcwY1lf8psV5Y6vLMT3SRudDiRQo7uSX+dxjZKJbLyzdQoJQpvxTJUYO9ETGRm5&#10;CUM1UGCkqYL6REQhjEKkj0OHFvAnZz2JsOT+x0Gg4sx8sET2zXy5jKpNxnL1ZkEGXnqqS4+wkqBK&#10;Hjgbj9uQlD52dEdDaXTi67mSqVYSV6Jx+ghRvZd2inr+rptfAAAA//8DAFBLAwQUAAYACAAAACEA&#10;EG0nQd8AAAAKAQAADwAAAGRycy9kb3ducmV2LnhtbEyPzU7DMBCE70i8g7VIXFBr05+khDgVIIG4&#10;tvQBNvE2iYjXUew26dvjnuhxdkaz3+TbyXbiTINvHWt4nisQxJUzLdcaDj+fsw0IH5ANdo5Jw4U8&#10;bIv7uxwz40be0XkfahFL2GeooQmhz6T0VUMW/dz1xNE7usFiiHKopRlwjOW2kwulEmmx5fihwZ4+&#10;Gqp+9yer4fg9Pq1fxvIrHNLdKnnHNi3dRevHh+ntFUSgKfyH4Yof0aGITKU7sfGi05Ask7glaJit&#10;UhDXgFou4qXUsFYbkEUubycUfwAAAP//AwBQSwECLQAUAAYACAAAACEAtoM4kv4AAADhAQAAEwAA&#10;AAAAAAAAAAAAAAAAAAAAW0NvbnRlbnRfVHlwZXNdLnhtbFBLAQItABQABgAIAAAAIQA4/SH/1gAA&#10;AJQBAAALAAAAAAAAAAAAAAAAAC8BAABfcmVscy8ucmVsc1BLAQItABQABgAIAAAAIQCpC9hqDAIA&#10;APYDAAAOAAAAAAAAAAAAAAAAAC4CAABkcnMvZTJvRG9jLnhtbFBLAQItABQABgAIAAAAIQAQbSdB&#10;3wAAAAoBAAAPAAAAAAAAAAAAAAAAAGYEAABkcnMvZG93bnJldi54bWxQSwUGAAAAAAQABADzAAAA&#10;cgUAAAAA&#10;" stroked="f">
              <v:textbox>
                <w:txbxContent>
                  <w:p w14:paraId="6FF3FDAB" w14:textId="58D9217C" w:rsidR="00DA0677" w:rsidRPr="00C12E35" w:rsidRDefault="000725A3" w:rsidP="000725A3">
                    <w:pPr>
                      <w:jc w:val="right"/>
                      <w:rPr>
                        <w:color w:val="4B4B4B"/>
                      </w:rPr>
                    </w:pPr>
                    <w:r w:rsidRPr="00C12E35">
                      <w:rPr>
                        <w:color w:val="4B4B4B"/>
                      </w:rPr>
                      <w:t xml:space="preserve">Page </w:t>
                    </w:r>
                    <w:r w:rsidRPr="00C12E35">
                      <w:rPr>
                        <w:b/>
                        <w:bCs/>
                        <w:color w:val="4B4B4B"/>
                      </w:rPr>
                      <w:fldChar w:fldCharType="begin"/>
                    </w:r>
                    <w:r w:rsidRPr="00C12E35">
                      <w:rPr>
                        <w:b/>
                        <w:bCs/>
                        <w:color w:val="4B4B4B"/>
                      </w:rPr>
                      <w:instrText xml:space="preserve"> PAGE  \* Arabic  \* MERGEFORMAT </w:instrText>
                    </w:r>
                    <w:r w:rsidRPr="00C12E35">
                      <w:rPr>
                        <w:b/>
                        <w:bCs/>
                        <w:color w:val="4B4B4B"/>
                      </w:rPr>
                      <w:fldChar w:fldCharType="separate"/>
                    </w:r>
                    <w:r w:rsidRPr="00C12E35">
                      <w:rPr>
                        <w:b/>
                        <w:bCs/>
                        <w:noProof/>
                        <w:color w:val="4B4B4B"/>
                      </w:rPr>
                      <w:t>1</w:t>
                    </w:r>
                    <w:r w:rsidRPr="00C12E35">
                      <w:rPr>
                        <w:b/>
                        <w:bCs/>
                        <w:color w:val="4B4B4B"/>
                      </w:rPr>
                      <w:fldChar w:fldCharType="end"/>
                    </w:r>
                    <w:r w:rsidRPr="00C12E35">
                      <w:rPr>
                        <w:color w:val="4B4B4B"/>
                      </w:rPr>
                      <w:t xml:space="preserve"> of </w:t>
                    </w:r>
                    <w:r w:rsidRPr="00C12E35">
                      <w:rPr>
                        <w:b/>
                        <w:bCs/>
                        <w:color w:val="4B4B4B"/>
                      </w:rPr>
                      <w:fldChar w:fldCharType="begin"/>
                    </w:r>
                    <w:r w:rsidRPr="00C12E35">
                      <w:rPr>
                        <w:b/>
                        <w:bCs/>
                        <w:color w:val="4B4B4B"/>
                      </w:rPr>
                      <w:instrText xml:space="preserve"> NUMPAGES  \* Arabic  \* MERGEFORMAT </w:instrText>
                    </w:r>
                    <w:r w:rsidRPr="00C12E35">
                      <w:rPr>
                        <w:b/>
                        <w:bCs/>
                        <w:color w:val="4B4B4B"/>
                      </w:rPr>
                      <w:fldChar w:fldCharType="separate"/>
                    </w:r>
                    <w:r w:rsidRPr="00C12E35">
                      <w:rPr>
                        <w:b/>
                        <w:bCs/>
                        <w:noProof/>
                        <w:color w:val="4B4B4B"/>
                      </w:rPr>
                      <w:t>2</w:t>
                    </w:r>
                    <w:r w:rsidRPr="00C12E35">
                      <w:rPr>
                        <w:b/>
                        <w:bCs/>
                        <w:color w:val="4B4B4B"/>
                      </w:rPr>
                      <w:fldChar w:fldCharType="end"/>
                    </w:r>
                  </w:p>
                </w:txbxContent>
              </v:textbox>
              <w10:wrap type="squar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45720" distB="45720" distL="114300" distR="114300" simplePos="0" relativeHeight="251656192" behindDoc="0" locked="0" layoutInCell="1" allowOverlap="1" wp14:anchorId="74AD6091" wp14:editId="0ED7A129">
              <wp:simplePos x="0" y="0"/>
              <wp:positionH relativeFrom="column">
                <wp:posOffset>-266700</wp:posOffset>
              </wp:positionH>
              <wp:positionV relativeFrom="paragraph">
                <wp:posOffset>-58420</wp:posOffset>
              </wp:positionV>
              <wp:extent cx="4181475" cy="361950"/>
              <wp:effectExtent l="0" t="0" r="9525" b="0"/>
              <wp:wrapSquare wrapText="bothSides"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181475" cy="3619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B1163AC" w14:textId="38F83A0C" w:rsidR="00DA0677" w:rsidRPr="00C12E35" w:rsidRDefault="00DA0677">
                          <w:pPr>
                            <w:rPr>
                              <w:color w:val="8A8A8A"/>
                            </w:rPr>
                          </w:pPr>
                          <w:r w:rsidRPr="00C12E35">
                            <w:rPr>
                              <w:color w:val="8A8A8A"/>
                            </w:rPr>
                            <w:t xml:space="preserve">Copyright 2026 </w:t>
                          </w:r>
                          <w:r w:rsidR="00DE71DD">
                            <w:rPr>
                              <w:color w:val="8A8A8A"/>
                            </w:rPr>
                            <w:t>/</w:t>
                          </w:r>
                          <w:r w:rsidRPr="00C12E35">
                            <w:rPr>
                              <w:color w:val="8A8A8A"/>
                            </w:rPr>
                            <w:t xml:space="preserve"> </w:t>
                          </w:r>
                          <w:proofErr w:type="spellStart"/>
                          <w:r w:rsidRPr="00C12E35">
                            <w:rPr>
                              <w:b/>
                              <w:bCs/>
                              <w:color w:val="8A8A8A"/>
                            </w:rPr>
                            <w:t>Akhani</w:t>
                          </w:r>
                          <w:proofErr w:type="spellEnd"/>
                          <w:r w:rsidRPr="00C12E35">
                            <w:rPr>
                              <w:b/>
                              <w:bCs/>
                              <w:color w:val="8A8A8A"/>
                            </w:rPr>
                            <w:t xml:space="preserve"> Connect</w:t>
                          </w:r>
                          <w:r w:rsidRPr="00C12E35">
                            <w:rPr>
                              <w:color w:val="8A8A8A"/>
                            </w:rPr>
                            <w:t xml:space="preserve"> </w:t>
                          </w:r>
                          <w:r w:rsidR="00DE71DD">
                            <w:rPr>
                              <w:color w:val="8A8A8A"/>
                            </w:rPr>
                            <w:t>/</w:t>
                          </w:r>
                          <w:r w:rsidRPr="00C12E35">
                            <w:rPr>
                              <w:color w:val="8A8A8A"/>
                            </w:rPr>
                            <w:t xml:space="preserve"> All Rights Reserved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4AD6091" id="_x0000_s1027" type="#_x0000_t202" style="position:absolute;left:0;text-align:left;margin-left:-21pt;margin-top:-4.6pt;width:329.25pt;height:28.5pt;z-index:2516561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nuGAEAIAAP0DAAAOAAAAZHJzL2Uyb0RvYy54bWysU9tu2zAMfR+wfxD0vjjOkjYx4hRdugwD&#10;ugvQ7QMUWY6FyaJGKbG7ry8lu2nQvQ3Tg0CK1BF5eLS+6VvDTgq9BlvyfDLlTFkJlbaHkv/8sXu3&#10;5MwHYSthwKqSPyrPbzZv36w7V6gZNGAqhYxArC86V/ImBFdkmZeNaoWfgFOWgjVgKwK5eMgqFB2h&#10;tyabTadXWQdYOQSpvKfTuyHINwm/rpUM3+raq8BMyam2kHZM+z7u2WYtigMK12g5liH+oYpWaEuP&#10;nqHuRBDsiPovqFZLBA91mEhoM6hrLVXqgbrJp6+6eWiEU6kXIse7M03+/8HKr6cH9x1Z6D9ATwNM&#10;TXh3D/KXZxa2jbAHdYsIXaNERQ/nkbKsc74Yr0aqfeEjyL77AhUNWRwDJKC+xjayQn0yQqcBPJ5J&#10;V31gkg7n+TKfXy84kxR7f5WvFmkqmSiebzv04ZOClkWj5EhDTejidO9DrEYUzynxMQ9GVzttTHLw&#10;sN8aZCdBAtillRp4lWYs60q+WswWCdlCvJ+00epAAjW6LflyGtcgmcjGR1ullCC0GWyqxNiRnsjI&#10;wE3o9z3T1chdZGsP1SPxhTDokf4PGQ3gH8460mLJ/e+jQMWZ+WyJ81U+n0fxJme+uJ6Rg5eR/WVE&#10;WElQJQ+cDeY2JMFHOizc0mxqnWh7qWQsmTSW2Bz/QxTxpZ+yXn7t5gkAAP//AwBQSwMEFAAGAAgA&#10;AAAhACKS/MnfAAAACQEAAA8AAABkcnMvZG93bnJldi54bWxMj8FugzAQRO+V+g/WRuqlSkwQgYRi&#10;orZSq16T5gMWvAEUbCPsBPL33Z7a26xmNPum2M+mFzcafeesgvUqAkG2drqzjYLT98dyC8IHtBp7&#10;Z0nBnTzsy8eHAnPtJnug2zE0gkusz1FBG8KQS+nrlgz6lRvIsnd2o8HA59hIPeLE5aaXcRSl0mBn&#10;+UOLA723VF+OV6Pg/DU9b3ZT9RlO2SFJ37DLKndX6mkxv76ACDSHvzD84jM6lMxUuavVXvQKlknM&#10;WwKLXQyCA+k63YCoFCTZFmRZyP8Lyh8AAAD//wMAUEsBAi0AFAAGAAgAAAAhALaDOJL+AAAA4QEA&#10;ABMAAAAAAAAAAAAAAAAAAAAAAFtDb250ZW50X1R5cGVzXS54bWxQSwECLQAUAAYACAAAACEAOP0h&#10;/9YAAACUAQAACwAAAAAAAAAAAAAAAAAvAQAAX3JlbHMvLnJlbHNQSwECLQAUAAYACAAAACEAxp7h&#10;gBACAAD9AwAADgAAAAAAAAAAAAAAAAAuAgAAZHJzL2Uyb0RvYy54bWxQSwECLQAUAAYACAAAACEA&#10;IpL8yd8AAAAJAQAADwAAAAAAAAAAAAAAAABqBAAAZHJzL2Rvd25yZXYueG1sUEsFBgAAAAAEAAQA&#10;8wAAAHYFAAAAAA==&#10;" stroked="f">
              <v:textbox>
                <w:txbxContent>
                  <w:p w14:paraId="4B1163AC" w14:textId="38F83A0C" w:rsidR="00DA0677" w:rsidRPr="00C12E35" w:rsidRDefault="00DA0677">
                    <w:pPr>
                      <w:rPr>
                        <w:color w:val="8A8A8A"/>
                      </w:rPr>
                    </w:pPr>
                    <w:r w:rsidRPr="00C12E35">
                      <w:rPr>
                        <w:color w:val="8A8A8A"/>
                      </w:rPr>
                      <w:t xml:space="preserve">Copyright 2026 </w:t>
                    </w:r>
                    <w:r w:rsidR="00DE71DD">
                      <w:rPr>
                        <w:color w:val="8A8A8A"/>
                      </w:rPr>
                      <w:t>/</w:t>
                    </w:r>
                    <w:r w:rsidRPr="00C12E35">
                      <w:rPr>
                        <w:color w:val="8A8A8A"/>
                      </w:rPr>
                      <w:t xml:space="preserve"> </w:t>
                    </w:r>
                    <w:proofErr w:type="spellStart"/>
                    <w:r w:rsidRPr="00C12E35">
                      <w:rPr>
                        <w:b/>
                        <w:bCs/>
                        <w:color w:val="8A8A8A"/>
                      </w:rPr>
                      <w:t>Akhani</w:t>
                    </w:r>
                    <w:proofErr w:type="spellEnd"/>
                    <w:r w:rsidRPr="00C12E35">
                      <w:rPr>
                        <w:b/>
                        <w:bCs/>
                        <w:color w:val="8A8A8A"/>
                      </w:rPr>
                      <w:t xml:space="preserve"> Connect</w:t>
                    </w:r>
                    <w:r w:rsidRPr="00C12E35">
                      <w:rPr>
                        <w:color w:val="8A8A8A"/>
                      </w:rPr>
                      <w:t xml:space="preserve"> </w:t>
                    </w:r>
                    <w:r w:rsidR="00DE71DD">
                      <w:rPr>
                        <w:color w:val="8A8A8A"/>
                      </w:rPr>
                      <w:t>/</w:t>
                    </w:r>
                    <w:r w:rsidRPr="00C12E35">
                      <w:rPr>
                        <w:color w:val="8A8A8A"/>
                      </w:rPr>
                      <w:t xml:space="preserve"> All Rights Reserved</w:t>
                    </w:r>
                  </w:p>
                </w:txbxContent>
              </v:textbox>
              <w10:wrap type="squar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954AA5" w14:textId="77777777" w:rsidR="006E344B" w:rsidRDefault="006E344B">
      <w:pPr>
        <w:spacing w:after="0" w:line="240" w:lineRule="auto"/>
      </w:pPr>
      <w:r>
        <w:separator/>
      </w:r>
    </w:p>
  </w:footnote>
  <w:footnote w:type="continuationSeparator" w:id="0">
    <w:p w14:paraId="5310EB0D" w14:textId="77777777" w:rsidR="006E344B" w:rsidRDefault="006E344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D8A5BE2"/>
    <w:multiLevelType w:val="hybridMultilevel"/>
    <w:tmpl w:val="8BEE8DF6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94944074">
    <w:abstractNumId w:val="8"/>
  </w:num>
  <w:num w:numId="2" w16cid:durableId="1606111204">
    <w:abstractNumId w:val="6"/>
  </w:num>
  <w:num w:numId="3" w16cid:durableId="1474328509">
    <w:abstractNumId w:val="5"/>
  </w:num>
  <w:num w:numId="4" w16cid:durableId="34040904">
    <w:abstractNumId w:val="4"/>
  </w:num>
  <w:num w:numId="5" w16cid:durableId="234051398">
    <w:abstractNumId w:val="7"/>
  </w:num>
  <w:num w:numId="6" w16cid:durableId="894511944">
    <w:abstractNumId w:val="3"/>
  </w:num>
  <w:num w:numId="7" w16cid:durableId="578903856">
    <w:abstractNumId w:val="2"/>
  </w:num>
  <w:num w:numId="8" w16cid:durableId="1948000499">
    <w:abstractNumId w:val="1"/>
  </w:num>
  <w:num w:numId="9" w16cid:durableId="1994946324">
    <w:abstractNumId w:val="0"/>
  </w:num>
  <w:num w:numId="10" w16cid:durableId="3304437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0B1F"/>
    <w:rsid w:val="00034616"/>
    <w:rsid w:val="000557B7"/>
    <w:rsid w:val="0006063C"/>
    <w:rsid w:val="000725A3"/>
    <w:rsid w:val="000B3AFC"/>
    <w:rsid w:val="000D6B76"/>
    <w:rsid w:val="00142CB5"/>
    <w:rsid w:val="0015074B"/>
    <w:rsid w:val="00163C32"/>
    <w:rsid w:val="001D480B"/>
    <w:rsid w:val="0021246E"/>
    <w:rsid w:val="00273FF4"/>
    <w:rsid w:val="0029639D"/>
    <w:rsid w:val="002F390B"/>
    <w:rsid w:val="00305F3E"/>
    <w:rsid w:val="00324967"/>
    <w:rsid w:val="00326F90"/>
    <w:rsid w:val="003C3967"/>
    <w:rsid w:val="00446646"/>
    <w:rsid w:val="00474DB8"/>
    <w:rsid w:val="005C4610"/>
    <w:rsid w:val="005F7E39"/>
    <w:rsid w:val="00622BB5"/>
    <w:rsid w:val="0064656D"/>
    <w:rsid w:val="00677B1E"/>
    <w:rsid w:val="006E344B"/>
    <w:rsid w:val="00794CAC"/>
    <w:rsid w:val="007A18B4"/>
    <w:rsid w:val="00843D0E"/>
    <w:rsid w:val="00861037"/>
    <w:rsid w:val="00892843"/>
    <w:rsid w:val="008C2CE1"/>
    <w:rsid w:val="00920898"/>
    <w:rsid w:val="00A03D13"/>
    <w:rsid w:val="00A20884"/>
    <w:rsid w:val="00A21B62"/>
    <w:rsid w:val="00A64E28"/>
    <w:rsid w:val="00A87577"/>
    <w:rsid w:val="00AA1D8D"/>
    <w:rsid w:val="00B47730"/>
    <w:rsid w:val="00B5065A"/>
    <w:rsid w:val="00B832ED"/>
    <w:rsid w:val="00B83838"/>
    <w:rsid w:val="00BB165A"/>
    <w:rsid w:val="00C12E35"/>
    <w:rsid w:val="00C31526"/>
    <w:rsid w:val="00CB0664"/>
    <w:rsid w:val="00DA0677"/>
    <w:rsid w:val="00DC6096"/>
    <w:rsid w:val="00DE71DD"/>
    <w:rsid w:val="00DF62C3"/>
    <w:rsid w:val="00E272E7"/>
    <w:rsid w:val="00EC6EB3"/>
    <w:rsid w:val="00F1016E"/>
    <w:rsid w:val="00F80C8A"/>
    <w:rsid w:val="00FC693F"/>
    <w:rsid w:val="00FD0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,"/>
  <w14:docId w14:val="23119FE5"/>
  <w14:defaultImageDpi w14:val="300"/>
  <w15:docId w15:val="{B77DF8D3-453E-4D1E-AE94-2C967F816B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E76505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02124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202124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202124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anualNote">
    <w:name w:val="Manual Note"/>
    <w:rPr>
      <w:rFonts w:ascii="Arial" w:hAnsi="Arial"/>
      <w:i/>
      <w:color w:val="5F6368"/>
      <w:sz w:val="20"/>
    </w:rPr>
  </w:style>
  <w:style w:type="paragraph" w:styleId="TOC1">
    <w:name w:val="toc 1"/>
    <w:basedOn w:val="Normal"/>
    <w:next w:val="Normal"/>
    <w:autoRedefine/>
    <w:uiPriority w:val="39"/>
    <w:unhideWhenUsed/>
    <w:rsid w:val="00DF62C3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DF62C3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DF62C3"/>
    <w:rPr>
      <w:color w:val="0000FF" w:themeColor="hyperlink"/>
      <w:u w:val="single"/>
    </w:rPr>
  </w:style>
  <w:style w:type="table" w:styleId="GridTable1Light-Accent6">
    <w:name w:val="Grid Table 1 Light Accent 6"/>
    <w:basedOn w:val="TableNormal"/>
    <w:uiPriority w:val="46"/>
    <w:rsid w:val="005C4610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6"/>
        <w:left w:val="single" w:sz="4" w:space="0" w:color="FBD4B4" w:themeColor="accent6" w:themeTint="66"/>
        <w:bottom w:val="single" w:sz="4" w:space="0" w:color="FBD4B4" w:themeColor="accent6" w:themeTint="66"/>
        <w:right w:val="single" w:sz="4" w:space="0" w:color="FBD4B4" w:themeColor="accent6" w:themeTint="66"/>
        <w:insideH w:val="single" w:sz="4" w:space="0" w:color="FBD4B4" w:themeColor="accent6" w:themeTint="66"/>
        <w:insideV w:val="single" w:sz="4" w:space="0" w:color="FBD4B4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5C4610"/>
    <w:pPr>
      <w:spacing w:after="0" w:line="240" w:lineRule="auto"/>
    </w:pPr>
    <w:tblPr>
      <w:tblStyleRowBandSize w:val="1"/>
      <w:tblStyleColBandSize w:val="1"/>
      <w:tblBorders>
        <w:top w:val="single" w:sz="4" w:space="0" w:color="E5B8B7" w:themeColor="accent2" w:themeTint="66"/>
        <w:left w:val="single" w:sz="4" w:space="0" w:color="E5B8B7" w:themeColor="accent2" w:themeTint="66"/>
        <w:bottom w:val="single" w:sz="4" w:space="0" w:color="E5B8B7" w:themeColor="accent2" w:themeTint="66"/>
        <w:right w:val="single" w:sz="4" w:space="0" w:color="E5B8B7" w:themeColor="accent2" w:themeTint="66"/>
        <w:insideH w:val="single" w:sz="4" w:space="0" w:color="E5B8B7" w:themeColor="accent2" w:themeTint="66"/>
        <w:insideV w:val="single" w:sz="4" w:space="0" w:color="E5B8B7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D9959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15</Pages>
  <Words>3673</Words>
  <Characters>21602</Characters>
  <Application>Microsoft Office Word</Application>
  <DocSecurity>0</DocSecurity>
  <Lines>514</Lines>
  <Paragraphs>495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24780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Gabriel R</cp:lastModifiedBy>
  <cp:revision>57</cp:revision>
  <cp:lastPrinted>2026-06-14T12:51:00Z</cp:lastPrinted>
  <dcterms:created xsi:type="dcterms:W3CDTF">2013-12-23T23:15:00Z</dcterms:created>
  <dcterms:modified xsi:type="dcterms:W3CDTF">2026-06-14T12:52:00Z</dcterms:modified>
  <cp:category/>
</cp:coreProperties>
</file>