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A28D08D" wp14:paraId="7CC73F86" wp14:textId="14DAC6B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Purpose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: Assignment for Oracle E- Business Suite Procurement</w:t>
      </w:r>
    </w:p>
    <w:p xmlns:wp14="http://schemas.microsoft.com/office/word/2010/wordml" w:rsidP="4A28D08D" wp14:paraId="31F3095B" wp14:textId="4706BF12">
      <w:pPr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Date: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22nd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Nov-2024</w:t>
      </w:r>
    </w:p>
    <w:p xmlns:wp14="http://schemas.microsoft.com/office/word/2010/wordml" w:rsidP="4A28D08D" wp14:paraId="2A24D846" wp14:textId="0BDE1CB7">
      <w:pPr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Student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Areba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Hashmi</w:t>
      </w:r>
    </w:p>
    <w:p xmlns:wp14="http://schemas.microsoft.com/office/word/2010/wordml" w:rsidP="4A28D08D" wp14:paraId="0DD2F92C" wp14:textId="0470735F">
      <w:pPr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_________________________________________________________________________</w:t>
      </w:r>
    </w:p>
    <w:p xmlns:wp14="http://schemas.microsoft.com/office/word/2010/wordml" w:rsidP="4A28D08D" wp14:paraId="1B9B5308" wp14:textId="735A3542">
      <w:pPr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P="23370B1B" wp14:paraId="0092DEF9" wp14:textId="19CD3F2C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Check one of the existing Supplier, check this Supplier eligible for the Following or not. </w:t>
      </w:r>
      <w:r>
        <w:br/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RFQ , 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Purchasing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Payment</w:t>
      </w:r>
    </w:p>
    <w:p xmlns:wp14="http://schemas.microsoft.com/office/word/2010/wordml" w:rsidP="4A28D08D" wp14:paraId="3D3EADBC" wp14:textId="33493149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E36549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Purchasing &gt; Supply Base &gt; Suppliers</w:t>
      </w:r>
    </w:p>
    <w:p xmlns:wp14="http://schemas.microsoft.com/office/word/2010/wordml" w:rsidP="4A28D08D" wp14:paraId="4A1B86FF" wp14:textId="760232EC">
      <w:pPr>
        <w:pStyle w:val="Normal"/>
      </w:pPr>
      <w:r w:rsidR="2E365495">
        <w:drawing>
          <wp:inline xmlns:wp14="http://schemas.microsoft.com/office/word/2010/wordprocessingDrawing" wp14:editId="3CEFEB95" wp14:anchorId="4CE183E4">
            <wp:extent cx="4351397" cy="2705335"/>
            <wp:effectExtent l="0" t="0" r="0" b="0"/>
            <wp:docPr id="1964895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f4593394a5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70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1AAEE59E" wp14:textId="08DD701F">
      <w:pPr>
        <w:pStyle w:val="Normal"/>
      </w:pPr>
    </w:p>
    <w:p xmlns:wp14="http://schemas.microsoft.com/office/word/2010/wordml" w:rsidP="4A28D08D" wp14:paraId="2D119245" wp14:textId="67ED145F">
      <w:pPr>
        <w:pStyle w:val="Normal"/>
      </w:pPr>
      <w:r w:rsidR="63E8A7AF">
        <w:drawing>
          <wp:inline xmlns:wp14="http://schemas.microsoft.com/office/word/2010/wordprocessingDrawing" wp14:editId="3307FE89" wp14:anchorId="6FFB0DE2">
            <wp:extent cx="5943600" cy="1905000"/>
            <wp:effectExtent l="0" t="0" r="0" b="0"/>
            <wp:docPr id="1143500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8ac89452c6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43CBB13B" wp14:textId="6462A2D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A28D08D" w:rsidR="782704FA">
        <w:rPr>
          <w:b w:val="1"/>
          <w:bCs w:val="1"/>
        </w:rPr>
        <w:t>RFQ</w:t>
      </w:r>
      <w:r w:rsidR="23BA10C2">
        <w:drawing>
          <wp:inline xmlns:wp14="http://schemas.microsoft.com/office/word/2010/wordprocessingDrawing" wp14:editId="08AC627E" wp14:anchorId="33BF5147">
            <wp:extent cx="5943600" cy="685800"/>
            <wp:effectExtent l="0" t="0" r="0" b="0"/>
            <wp:docPr id="2052914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ee340d8e5944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50C478AE" wp14:textId="423DEE9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3BA10C2">
        <w:rPr/>
        <w:t xml:space="preserve">No Active </w:t>
      </w:r>
      <w:r w:rsidR="23BA10C2">
        <w:rPr/>
        <w:t>sites ;</w:t>
      </w:r>
      <w:r w:rsidR="23BA10C2">
        <w:rPr/>
        <w:t xml:space="preserve"> this insinuates </w:t>
      </w:r>
      <w:r w:rsidR="432E07F4">
        <w:rPr/>
        <w:t xml:space="preserve">they are not eligible </w:t>
      </w:r>
      <w:r w:rsidR="432E07F4">
        <w:rPr/>
        <w:t>fo</w:t>
      </w:r>
      <w:r w:rsidR="432E07F4">
        <w:rPr/>
        <w:t xml:space="preserve"> procurement activities.</w:t>
      </w:r>
    </w:p>
    <w:p xmlns:wp14="http://schemas.microsoft.com/office/word/2010/wordml" w:rsidP="4A28D08D" wp14:paraId="19E8A2E0" wp14:textId="2C5CA98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4A28D08D" w:rsidR="5576D0D2">
        <w:rPr>
          <w:b w:val="1"/>
          <w:bCs w:val="1"/>
        </w:rPr>
        <w:t>Purchasing</w:t>
      </w:r>
    </w:p>
    <w:p xmlns:wp14="http://schemas.microsoft.com/office/word/2010/wordml" w:rsidP="4A28D08D" wp14:paraId="08E9FFDC" wp14:textId="0AA2C2F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D0E88DE">
        <w:drawing>
          <wp:inline xmlns:wp14="http://schemas.microsoft.com/office/word/2010/wordprocessingDrawing" wp14:editId="7CF16B74" wp14:anchorId="7D8FBF11">
            <wp:extent cx="5943600" cy="1543050"/>
            <wp:effectExtent l="0" t="0" r="0" b="0"/>
            <wp:docPr id="1520293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36226d03d7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6B3E47C7" wp14:textId="6EE39DA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</w:rPr>
      </w:pPr>
      <w:r w:rsidRPr="4A28D08D" w:rsidR="00D56345">
        <w:rPr>
          <w:b w:val="1"/>
          <w:bCs w:val="1"/>
        </w:rPr>
        <w:t>Payment</w:t>
      </w:r>
    </w:p>
    <w:p xmlns:wp14="http://schemas.microsoft.com/office/word/2010/wordml" w:rsidP="4A28D08D" wp14:paraId="66D20749" wp14:textId="476609D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0D56345">
        <w:drawing>
          <wp:inline xmlns:wp14="http://schemas.microsoft.com/office/word/2010/wordprocessingDrawing" wp14:editId="045AB71F" wp14:anchorId="6771147C">
            <wp:extent cx="5943600" cy="2295525"/>
            <wp:effectExtent l="0" t="0" r="0" b="0"/>
            <wp:docPr id="145639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d18751e6b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345">
        <w:drawing>
          <wp:inline xmlns:wp14="http://schemas.microsoft.com/office/word/2010/wordprocessingDrawing" wp14:editId="68B8A5C4" wp14:anchorId="7C698D4B">
            <wp:extent cx="5943600" cy="1695450"/>
            <wp:effectExtent l="0" t="0" r="0" b="0"/>
            <wp:docPr id="270241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7a8f75716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43A8BCA2" wp14:textId="618D187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CBF2658">
        <w:rPr/>
        <w:t xml:space="preserve">There is no significant payment information. Therefor this supplier is not eligible for the following: </w:t>
      </w:r>
      <w:r w:rsidRPr="4A28D08D" w:rsidR="0CBF2658">
        <w:rPr>
          <w:b w:val="1"/>
          <w:bCs w:val="1"/>
        </w:rPr>
        <w:t xml:space="preserve">RFQ, </w:t>
      </w:r>
      <w:r w:rsidRPr="4A28D08D" w:rsidR="0CBF2658">
        <w:rPr>
          <w:b w:val="1"/>
          <w:bCs w:val="1"/>
        </w:rPr>
        <w:t>Purchasing</w:t>
      </w:r>
      <w:r w:rsidRPr="4A28D08D" w:rsidR="0CBF2658">
        <w:rPr>
          <w:b w:val="1"/>
          <w:bCs w:val="1"/>
        </w:rPr>
        <w:t>, Payment</w:t>
      </w:r>
      <w:r w:rsidRPr="4A28D08D" w:rsidR="1622C279">
        <w:rPr>
          <w:b w:val="1"/>
          <w:bCs w:val="1"/>
        </w:rPr>
        <w:t>.</w:t>
      </w:r>
    </w:p>
    <w:p xmlns:wp14="http://schemas.microsoft.com/office/word/2010/wordml" w:rsidP="4A28D08D" wp14:paraId="189BCAC5" wp14:textId="6F71EB5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3BA10C2">
        <w:rPr/>
        <w:t xml:space="preserve"> </w:t>
      </w:r>
    </w:p>
    <w:p xmlns:wp14="http://schemas.microsoft.com/office/word/2010/wordml" w:rsidP="4A28D08D" wp14:paraId="20206C40" wp14:textId="3461D8C1">
      <w:pPr>
        <w:pStyle w:val="Normal"/>
        <w:ind w:left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P="4A28D08D" wp14:paraId="77238EB1" wp14:textId="0B919883">
      <w:pPr>
        <w:pStyle w:val="Normal"/>
      </w:pPr>
    </w:p>
    <w:p xmlns:wp14="http://schemas.microsoft.com/office/word/2010/wordml" w:rsidP="4A28D08D" wp14:paraId="7C19867F" wp14:textId="3018D3E9">
      <w:pPr>
        <w:pStyle w:val="Normal"/>
      </w:pPr>
    </w:p>
    <w:p xmlns:wp14="http://schemas.microsoft.com/office/word/2010/wordml" w:rsidP="4A28D08D" wp14:paraId="50ED380F" wp14:textId="363A4E88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</w:pPr>
    </w:p>
    <w:p xmlns:wp14="http://schemas.microsoft.com/office/word/2010/wordml" w:rsidP="4A28D08D" wp14:paraId="41ACBE67" wp14:textId="214A5893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For The same above Supplier checks the Bank details &amp; Payment Method. </w:t>
      </w:r>
    </w:p>
    <w:p xmlns:wp14="http://schemas.microsoft.com/office/word/2010/wordml" w:rsidP="4A28D08D" wp14:paraId="01E69D76" wp14:textId="46FBF78A">
      <w:pPr>
        <w:pStyle w:val="Normal"/>
      </w:pPr>
      <w:r w:rsidR="475F0813">
        <w:drawing>
          <wp:inline xmlns:wp14="http://schemas.microsoft.com/office/word/2010/wordprocessingDrawing" wp14:editId="6A5B918E" wp14:anchorId="5FB641FC">
            <wp:extent cx="5943600" cy="1943100"/>
            <wp:effectExtent l="0" t="0" r="0" b="0"/>
            <wp:docPr id="230599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2c2b7f2cc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5F0813">
        <w:rPr/>
        <w:t>There were no banking details</w:t>
      </w:r>
    </w:p>
    <w:p xmlns:wp14="http://schemas.microsoft.com/office/word/2010/wordml" w:rsidP="4A28D08D" wp14:paraId="6B317AFC" wp14:textId="2BEDE8CA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Query one existing Requisition &amp; check what are all information has been captured/update for the respective Requisition.</w:t>
      </w:r>
    </w:p>
    <w:p xmlns:wp14="http://schemas.microsoft.com/office/word/2010/wordml" w:rsidP="4A28D08D" wp14:paraId="33FB95D4" wp14:textId="55A190B8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48EE85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Purchasing &gt; Requisition &gt; Requisition Summary</w:t>
      </w:r>
    </w:p>
    <w:p xmlns:wp14="http://schemas.microsoft.com/office/word/2010/wordml" w:rsidP="4A28D08D" wp14:paraId="04EE0BBB" wp14:textId="7221DD2E">
      <w:pPr>
        <w:pStyle w:val="Normal"/>
      </w:pPr>
      <w:r w:rsidR="248EE855">
        <w:drawing>
          <wp:inline xmlns:wp14="http://schemas.microsoft.com/office/word/2010/wordprocessingDrawing" wp14:editId="35EE70EC" wp14:anchorId="1408F6FC">
            <wp:extent cx="5943600" cy="4438650"/>
            <wp:effectExtent l="0" t="0" r="0" b="0"/>
            <wp:docPr id="1576321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3beb767db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209C3935" wp14:textId="54E0C12A">
      <w:pPr>
        <w:pStyle w:val="Normal"/>
      </w:pPr>
      <w:r w:rsidR="248EE855">
        <w:rPr/>
        <w:t>Open one, and check captured information.</w:t>
      </w:r>
    </w:p>
    <w:p xmlns:wp14="http://schemas.microsoft.com/office/word/2010/wordml" w:rsidP="4A28D08D" wp14:paraId="600A6C25" wp14:textId="188535C8">
      <w:pPr>
        <w:pStyle w:val="Normal"/>
      </w:pPr>
      <w:r w:rsidR="677F5283">
        <w:drawing>
          <wp:inline xmlns:wp14="http://schemas.microsoft.com/office/word/2010/wordprocessingDrawing" wp14:editId="03AB4350" wp14:anchorId="6ACA8542">
            <wp:extent cx="5943600" cy="3333750"/>
            <wp:effectExtent l="0" t="0" r="0" b="0"/>
            <wp:docPr id="993161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fa808f232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9295C2">
        <w:drawing>
          <wp:inline xmlns:wp14="http://schemas.microsoft.com/office/word/2010/wordprocessingDrawing" wp14:editId="54BB353C" wp14:anchorId="28520861">
            <wp:extent cx="5943600" cy="2590800"/>
            <wp:effectExtent l="0" t="0" r="0" b="0"/>
            <wp:docPr id="787976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9109728fd40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07987938" wp14:textId="5B459613">
      <w:pPr>
        <w:pStyle w:val="Normal"/>
      </w:pPr>
      <w:r w:rsidR="2B9295C2">
        <w:drawing>
          <wp:inline xmlns:wp14="http://schemas.microsoft.com/office/word/2010/wordprocessingDrawing" wp14:editId="44EA3D37" wp14:anchorId="1F341E72">
            <wp:extent cx="5943600" cy="1962150"/>
            <wp:effectExtent l="0" t="0" r="0" b="0"/>
            <wp:docPr id="1480289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e779bdd41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9295C2">
        <w:drawing>
          <wp:inline xmlns:wp14="http://schemas.microsoft.com/office/word/2010/wordprocessingDrawing" wp14:editId="7CC964F1" wp14:anchorId="4CE885B8">
            <wp:extent cx="5943600" cy="1781175"/>
            <wp:effectExtent l="0" t="0" r="0" b="0"/>
            <wp:docPr id="214118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bb6e4ffdb7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28D08D" wp14:paraId="2C078E63" wp14:textId="73E3B3BC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Query one existing PO &amp; check what are all information has been captured/update for the respective PO</w:t>
      </w:r>
    </w:p>
    <w:p w:rsidR="38B226A7" w:rsidP="4A28D08D" w:rsidRDefault="38B226A7" w14:paraId="130FF5E0" w14:textId="4CE50CD8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</w:pPr>
      <w:r w:rsidRPr="4A28D08D" w:rsidR="38B226A7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>Purchasing &gt;Purchase Order&gt; Purchase Order Summary</w:t>
      </w:r>
    </w:p>
    <w:p w:rsidR="38B226A7" w:rsidP="4A28D08D" w:rsidRDefault="38B226A7" w14:paraId="42685285" w14:textId="1F1BD546">
      <w:pPr>
        <w:pStyle w:val="Normal"/>
      </w:pPr>
      <w:r w:rsidR="38B226A7">
        <w:drawing>
          <wp:inline wp14:editId="4A6E389C" wp14:anchorId="04C93D30">
            <wp:extent cx="5943600" cy="2790825"/>
            <wp:effectExtent l="0" t="0" r="0" b="0"/>
            <wp:docPr id="300095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c20458885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D7D4A">
        <w:drawing>
          <wp:inline wp14:editId="7220836B" wp14:anchorId="12102DDC">
            <wp:extent cx="5943600" cy="3419475"/>
            <wp:effectExtent l="0" t="0" r="0" b="0"/>
            <wp:docPr id="9200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037c9e52b5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D7D4A">
        <w:drawing>
          <wp:inline wp14:editId="779BD843" wp14:anchorId="5C7E1F1A">
            <wp:extent cx="5943600" cy="2933700"/>
            <wp:effectExtent l="0" t="0" r="0" b="0"/>
            <wp:docPr id="24609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d87dff7954e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D7D4A">
        <w:drawing>
          <wp:inline wp14:editId="5F11F87E" wp14:anchorId="2577E2BE">
            <wp:extent cx="5943600" cy="2390775"/>
            <wp:effectExtent l="0" t="0" r="0" b="0"/>
            <wp:docPr id="39461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abc0243bf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F0FE8" w:rsidP="4A28D08D" w:rsidRDefault="150F0FE8" w14:paraId="088CBADB" w14:textId="441CEC1B">
      <w:pPr>
        <w:pStyle w:val="Normal"/>
      </w:pPr>
      <w:r w:rsidR="150F0FE8">
        <w:rPr/>
        <w:t>Some of the information that has been captured is Site, Buyer, Ship-to, Supplier, List price, Item, and more.</w:t>
      </w:r>
    </w:p>
    <w:p w:rsidR="2970724D" w:rsidP="4A28D08D" w:rsidRDefault="2970724D" w14:paraId="687FB15E" w14:textId="1C45575C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Explain the key modules of Oracle EBS Procurement Suite.</w:t>
      </w:r>
    </w:p>
    <w:p w:rsidR="5B3D45F3" w:rsidP="4A28D08D" w:rsidRDefault="5B3D45F3" w14:paraId="5E48448F" w14:textId="3F16FA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5B3D45F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Some of the key modules within the Procurement suite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are: 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Purchasing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RFQ (Request for Quotation), Supplier Base, Items, and Requisition. There are others as 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well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but these are 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they</w:t>
      </w:r>
      <w:r w:rsidRPr="4A28D08D" w:rsidR="62E91BE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key ones that we have focused on this week. </w:t>
      </w:r>
      <w:r w:rsidRPr="4A28D08D" w:rsidR="7D86363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 Purchasing suite is important because it is used to manage and create purchase orders. Purchase orders are a key starting step in the supply chain process.</w:t>
      </w:r>
      <w:r w:rsidRPr="4A28D08D" w:rsidR="520690A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4A28D08D" w:rsidR="520690A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RFQ allows organizations to request quotes in regard to the items they are considering purchasing before anything is officially purchased.</w:t>
      </w:r>
      <w:r w:rsidRPr="4A28D08D" w:rsidR="520690A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RFQ</w:t>
      </w:r>
      <w:r w:rsidRPr="4A28D08D" w:rsidR="5FDA42D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Requisitions,</w:t>
      </w:r>
      <w:r w:rsidRPr="4A28D08D" w:rsidR="520690A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Item modules are </w:t>
      </w:r>
      <w:r w:rsidRPr="4A28D08D" w:rsidR="520690AB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very im</w:t>
      </w:r>
      <w:r w:rsidRPr="4A28D08D" w:rsidR="6282BD1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portant</w:t>
      </w:r>
      <w:r w:rsidRPr="4A28D08D" w:rsidR="6282BD1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organizations to consider the items and goods they are willing to </w:t>
      </w:r>
      <w:r w:rsidRPr="4A28D08D" w:rsidR="6282BD1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purchase</w:t>
      </w:r>
      <w:r w:rsidRPr="4A28D08D" w:rsidR="6282BD1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The Supplier Base is important for managing supplier information, payments, shipment info and more. </w:t>
      </w:r>
      <w:r w:rsidRPr="4A28D08D" w:rsidR="48633A51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All these modules work together to ensure that the supply chain process is as efficient and accurate as possible.</w:t>
      </w:r>
    </w:p>
    <w:p w:rsidR="2970724D" w:rsidP="4A28D08D" w:rsidRDefault="2970724D" w14:paraId="3D381F0F" w14:textId="0A0207B0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What is the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PROCUREMENT/PURCHASING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key Configuration?</w:t>
      </w:r>
      <w:r>
        <w:br/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Each of the setup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component what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are all Information in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captured while        configuring need to 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demonstrate</w:t>
      </w: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5471023E" w:rsidP="4A28D08D" w:rsidRDefault="5471023E" w14:paraId="21835305" w14:textId="051553B5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547102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Requisition</w:t>
      </w:r>
    </w:p>
    <w:p w:rsidR="5471023E" w:rsidP="4A28D08D" w:rsidRDefault="5471023E" w14:paraId="7ED3EA07" w14:textId="67ABD374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547102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Formal notice of needing goods to approval hierarchy. Allows organization to take steps in </w:t>
      </w:r>
      <w:r w:rsidRPr="4A28D08D" w:rsidR="547102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procuring</w:t>
      </w:r>
      <w:r w:rsidRPr="4A28D08D" w:rsidR="5471023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goods.</w:t>
      </w:r>
    </w:p>
    <w:p w:rsidR="25168AC6" w:rsidP="4A28D08D" w:rsidRDefault="25168AC6" w14:paraId="7555A99B" w14:textId="2EF6AB1B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5168AC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Purchase Order</w:t>
      </w:r>
    </w:p>
    <w:p w:rsidR="27711B2E" w:rsidP="4A28D08D" w:rsidRDefault="27711B2E" w14:paraId="54C9A83C" w14:textId="226FA525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7711B2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Official order of goods. Purchase order notifies to supplier that these goods must be sent to the buyer. </w:t>
      </w:r>
    </w:p>
    <w:p w:rsidR="27711B2E" w:rsidP="4A28D08D" w:rsidRDefault="27711B2E" w14:paraId="2AB1AF41" w14:textId="2CD7FBBC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left="1440" w:right="0" w:hanging="36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7711B2E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Receiving</w:t>
      </w:r>
      <w:r w:rsidRPr="4A28D08D" w:rsidR="25168AC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10C90B79" w:rsidP="4A28D08D" w:rsidRDefault="10C90B79" w14:paraId="2EC9E799" w14:textId="1518C6A5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10C90B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Receiving</w:t>
      </w:r>
      <w:r w:rsidRPr="4A28D08D" w:rsidR="10C90B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shipment must be </w:t>
      </w:r>
      <w:r w:rsidRPr="4A28D08D" w:rsidR="10C90B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documented</w:t>
      </w:r>
      <w:r w:rsidRPr="4A28D08D" w:rsidR="10C90B79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receipt must be uploaded. This notifies all parties involved that the procurement process is completed. </w:t>
      </w:r>
    </w:p>
    <w:p w:rsidR="2970724D" w:rsidP="23370B1B" w:rsidRDefault="2970724D" w14:paraId="4879BD3F" w14:textId="18B25B1A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Navigate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Provide screenshots or descriptions of the following:</w:t>
      </w:r>
    </w:p>
    <w:p w:rsidR="2970724D" w:rsidP="23370B1B" w:rsidRDefault="2970724D" w14:paraId="18C8773E" w14:textId="743E970E">
      <w:pPr>
        <w:pStyle w:val="ListParagraph"/>
        <w:numPr>
          <w:ilvl w:val="0"/>
          <w:numId w:val="3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The 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requisition.</w:t>
      </w:r>
    </w:p>
    <w:p w:rsidR="7D04A763" w:rsidP="4A28D08D" w:rsidRDefault="7D04A763" w14:paraId="4D4670F4" w14:textId="117E11D0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7D04A763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Purchasing &gt; Requisition &gt; requisition</w:t>
      </w:r>
    </w:p>
    <w:p w:rsidR="1CA54181" w:rsidP="4A28D08D" w:rsidRDefault="1CA54181" w14:paraId="5E43764E" w14:textId="1713DBDA">
      <w:pPr>
        <w:pStyle w:val="Normal"/>
      </w:pPr>
      <w:r w:rsidR="1CA54181">
        <w:drawing>
          <wp:inline wp14:editId="11686D44" wp14:anchorId="61860798">
            <wp:extent cx="4876800" cy="2610338"/>
            <wp:effectExtent l="0" t="0" r="0" b="0"/>
            <wp:docPr id="1309014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f87c110f1f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5E5109">
        <w:drawing>
          <wp:inline wp14:editId="6D58E827" wp14:anchorId="34F1936E">
            <wp:extent cx="4876800" cy="3384062"/>
            <wp:effectExtent l="0" t="0" r="0" b="0"/>
            <wp:docPr id="1121238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cd392b2a4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0724D" w:rsidP="23370B1B" w:rsidRDefault="2970724D" w14:paraId="3601409B" w14:textId="42ADC9E6">
      <w:pPr>
        <w:pStyle w:val="ListParagraph"/>
        <w:numPr>
          <w:ilvl w:val="0"/>
          <w:numId w:val="3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Purchase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Order.</w:t>
      </w:r>
    </w:p>
    <w:p w:rsidR="1F956010" w:rsidP="4A28D08D" w:rsidRDefault="1F956010" w14:paraId="2B156EF6" w14:textId="1455FA3B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1F95601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Purchasing &gt; Purchase order &gt; Purchase order</w:t>
      </w:r>
    </w:p>
    <w:p w:rsidR="125416E5" w:rsidP="4A28D08D" w:rsidRDefault="125416E5" w14:paraId="3C6E27AD" w14:textId="4DEE142C">
      <w:pPr>
        <w:pStyle w:val="Normal"/>
      </w:pPr>
      <w:r w:rsidR="125416E5">
        <w:drawing>
          <wp:inline wp14:editId="27B95AF9" wp14:anchorId="3B313392">
            <wp:extent cx="5314950" cy="3117422"/>
            <wp:effectExtent l="0" t="0" r="0" b="0"/>
            <wp:docPr id="185227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2a05e036a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1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0724D" w:rsidP="23370B1B" w:rsidRDefault="2970724D" w14:paraId="08A5DAC0" w14:textId="07BA75A5">
      <w:pPr>
        <w:pStyle w:val="ListParagraph"/>
        <w:numPr>
          <w:ilvl w:val="0"/>
          <w:numId w:val="3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Receipt</w:t>
      </w:r>
      <w:r w:rsidRPr="23370B1B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for PO.</w:t>
      </w:r>
    </w:p>
    <w:p w:rsidR="395128FF" w:rsidP="4A28D08D" w:rsidRDefault="395128FF" w14:paraId="2A0DD7CB" w14:textId="202927CA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395128F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Purchasing &gt; </w:t>
      </w:r>
      <w:r w:rsidRPr="4A28D08D" w:rsidR="395128F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Recieving</w:t>
      </w:r>
      <w:r w:rsidRPr="4A28D08D" w:rsidR="395128FF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&gt; Receipts</w:t>
      </w:r>
    </w:p>
    <w:p w:rsidR="395128FF" w:rsidP="4A28D08D" w:rsidRDefault="395128FF" w14:paraId="451001B0" w14:textId="0840C5D7">
      <w:pPr>
        <w:pStyle w:val="Normal"/>
      </w:pPr>
      <w:r w:rsidR="395128FF">
        <w:drawing>
          <wp:inline wp14:editId="62F9AD9D" wp14:anchorId="26CB502D">
            <wp:extent cx="5943600" cy="3457575"/>
            <wp:effectExtent l="0" t="0" r="0" b="0"/>
            <wp:docPr id="2121228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2b6f64ae2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0724D" w:rsidP="4A28D08D" w:rsidRDefault="2970724D" w14:paraId="1DC9D740" w14:textId="5BB3CA30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Your company requires the following items for a project:</w:t>
      </w:r>
    </w:p>
    <w:p w:rsidR="2970724D" w:rsidP="4A28D08D" w:rsidRDefault="2970724D" w14:paraId="636AB5A4" w14:textId="148A40E7">
      <w:pPr>
        <w:pStyle w:val="ListParagraph"/>
        <w:numPr>
          <w:ilvl w:val="0"/>
          <w:numId w:val="6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5 Desktop Computers</w:t>
      </w:r>
    </w:p>
    <w:p w:rsidR="2970724D" w:rsidP="4A28D08D" w:rsidRDefault="2970724D" w14:paraId="53746772" w14:textId="470C31BA">
      <w:pPr>
        <w:pStyle w:val="ListParagraph"/>
        <w:numPr>
          <w:ilvl w:val="0"/>
          <w:numId w:val="6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970724D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10 Office Chairs</w:t>
      </w:r>
    </w:p>
    <w:p w:rsidR="2540BF66" w:rsidP="4A28D08D" w:rsidRDefault="2540BF66" w14:paraId="563AC575" w14:textId="44D0FCEB">
      <w:pPr>
        <w:pStyle w:val="Normal"/>
        <w:ind w:left="0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You are tasked to 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procure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these items using Oracle Procurement.</w:t>
      </w:r>
    </w:p>
    <w:p w:rsidR="5ADA4355" w:rsidP="4A28D08D" w:rsidRDefault="5ADA4355" w14:paraId="1EA5E740" w14:textId="468C3A23">
      <w:pPr>
        <w:pStyle w:val="Normal"/>
        <w:ind w:left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5ADA4355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Creating the Items</w:t>
      </w:r>
    </w:p>
    <w:p w:rsidR="5ADA4355" w:rsidP="4A28D08D" w:rsidRDefault="5ADA4355" w14:paraId="54E4F43A" w14:textId="7220309A">
      <w:pPr>
        <w:pStyle w:val="Normal"/>
        <w:ind w:left="0"/>
      </w:pPr>
      <w:r w:rsidR="5ADA4355">
        <w:drawing>
          <wp:inline wp14:editId="419CC2DC" wp14:anchorId="12BAEFA2">
            <wp:extent cx="4333875" cy="3083719"/>
            <wp:effectExtent l="0" t="0" r="0" b="0"/>
            <wp:docPr id="114586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f11286d66e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3D4E0">
        <w:drawing>
          <wp:inline wp14:editId="7407CD28" wp14:anchorId="6AAE0BA7">
            <wp:extent cx="3171825" cy="2297540"/>
            <wp:effectExtent l="0" t="0" r="0" b="0"/>
            <wp:docPr id="152031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b3caacbb0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8D08D" w:rsidP="4A28D08D" w:rsidRDefault="4A28D08D" w14:paraId="7434E7D3" w14:textId="58020A47">
      <w:pPr>
        <w:pStyle w:val="Normal"/>
        <w:ind w:left="0"/>
      </w:pPr>
    </w:p>
    <w:p w:rsidR="2540BF66" w:rsidP="4A28D08D" w:rsidRDefault="2540BF66" w14:paraId="743FF810" w14:textId="355A4C57">
      <w:pPr>
        <w:pStyle w:val="Normal"/>
        <w:ind w:left="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Steps to Complete:</w:t>
      </w:r>
    </w:p>
    <w:p w:rsidR="2540BF66" w:rsidP="4A28D08D" w:rsidRDefault="2540BF66" w14:paraId="49BE46CF" w14:textId="720B3872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Create a Supplier: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  <w:t xml:space="preserve"> </w:t>
      </w:r>
    </w:p>
    <w:p w:rsidR="2540BF66" w:rsidP="4A28D08D" w:rsidRDefault="2540BF66" w14:paraId="5008F6CB" w14:textId="0D159925">
      <w:pPr>
        <w:pStyle w:val="ListParagraph"/>
        <w:numPr>
          <w:ilvl w:val="0"/>
          <w:numId w:val="8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If the supplier 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doesn't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exist, create a new supplier record, including address, contact information, and payment terms.</w:t>
      </w:r>
    </w:p>
    <w:p w:rsidR="3ACEB5DD" w:rsidP="4A28D08D" w:rsidRDefault="3ACEB5DD" w14:paraId="46754A21" w14:textId="3E6BB8AA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US"/>
        </w:rPr>
      </w:pPr>
      <w:r w:rsidRPr="4A28D08D" w:rsidR="3ACEB5D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This is my </w:t>
      </w:r>
      <w:r w:rsidRPr="4A28D08D" w:rsidR="3ACEB5D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supplier,</w:t>
      </w:r>
      <w:r w:rsidRPr="4A28D08D" w:rsidR="3ACEB5DD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I created earlier on in the course.</w:t>
      </w:r>
    </w:p>
    <w:p w:rsidR="4A28D08D" w:rsidP="4A28D08D" w:rsidRDefault="4A28D08D" w14:paraId="7652490E" w14:textId="6F8BE9B5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</w:pPr>
    </w:p>
    <w:p w:rsidR="4FD1757B" w:rsidP="4A28D08D" w:rsidRDefault="4FD1757B" w14:paraId="19EC3FA9" w14:textId="5B5B14B3">
      <w:pPr>
        <w:pStyle w:val="Normal"/>
      </w:pPr>
      <w:r w:rsidR="4FD1757B">
        <w:drawing>
          <wp:inline wp14:editId="795509AE" wp14:anchorId="4D29E9BE">
            <wp:extent cx="5686425" cy="2086845"/>
            <wp:effectExtent l="0" t="0" r="0" b="0"/>
            <wp:docPr id="1388951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c767e143f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25FBFA">
        <w:drawing>
          <wp:inline wp14:editId="5BB28047" wp14:anchorId="5489C813">
            <wp:extent cx="5257800" cy="1365006"/>
            <wp:effectExtent l="0" t="0" r="0" b="0"/>
            <wp:docPr id="1240099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40a48a1ca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BF66" w:rsidP="4A28D08D" w:rsidRDefault="2540BF66" w14:paraId="325B8DCA" w14:textId="6CD96A6F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Create a Requisition:</w:t>
      </w:r>
    </w:p>
    <w:p w:rsidR="08D06026" w:rsidP="4A28D08D" w:rsidRDefault="08D06026" w14:paraId="594FF09A" w14:textId="120459DF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A28D08D" w:rsidR="08D0602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Purchasing &gt; requisition &gt; requisition</w:t>
      </w:r>
    </w:p>
    <w:p w:rsidR="35CE5EA7" w:rsidP="4A28D08D" w:rsidRDefault="35CE5EA7" w14:paraId="18E3168C" w14:textId="78C37411">
      <w:pPr>
        <w:pStyle w:val="Normal"/>
      </w:pPr>
      <w:r w:rsidR="35CE5EA7">
        <w:drawing>
          <wp:inline wp14:editId="3DDA717C" wp14:anchorId="2199722B">
            <wp:extent cx="4781550" cy="2973143"/>
            <wp:effectExtent l="0" t="0" r="0" b="0"/>
            <wp:docPr id="979001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328f3f87f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731F9" w:rsidP="4A28D08D" w:rsidRDefault="1EF731F9" w14:paraId="59355B70" w14:textId="4DDB8E38">
      <w:pPr>
        <w:pStyle w:val="Normal"/>
      </w:pPr>
      <w:r w:rsidR="1EF731F9">
        <w:drawing>
          <wp:inline wp14:editId="6332684B" wp14:anchorId="6FA59ECE">
            <wp:extent cx="5943600" cy="3905250"/>
            <wp:effectExtent l="0" t="0" r="0" b="0"/>
            <wp:docPr id="1006077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4ababc421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0B1CC" w:rsidP="4A28D08D" w:rsidRDefault="2B60B1CC" w14:paraId="5845F9D1" w14:textId="20384CC1">
      <w:pPr>
        <w:pStyle w:val="Normal"/>
      </w:pPr>
      <w:r w:rsidR="2B60B1CC">
        <w:drawing>
          <wp:inline wp14:editId="14357E08" wp14:anchorId="25169DF8">
            <wp:extent cx="5943600" cy="4057650"/>
            <wp:effectExtent l="0" t="0" r="0" b="0"/>
            <wp:docPr id="41415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e25da69804a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BAF8FF">
        <w:drawing>
          <wp:inline wp14:editId="65E73B3F" wp14:anchorId="48CA8090">
            <wp:extent cx="5943600" cy="4248150"/>
            <wp:effectExtent l="0" t="0" r="0" b="0"/>
            <wp:docPr id="764326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773eb818eb41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BF66" w:rsidP="4A28D08D" w:rsidRDefault="2540BF66" w14:paraId="1A5417AB" w14:textId="1FA46F4A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Create a New Purchase Order</w:t>
      </w: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: Standard with currency type as USD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Enter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Order Information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:</w:t>
      </w:r>
    </w:p>
    <w:p w:rsidR="5B121D07" w:rsidP="4A28D08D" w:rsidRDefault="5B121D07" w14:paraId="20B27D69" w14:textId="4944DC43">
      <w:pPr>
        <w:pStyle w:val="ListParagraph"/>
        <w:ind w:left="72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</w:pP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Supplier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: Select the supplier from the list of available suppliers.</w:t>
      </w:r>
    </w:p>
    <w:p w:rsidR="5B121D07" w:rsidP="4A28D08D" w:rsidRDefault="5B121D07" w14:paraId="1D842998" w14:textId="32CF3E50">
      <w:pPr>
        <w:pStyle w:val="ListParagraph"/>
        <w:ind w:left="72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</w:pP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Order Type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: Choose the 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appropriate order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type (for example, 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Standard</w:t>
      </w:r>
      <w:r w:rsidRPr="4A28D08D" w:rsidR="5B121D07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).</w:t>
      </w:r>
    </w:p>
    <w:p w:rsidR="4A28D08D" w:rsidP="4A28D08D" w:rsidRDefault="4A28D08D" w14:paraId="5EEE95E6" w14:textId="47B31150">
      <w:pPr>
        <w:pStyle w:val="ListParagraph"/>
        <w:ind w:left="720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07B031ED" w:rsidP="4A28D08D" w:rsidRDefault="07B031ED" w14:paraId="78BA7A44" w14:textId="0B1AA383">
      <w:pPr>
        <w:pStyle w:val="Normal"/>
      </w:pPr>
      <w:r w:rsidR="07B031ED">
        <w:drawing>
          <wp:inline wp14:editId="189EBB5B" wp14:anchorId="12AD83CA">
            <wp:extent cx="4800600" cy="3108081"/>
            <wp:effectExtent l="0" t="0" r="0" b="0"/>
            <wp:docPr id="2066832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b07018e3e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392E00" w:rsidP="4A28D08D" w:rsidRDefault="30392E00" w14:paraId="6754A0D9" w14:textId="0607C8CE">
      <w:pPr>
        <w:pStyle w:val="Normal"/>
      </w:pPr>
      <w:r w:rsidR="30392E00">
        <w:rPr/>
        <w:t>approve</w:t>
      </w:r>
    </w:p>
    <w:p w:rsidR="4A28D08D" w:rsidP="4A28D08D" w:rsidRDefault="4A28D08D" w14:paraId="0F719C21" w14:textId="73036A55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</w:pPr>
    </w:p>
    <w:p w:rsidR="2540BF66" w:rsidP="4A28D08D" w:rsidRDefault="2540BF66" w14:paraId="57005780" w14:textId="0C95D41B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IN"/>
        </w:rPr>
      </w:pPr>
      <w:r w:rsidRPr="4A28D08D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Create a Quotation for any of the existing supplier.</w:t>
      </w:r>
    </w:p>
    <w:p w:rsidR="53A96660" w:rsidP="4A28D08D" w:rsidRDefault="53A96660" w14:paraId="630B2749" w14:textId="3C8C7DAA">
      <w:pPr>
        <w:pStyle w:val="Normal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IN"/>
        </w:rPr>
      </w:pPr>
      <w:r w:rsidRPr="4A28D08D" w:rsidR="53A96660">
        <w:rPr>
          <w:rFonts w:ascii="Aptos Display" w:hAnsi="Aptos Display" w:eastAsia="Aptos Display" w:cs="Aptos Display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Purchasing &gt;RFQ&gt;Quotations</w:t>
      </w:r>
    </w:p>
    <w:p w:rsidR="0957D233" w:rsidP="4A28D08D" w:rsidRDefault="0957D233" w14:paraId="0DAFE5EB" w14:textId="59613BEC">
      <w:pPr>
        <w:pStyle w:val="Normal"/>
      </w:pPr>
      <w:r w:rsidR="0957D233">
        <w:drawing>
          <wp:inline wp14:editId="3F52264F" wp14:anchorId="5D49A946">
            <wp:extent cx="5133976" cy="3488470"/>
            <wp:effectExtent l="0" t="0" r="0" b="0"/>
            <wp:docPr id="183763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f401ecad1c40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3976" cy="34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3EF633" w:rsidP="4A28D08D" w:rsidRDefault="253EF633" w14:paraId="21CE004F" w14:textId="33906052">
      <w:pPr>
        <w:pStyle w:val="Normal"/>
      </w:pPr>
      <w:r w:rsidR="45439823">
        <w:drawing>
          <wp:inline wp14:editId="02073CC1" wp14:anchorId="3FD03384">
            <wp:extent cx="5943600" cy="3752850"/>
            <wp:effectExtent l="0" t="0" r="0" b="0"/>
            <wp:docPr id="1504575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3e19eea486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28D08D" w:rsidP="4A28D08D" w:rsidRDefault="4A28D08D" w14:paraId="3F6E3F17" w14:textId="0533D0A6">
      <w:pPr>
        <w:pStyle w:val="Normal"/>
      </w:pPr>
      <w:r w:rsidR="45439823">
        <w:drawing>
          <wp:inline wp14:editId="14594D49" wp14:anchorId="1AA46A1F">
            <wp:extent cx="2911092" cy="1966131"/>
            <wp:effectExtent l="0" t="0" r="0" b="0"/>
            <wp:docPr id="1083617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1ddefe8d7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439823" w:rsidP="23370B1B" w:rsidRDefault="45439823" w14:paraId="7D6E9037" w14:textId="1036470C">
      <w:pPr>
        <w:pStyle w:val="Normal"/>
      </w:pPr>
      <w:r w:rsidR="45439823">
        <w:drawing>
          <wp:inline wp14:editId="1E77AAFB" wp14:anchorId="15A5B4C5">
            <wp:extent cx="5943600" cy="2409825"/>
            <wp:effectExtent l="0" t="0" r="0" b="0"/>
            <wp:docPr id="213386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a89a4d135143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40BF66" w:rsidP="23370B1B" w:rsidRDefault="2540BF66" w14:paraId="06C69919" w14:textId="1576D252">
      <w:pPr>
        <w:pStyle w:val="ListParagraph"/>
        <w:numPr>
          <w:ilvl w:val="0"/>
          <w:numId w:val="1"/>
        </w:numPr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color w:val="auto"/>
          <w:sz w:val="24"/>
          <w:szCs w:val="24"/>
          <w:lang w:val="en-IN"/>
        </w:rPr>
      </w:pPr>
      <w:r w:rsidRPr="23370B1B" w:rsidR="2540BF66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Verify all accounts which are updated for financial options.</w:t>
      </w:r>
    </w:p>
    <w:p w:rsidR="4A28D08D" w:rsidP="23370B1B" w:rsidRDefault="4A28D08D" w14:paraId="73366E42" w14:textId="655C3215">
      <w:pPr>
        <w:pStyle w:val="Normal"/>
        <w:ind w:left="0"/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IN"/>
        </w:rPr>
      </w:pPr>
      <w:r w:rsidRPr="23370B1B" w:rsidR="3FFD6B1C">
        <w:rPr>
          <w:rFonts w:ascii="Aptos Display" w:hAnsi="Aptos Display" w:eastAsia="Aptos Display" w:cs="Aptos Display" w:asciiTheme="majorAscii" w:hAnsiTheme="majorAscii" w:eastAsiaTheme="majorAscii" w:cstheme="majorAscii"/>
          <w:noProof w:val="0"/>
          <w:color w:val="auto"/>
          <w:sz w:val="24"/>
          <w:szCs w:val="24"/>
          <w:lang w:val="en-IN"/>
        </w:rPr>
        <w:t>Purchasing &gt;setup &gt; Organizations &gt;financial options</w:t>
      </w:r>
    </w:p>
    <w:p w:rsidR="0EB0928A" w:rsidP="23370B1B" w:rsidRDefault="0EB0928A" w14:paraId="4551C877" w14:textId="27F35138">
      <w:pPr>
        <w:pStyle w:val="Normal"/>
        <w:ind w:left="0"/>
      </w:pPr>
      <w:r w:rsidR="0EB0928A">
        <w:drawing>
          <wp:inline wp14:editId="65D6504B" wp14:anchorId="07DA0D55">
            <wp:extent cx="5943600" cy="3667125"/>
            <wp:effectExtent l="0" t="0" r="0" b="0"/>
            <wp:docPr id="346207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e9193273d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15177E" w:rsidP="23370B1B" w:rsidRDefault="7215177E" w14:paraId="016F7CB6" w14:textId="6C26628B">
      <w:pPr>
        <w:pStyle w:val="Normal"/>
        <w:ind w:left="0"/>
      </w:pPr>
      <w:r w:rsidR="7215177E">
        <w:rPr/>
        <w:t xml:space="preserve">All the accounts with </w:t>
      </w:r>
      <w:r w:rsidR="7215177E">
        <w:rPr/>
        <w:t>flexfields</w:t>
      </w:r>
      <w:r w:rsidR="7215177E">
        <w:rPr/>
        <w:t xml:space="preserve"> are updated for financial options.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1a93ec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8a70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e73ed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06b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163a87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bb106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85b08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41852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fd92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e99066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ec64f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0BCDD1"/>
    <w:rsid w:val="00D56345"/>
    <w:rsid w:val="0136BC24"/>
    <w:rsid w:val="01CB7F86"/>
    <w:rsid w:val="04058355"/>
    <w:rsid w:val="040ADAD6"/>
    <w:rsid w:val="059C3DF9"/>
    <w:rsid w:val="05A32549"/>
    <w:rsid w:val="066392CF"/>
    <w:rsid w:val="0696FD23"/>
    <w:rsid w:val="07B031ED"/>
    <w:rsid w:val="08081C7A"/>
    <w:rsid w:val="08D06026"/>
    <w:rsid w:val="0957D233"/>
    <w:rsid w:val="0A91E114"/>
    <w:rsid w:val="0A91F0AA"/>
    <w:rsid w:val="0CBF2658"/>
    <w:rsid w:val="0EB0928A"/>
    <w:rsid w:val="105271F1"/>
    <w:rsid w:val="10C90B79"/>
    <w:rsid w:val="11CB53B0"/>
    <w:rsid w:val="12398923"/>
    <w:rsid w:val="125416E5"/>
    <w:rsid w:val="12D3B2B3"/>
    <w:rsid w:val="14983EB0"/>
    <w:rsid w:val="150F0FE8"/>
    <w:rsid w:val="1575CA32"/>
    <w:rsid w:val="1622C279"/>
    <w:rsid w:val="18318B55"/>
    <w:rsid w:val="187A0685"/>
    <w:rsid w:val="19B80BDC"/>
    <w:rsid w:val="1B66E446"/>
    <w:rsid w:val="1BAD4C7A"/>
    <w:rsid w:val="1BC42FD7"/>
    <w:rsid w:val="1BD3EFC9"/>
    <w:rsid w:val="1CA54181"/>
    <w:rsid w:val="1CD92F25"/>
    <w:rsid w:val="1D0E88DE"/>
    <w:rsid w:val="1DFEDFAC"/>
    <w:rsid w:val="1EF731F9"/>
    <w:rsid w:val="1F016D68"/>
    <w:rsid w:val="1F09342B"/>
    <w:rsid w:val="1F45B1C7"/>
    <w:rsid w:val="1F956010"/>
    <w:rsid w:val="20640706"/>
    <w:rsid w:val="2066EF01"/>
    <w:rsid w:val="23370B1B"/>
    <w:rsid w:val="235E5109"/>
    <w:rsid w:val="23BA10C2"/>
    <w:rsid w:val="2412558A"/>
    <w:rsid w:val="2419B448"/>
    <w:rsid w:val="248EE855"/>
    <w:rsid w:val="24BDDE54"/>
    <w:rsid w:val="25168AC6"/>
    <w:rsid w:val="253EF633"/>
    <w:rsid w:val="2540BF66"/>
    <w:rsid w:val="2559D88C"/>
    <w:rsid w:val="27711B2E"/>
    <w:rsid w:val="28C98010"/>
    <w:rsid w:val="2970724D"/>
    <w:rsid w:val="29DC872E"/>
    <w:rsid w:val="2B60B1CC"/>
    <w:rsid w:val="2B9295C2"/>
    <w:rsid w:val="2D06A394"/>
    <w:rsid w:val="2E0A9D20"/>
    <w:rsid w:val="2E0BCDD1"/>
    <w:rsid w:val="2E365495"/>
    <w:rsid w:val="30392E00"/>
    <w:rsid w:val="312A93EA"/>
    <w:rsid w:val="33655738"/>
    <w:rsid w:val="3383D4E0"/>
    <w:rsid w:val="35CE5EA7"/>
    <w:rsid w:val="36863067"/>
    <w:rsid w:val="37CA19CA"/>
    <w:rsid w:val="38B226A7"/>
    <w:rsid w:val="395128FF"/>
    <w:rsid w:val="3ACEB5DD"/>
    <w:rsid w:val="3C3E9B69"/>
    <w:rsid w:val="3DEE9C3E"/>
    <w:rsid w:val="3E0FFD1A"/>
    <w:rsid w:val="3FFD6B1C"/>
    <w:rsid w:val="40D8401D"/>
    <w:rsid w:val="420E0503"/>
    <w:rsid w:val="42997C32"/>
    <w:rsid w:val="432E07F4"/>
    <w:rsid w:val="438D7D4A"/>
    <w:rsid w:val="45439823"/>
    <w:rsid w:val="45ACC26D"/>
    <w:rsid w:val="475F0813"/>
    <w:rsid w:val="4825FBFA"/>
    <w:rsid w:val="48633A51"/>
    <w:rsid w:val="495461A3"/>
    <w:rsid w:val="496E0D1B"/>
    <w:rsid w:val="4A28D08D"/>
    <w:rsid w:val="4BA19C64"/>
    <w:rsid w:val="4C76921E"/>
    <w:rsid w:val="4CDD2313"/>
    <w:rsid w:val="4CE97099"/>
    <w:rsid w:val="4D93D8CF"/>
    <w:rsid w:val="4F8D7405"/>
    <w:rsid w:val="4FD1757B"/>
    <w:rsid w:val="514BF742"/>
    <w:rsid w:val="520690AB"/>
    <w:rsid w:val="5287E821"/>
    <w:rsid w:val="538C0A05"/>
    <w:rsid w:val="53A96660"/>
    <w:rsid w:val="5446458C"/>
    <w:rsid w:val="5471023E"/>
    <w:rsid w:val="547756D1"/>
    <w:rsid w:val="54C2C829"/>
    <w:rsid w:val="5515D5D7"/>
    <w:rsid w:val="5576D0D2"/>
    <w:rsid w:val="55FAD16E"/>
    <w:rsid w:val="575BD7A2"/>
    <w:rsid w:val="5799358D"/>
    <w:rsid w:val="57C9B9EE"/>
    <w:rsid w:val="581CD3A0"/>
    <w:rsid w:val="5A1F217C"/>
    <w:rsid w:val="5AD9DB3A"/>
    <w:rsid w:val="5ADA4355"/>
    <w:rsid w:val="5B121D07"/>
    <w:rsid w:val="5B3D45F3"/>
    <w:rsid w:val="5D148778"/>
    <w:rsid w:val="5E9D0991"/>
    <w:rsid w:val="5F995647"/>
    <w:rsid w:val="5FDA42D3"/>
    <w:rsid w:val="60EAF7EE"/>
    <w:rsid w:val="61164438"/>
    <w:rsid w:val="62255554"/>
    <w:rsid w:val="624F2EB4"/>
    <w:rsid w:val="6282BD11"/>
    <w:rsid w:val="62E91BEE"/>
    <w:rsid w:val="63E8A7AF"/>
    <w:rsid w:val="65ED2FC1"/>
    <w:rsid w:val="66560EC0"/>
    <w:rsid w:val="669E6C0E"/>
    <w:rsid w:val="677F5283"/>
    <w:rsid w:val="68327D8A"/>
    <w:rsid w:val="68ADB73E"/>
    <w:rsid w:val="6C8C06C4"/>
    <w:rsid w:val="6DBAF8FF"/>
    <w:rsid w:val="70617E68"/>
    <w:rsid w:val="70A7602E"/>
    <w:rsid w:val="70E88152"/>
    <w:rsid w:val="71B9E87B"/>
    <w:rsid w:val="7215177E"/>
    <w:rsid w:val="72F00FC1"/>
    <w:rsid w:val="73721935"/>
    <w:rsid w:val="74EB68E3"/>
    <w:rsid w:val="75248946"/>
    <w:rsid w:val="75DC0E2B"/>
    <w:rsid w:val="766955B6"/>
    <w:rsid w:val="782704FA"/>
    <w:rsid w:val="7B19CCB5"/>
    <w:rsid w:val="7B71AA2F"/>
    <w:rsid w:val="7BDB2282"/>
    <w:rsid w:val="7C634689"/>
    <w:rsid w:val="7D04A763"/>
    <w:rsid w:val="7D3528C9"/>
    <w:rsid w:val="7D863633"/>
    <w:rsid w:val="7FB32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2089"/>
  <w15:chartTrackingRefBased/>
  <w15:docId w15:val="{398CBE62-1680-44B8-906C-641B3E7835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7f4593394a54b77" /><Relationship Type="http://schemas.openxmlformats.org/officeDocument/2006/relationships/image" Target="/media/image2.png" Id="Rfa8ac89452c640ba" /><Relationship Type="http://schemas.openxmlformats.org/officeDocument/2006/relationships/image" Target="/media/image3.png" Id="R54ee340d8e5944b0" /><Relationship Type="http://schemas.openxmlformats.org/officeDocument/2006/relationships/image" Target="/media/image4.png" Id="R6736226d03d74127" /><Relationship Type="http://schemas.openxmlformats.org/officeDocument/2006/relationships/image" Target="/media/image5.png" Id="R37ed18751e6b44be" /><Relationship Type="http://schemas.openxmlformats.org/officeDocument/2006/relationships/image" Target="/media/image6.png" Id="R1557a8f757164276" /><Relationship Type="http://schemas.openxmlformats.org/officeDocument/2006/relationships/image" Target="/media/image7.png" Id="R1632c2b7f2cc47e6" /><Relationship Type="http://schemas.openxmlformats.org/officeDocument/2006/relationships/image" Target="/media/image8.png" Id="Rcd53beb767db4f57" /><Relationship Type="http://schemas.openxmlformats.org/officeDocument/2006/relationships/image" Target="/media/image9.png" Id="R1d8fa808f2324bc9" /><Relationship Type="http://schemas.openxmlformats.org/officeDocument/2006/relationships/image" Target="/media/imagea.png" Id="Rde29109728fd4067" /><Relationship Type="http://schemas.openxmlformats.org/officeDocument/2006/relationships/image" Target="/media/imageb.png" Id="Rd67e779bdd41484e" /><Relationship Type="http://schemas.openxmlformats.org/officeDocument/2006/relationships/image" Target="/media/imagec.png" Id="R9abb6e4ffdb741fe" /><Relationship Type="http://schemas.openxmlformats.org/officeDocument/2006/relationships/image" Target="/media/imaged.png" Id="R495c2045888546f1" /><Relationship Type="http://schemas.openxmlformats.org/officeDocument/2006/relationships/image" Target="/media/imagee.png" Id="R63037c9e52b54011" /><Relationship Type="http://schemas.openxmlformats.org/officeDocument/2006/relationships/image" Target="/media/imagef.png" Id="R218d87dff7954e78" /><Relationship Type="http://schemas.openxmlformats.org/officeDocument/2006/relationships/image" Target="/media/image10.png" Id="Rc2dabc0243bf4013" /><Relationship Type="http://schemas.openxmlformats.org/officeDocument/2006/relationships/image" Target="/media/image11.png" Id="R3ff87c110f1f44fd" /><Relationship Type="http://schemas.openxmlformats.org/officeDocument/2006/relationships/image" Target="/media/image12.png" Id="Rf85cd392b2a44a2c" /><Relationship Type="http://schemas.openxmlformats.org/officeDocument/2006/relationships/image" Target="/media/image13.png" Id="R4ef2a05e036a40e2" /><Relationship Type="http://schemas.openxmlformats.org/officeDocument/2006/relationships/image" Target="/media/image14.png" Id="Rf4e2b6f64ae24c1e" /><Relationship Type="http://schemas.openxmlformats.org/officeDocument/2006/relationships/image" Target="/media/image15.png" Id="R09f11286d66e498c" /><Relationship Type="http://schemas.openxmlformats.org/officeDocument/2006/relationships/image" Target="/media/image16.png" Id="Re84b3caacbb04e30" /><Relationship Type="http://schemas.openxmlformats.org/officeDocument/2006/relationships/image" Target="/media/image17.png" Id="R936c767e143f44ef" /><Relationship Type="http://schemas.openxmlformats.org/officeDocument/2006/relationships/image" Target="/media/image18.png" Id="Ree040a48a1ca43d0" /><Relationship Type="http://schemas.openxmlformats.org/officeDocument/2006/relationships/image" Target="/media/image19.png" Id="Rb5b328f3f87f4fd7" /><Relationship Type="http://schemas.openxmlformats.org/officeDocument/2006/relationships/image" Target="/media/image1a.png" Id="R74b4ababc4214d7f" /><Relationship Type="http://schemas.openxmlformats.org/officeDocument/2006/relationships/image" Target="/media/image1b.png" Id="R1f7e25da69804a94" /><Relationship Type="http://schemas.openxmlformats.org/officeDocument/2006/relationships/image" Target="/media/image1c.png" Id="R9d773eb818eb4143" /><Relationship Type="http://schemas.openxmlformats.org/officeDocument/2006/relationships/image" Target="/media/image1d.png" Id="R42fb07018e3e4c66" /><Relationship Type="http://schemas.openxmlformats.org/officeDocument/2006/relationships/numbering" Target="numbering.xml" Id="Rc1e752ed401742e5" /><Relationship Type="http://schemas.openxmlformats.org/officeDocument/2006/relationships/image" Target="/media/image20.png" Id="R68f401ecad1c407b" /><Relationship Type="http://schemas.openxmlformats.org/officeDocument/2006/relationships/image" Target="/media/image21.png" Id="R4f3e19eea4864fd6" /><Relationship Type="http://schemas.openxmlformats.org/officeDocument/2006/relationships/image" Target="/media/image22.png" Id="Rd581ddefe8d740f1" /><Relationship Type="http://schemas.openxmlformats.org/officeDocument/2006/relationships/image" Target="/media/image23.png" Id="Rd2a89a4d13514322" /><Relationship Type="http://schemas.openxmlformats.org/officeDocument/2006/relationships/image" Target="/media/image24.png" Id="R713e9193273d48f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2024-11-22T16:34:27.1720954Z</dcterms:created>
  <dcterms:modified xsi:type="dcterms:W3CDTF">2024-11-23T01:21:30.8700258Z</dcterms:modified>
  <dc:creator>Areba Hashmi</dc:creator>
  <lastModifiedBy>Areba Hashmi</lastModifiedBy>
</coreProperties>
</file>