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Генеральный директор Эрмитажа в Санкт-Петербурге Михаил Пиотровский объяснил отсутствие эротических выставок в государственном музее. По его словам, организация таких экспозиций спровоцировала бы поток жалоб. Об этом гендиректор заявил на марафоне «Новое знание», его цитирует РИА Новости.</w:t>
      </w:r>
    </w:p>
    <w:p>
      <w:r>
        <w:t>Пиотровский рассказал, что у музея была выставка «Из Эрмитажа с любовью» в Нидерландах. В рамках мероприятия были выставлены эротические коллекции российских императоров. Гендиректор музея подчеркнул, что в Амстердаме зрители воспринимают такие экспонаты как обычные объекты.</w:t>
      </w:r>
    </w:p>
    <w:p>
      <w:r>
        <w:t>«Выставишь это в Эрмитаже сейчас — будут, во-первых, письма в прокуратуру и скандалы, что мы оскорбляем [посетителей], а главное — будет нездоровый ажиотаж, который уже будет превращать эротику в порнографию», — пояснил Пиотровский. Он также добавил, что некоторые экспонаты хранятся в запасниках музея и дожидаются часа, когда выставки на определенную тематику будут востребованы.</w:t>
      </w:r>
    </w:p>
    <w:p>
      <w:r>
        <w:t>В апреле текущего года Эрмитаж получил официальную жалобу на то, что выставленные в залах обнаженные скульптуры развращают детей. Пиотровский отметил, что подобные заявления в адрес музея поступают часто. Руководство призывают поместить все обнаженные скульптуры в отдельный зал и маркировать его «18+».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