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Российский художник Никас Сафронов рассказал о том, как создавал портреты действующего главы Чеченской Республики и его отца. Об этом живописец вспомнил в интервью для Telegram-канала «Радиоточка НСН».</w:t>
      </w:r>
    </w:p>
    <w:p>
      <w:r>
        <w:t>Сафронов отметил, что дважды писал портрет Рамзана Кадырова на заказ. «Портрет на фоне древнего чеченского орнамента и на фоне города. У меня есть два варианта этого портрета.  Не буду скрывать, мне не позировали специально, я создавал портрет на основе многих фотографий. Ему хотели сделать сюрприз», — поделился 65-летний художник.</w:t>
      </w:r>
    </w:p>
    <w:p>
      <w:r>
        <w:t>Он также подчеркнул, что неоднократно работал и с руководством республики: «Недавно я сделал портрет его отца, Ахмата Кадырова. Был выбор художника, и он пал на меня. Там был плакат в центре Грозного, но не столь выгодный, меня попросили сделать другой вариант, я это сделал». При этом академик Российской академии художеств заявил, что не будет участвовать в конкурсе на лучший рисунок семьи Кадырова, объявленном руководством Чечни.</w:t>
      </w:r>
    </w:p>
    <w:p>
      <w:r>
        <w:t>Ранее в Чечне объявили конкурс на лучшее изображение главы республики Рамзана Кадырова, его отца Ахмата-Хаджи и матери Аймани. В соответствующей публикации отдельно отмечалось, что акцию запустили в связи с многочисленными обращениями чеченцев, проживающих за пределами республики. Призовой фонд состязания составил полмиллиона рублей.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