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парижском Пантеоне во Франции перезахоронят прах известной американо-французской танцовщицы, певицы и актрисы Жозефины Бейкер. Об этом пишет Deutsche Welle со ссылкой на французского министра Аньес Панье-Рюнахер.</w:t>
      </w:r>
    </w:p>
    <w:p>
      <w:r>
        <w:t>«Жозефина Бейкер была художницей и яростной активисткой французского Сопротивления, она также вместе с Мартином Лютером Кингом активно участвовала в борьбе за гражданские права. Эта великая женщина, которая любила Францию, войдет в число тех, кто нашел покой в Пантеоне. Спасибо [президенту Франции] Эммануэлю Макрону за эту дань уважения», — написала в Twitter французский министр Аньес Панье-Рюнахер.</w:t>
      </w:r>
    </w:p>
    <w:p>
      <w:r>
        <w:t>Франция окажет одну из самых высоких почестей знаменитой темнокожей артистке после одобрения петиции, которая собрала около 38 тысяч подписей. Помощник президента республики Эммануэля Макрона подтвердил, что церемония состоится 30 ноября.</w:t>
      </w:r>
    </w:p>
    <w:p>
      <w:r>
        <w:t>Отмечается, что Бейкер станет первой темнокожей женщиной, которая будет похоронена в национальном мемориале. Только пять из 80 захороненных личностей — женщины. Включение в парижский Пантеон зарезервировано для национальных деятелей Франции и только президент Франции имеет право решить, кто будет перенесен в усыпальницу.</w:t>
      </w:r>
    </w:p>
    <w:p>
      <w:r>
        <w:t>В 1920-х годах Жозефина Бейкер была одной из самых популярных артисток своей эпохи. В годы Второй мировой войны Бейкер служила в Красном Кресте и была членом движения сопротивления «Свободные французы», которое продолжало бороться с нацистами в оккупированной Франции. Она была награждена орденами «Круа де Герр» и Почетного легиона. Бейкер скончалась в 1975 году и была похоронена в Монако.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