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325" w14:textId="77777777" w:rsidR="00E206B2" w:rsidRPr="00E206B2" w:rsidRDefault="00E206B2" w:rsidP="00E206B2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E206B2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РЖД запустит пять новых туристических маршрутов</w:t>
      </w:r>
    </w:p>
    <w:p w14:paraId="17FA9E5B" w14:textId="77777777" w:rsidR="00E206B2" w:rsidRDefault="00E206B2" w:rsidP="00E206B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Как сообщает пресс-служба РЖД, в нынешнем году появится пять новых туристических маршрутов.</w:t>
      </w:r>
    </w:p>
    <w:p w14:paraId="0499BE69" w14:textId="77777777" w:rsidR="00E206B2" w:rsidRDefault="00E206B2" w:rsidP="00E206B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железнодорожный оператор запустит маршруты «В «Сибирь», «Байкальский экспресс», «Величие Севера», «К Деду Морозу» и «Поморский экспресс».</w:t>
      </w:r>
    </w:p>
    <w:p w14:paraId="192A8236" w14:textId="77777777" w:rsidR="00E206B2" w:rsidRDefault="00E206B2" w:rsidP="00E206B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 «В «Сибирь» - круговой маршрут из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Москвы</w:t>
        </w:r>
      </w:hyperlink>
      <w:r>
        <w:rPr>
          <w:rFonts w:ascii="Roboto" w:hAnsi="Roboto"/>
          <w:color w:val="212121"/>
          <w:sz w:val="26"/>
          <w:szCs w:val="26"/>
        </w:rPr>
        <w:t> в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Казань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Тюмень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10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Тобольск</w:t>
        </w:r>
      </w:hyperlink>
      <w:r>
        <w:rPr>
          <w:rFonts w:ascii="Roboto" w:hAnsi="Roboto"/>
          <w:color w:val="212121"/>
          <w:sz w:val="26"/>
          <w:szCs w:val="26"/>
        </w:rPr>
        <w:t> и обратно в Москву через </w:t>
      </w:r>
      <w:hyperlink r:id="rId11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Пермь</w:t>
        </w:r>
      </w:hyperlink>
      <w:r>
        <w:rPr>
          <w:rFonts w:ascii="Roboto" w:hAnsi="Roboto"/>
          <w:color w:val="212121"/>
          <w:sz w:val="26"/>
          <w:szCs w:val="26"/>
        </w:rPr>
        <w:t>. «Байкальский экспресс» - из </w:t>
      </w:r>
      <w:hyperlink r:id="rId12" w:history="1">
        <w:r>
          <w:rPr>
            <w:rStyle w:val="a3"/>
            <w:rFonts w:ascii="Roboto" w:hAnsi="Roboto"/>
            <w:color w:val="CC292C"/>
            <w:sz w:val="26"/>
            <w:szCs w:val="26"/>
          </w:rPr>
          <w:t>Улан-Удэ</w:t>
        </w:r>
      </w:hyperlink>
      <w:r>
        <w:rPr>
          <w:rFonts w:ascii="Roboto" w:hAnsi="Roboto"/>
          <w:color w:val="212121"/>
          <w:sz w:val="26"/>
          <w:szCs w:val="26"/>
        </w:rPr>
        <w:t> или </w:t>
      </w:r>
      <w:hyperlink r:id="rId13" w:history="1">
        <w:r>
          <w:rPr>
            <w:rStyle w:val="a3"/>
            <w:rFonts w:ascii="Roboto" w:hAnsi="Roboto"/>
            <w:color w:val="CC292C"/>
            <w:sz w:val="26"/>
            <w:szCs w:val="26"/>
          </w:rPr>
          <w:t>Иркутска</w:t>
        </w:r>
      </w:hyperlink>
      <w:r>
        <w:rPr>
          <w:rFonts w:ascii="Roboto" w:hAnsi="Roboto"/>
          <w:color w:val="212121"/>
          <w:sz w:val="26"/>
          <w:szCs w:val="26"/>
        </w:rPr>
        <w:t> в Слюдянку, на </w:t>
      </w:r>
      <w:hyperlink r:id="rId14" w:history="1">
        <w:r>
          <w:rPr>
            <w:rStyle w:val="a3"/>
            <w:rFonts w:ascii="Roboto" w:hAnsi="Roboto"/>
            <w:color w:val="CC292C"/>
            <w:sz w:val="26"/>
            <w:szCs w:val="26"/>
          </w:rPr>
          <w:t>Байкал</w:t>
        </w:r>
      </w:hyperlink>
      <w:r>
        <w:rPr>
          <w:rFonts w:ascii="Roboto" w:hAnsi="Roboto"/>
          <w:color w:val="212121"/>
          <w:sz w:val="26"/>
          <w:szCs w:val="26"/>
        </w:rPr>
        <w:t> и обратно.</w:t>
      </w:r>
    </w:p>
    <w:p w14:paraId="0ED210B6" w14:textId="77777777" w:rsidR="00E206B2" w:rsidRDefault="00E206B2" w:rsidP="00E206B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Маршрут «Величие Севера» стартует из Москвы и будет следовать в </w:t>
      </w:r>
      <w:hyperlink r:id="rId15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Великий Новгород</w:t>
        </w:r>
      </w:hyperlink>
      <w:r>
        <w:rPr>
          <w:rFonts w:ascii="Roboto" w:hAnsi="Roboto"/>
          <w:color w:val="212121"/>
          <w:sz w:val="26"/>
          <w:szCs w:val="26"/>
        </w:rPr>
        <w:t>, далее в </w:t>
      </w:r>
      <w:hyperlink r:id="rId16" w:history="1">
        <w:r>
          <w:rPr>
            <w:rStyle w:val="a3"/>
            <w:rFonts w:ascii="Roboto" w:hAnsi="Roboto"/>
            <w:color w:val="CC292C"/>
            <w:sz w:val="26"/>
            <w:szCs w:val="26"/>
          </w:rPr>
          <w:t>Архангельск</w:t>
        </w:r>
      </w:hyperlink>
      <w:r>
        <w:rPr>
          <w:rFonts w:ascii="Roboto" w:hAnsi="Roboto"/>
          <w:color w:val="212121"/>
          <w:sz w:val="26"/>
          <w:szCs w:val="26"/>
        </w:rPr>
        <w:t xml:space="preserve"> через </w:t>
      </w:r>
      <w:proofErr w:type="spellStart"/>
      <w:r>
        <w:rPr>
          <w:rFonts w:ascii="Roboto" w:hAnsi="Roboto"/>
          <w:color w:val="212121"/>
          <w:sz w:val="26"/>
          <w:szCs w:val="26"/>
        </w:rPr>
        <w:t>Рускеалу</w:t>
      </w:r>
      <w:proofErr w:type="spellEnd"/>
      <w:r>
        <w:rPr>
          <w:rFonts w:ascii="Roboto" w:hAnsi="Roboto"/>
          <w:color w:val="212121"/>
          <w:sz w:val="26"/>
          <w:szCs w:val="26"/>
        </w:rPr>
        <w:t>, затем в </w:t>
      </w:r>
      <w:hyperlink r:id="rId17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Великий Устюг</w:t>
        </w:r>
      </w:hyperlink>
      <w:r>
        <w:rPr>
          <w:rFonts w:ascii="Roboto" w:hAnsi="Roboto"/>
          <w:color w:val="212121"/>
          <w:sz w:val="26"/>
          <w:szCs w:val="26"/>
        </w:rPr>
        <w:t> и через </w:t>
      </w:r>
      <w:hyperlink r:id="rId18" w:history="1">
        <w:r>
          <w:rPr>
            <w:rStyle w:val="a3"/>
            <w:rFonts w:ascii="Roboto" w:hAnsi="Roboto"/>
            <w:color w:val="CC292C"/>
            <w:sz w:val="26"/>
            <w:szCs w:val="26"/>
          </w:rPr>
          <w:t>Кострому</w:t>
        </w:r>
      </w:hyperlink>
      <w:r>
        <w:rPr>
          <w:rFonts w:ascii="Roboto" w:hAnsi="Roboto"/>
          <w:color w:val="212121"/>
          <w:sz w:val="26"/>
          <w:szCs w:val="26"/>
        </w:rPr>
        <w:t> обратно в Москву. Пассажиры «Поморского экспресса» отправятся из Москвы в </w:t>
      </w:r>
      <w:hyperlink r:id="rId1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Петрозаводск</w:t>
        </w:r>
      </w:hyperlink>
      <w:r>
        <w:rPr>
          <w:rFonts w:ascii="Roboto" w:hAnsi="Roboto"/>
          <w:color w:val="212121"/>
          <w:sz w:val="26"/>
          <w:szCs w:val="26"/>
        </w:rPr>
        <w:t>, через Кемь и Обозерскую в Архангельск и вернутся в Москву через </w:t>
      </w:r>
      <w:hyperlink r:id="rId20" w:history="1">
        <w:r>
          <w:rPr>
            <w:rStyle w:val="a3"/>
            <w:rFonts w:ascii="Roboto" w:hAnsi="Roboto"/>
            <w:color w:val="CC292C"/>
            <w:sz w:val="26"/>
            <w:szCs w:val="26"/>
          </w:rPr>
          <w:t>Вологду</w:t>
        </w:r>
      </w:hyperlink>
      <w:r>
        <w:rPr>
          <w:rFonts w:ascii="Roboto" w:hAnsi="Roboto"/>
          <w:color w:val="212121"/>
          <w:sz w:val="26"/>
          <w:szCs w:val="26"/>
        </w:rPr>
        <w:t>, </w:t>
      </w:r>
      <w:hyperlink r:id="rId21" w:history="1">
        <w:r>
          <w:rPr>
            <w:rStyle w:val="a3"/>
            <w:rFonts w:ascii="Roboto" w:hAnsi="Roboto"/>
            <w:color w:val="CC292C"/>
            <w:sz w:val="26"/>
            <w:szCs w:val="26"/>
          </w:rPr>
          <w:t>Ярославль</w:t>
        </w:r>
      </w:hyperlink>
      <w:r>
        <w:rPr>
          <w:rFonts w:ascii="Roboto" w:hAnsi="Roboto"/>
          <w:color w:val="212121"/>
          <w:sz w:val="26"/>
          <w:szCs w:val="26"/>
        </w:rPr>
        <w:t> и </w:t>
      </w:r>
      <w:hyperlink r:id="rId22" w:history="1">
        <w:r>
          <w:rPr>
            <w:rStyle w:val="a3"/>
            <w:rFonts w:ascii="Roboto" w:hAnsi="Roboto"/>
            <w:color w:val="CC292C"/>
            <w:sz w:val="26"/>
            <w:szCs w:val="26"/>
          </w:rPr>
          <w:t>Углич</w:t>
        </w:r>
      </w:hyperlink>
      <w:r>
        <w:rPr>
          <w:rFonts w:ascii="Roboto" w:hAnsi="Roboto"/>
          <w:color w:val="212121"/>
          <w:sz w:val="26"/>
          <w:szCs w:val="26"/>
        </w:rPr>
        <w:t>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AF2D" w14:textId="77777777" w:rsidR="00D74CF1" w:rsidRDefault="00D74CF1" w:rsidP="00EA2372">
      <w:pPr>
        <w:spacing w:after="0" w:line="240" w:lineRule="auto"/>
      </w:pPr>
      <w:r>
        <w:separator/>
      </w:r>
    </w:p>
  </w:endnote>
  <w:endnote w:type="continuationSeparator" w:id="0">
    <w:p w14:paraId="64F88938" w14:textId="77777777" w:rsidR="00D74CF1" w:rsidRDefault="00D74CF1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5D4E" w14:textId="77777777" w:rsidR="00D74CF1" w:rsidRDefault="00D74CF1" w:rsidP="00EA2372">
      <w:pPr>
        <w:spacing w:after="0" w:line="240" w:lineRule="auto"/>
      </w:pPr>
      <w:r>
        <w:separator/>
      </w:r>
    </w:p>
  </w:footnote>
  <w:footnote w:type="continuationSeparator" w:id="0">
    <w:p w14:paraId="41C87494" w14:textId="77777777" w:rsidR="00D74CF1" w:rsidRDefault="00D74CF1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12C09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67E88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B0ACE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4CF1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206B2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europe/russia/city/kazan" TargetMode="External"/><Relationship Id="rId13" Type="http://schemas.openxmlformats.org/officeDocument/2006/relationships/hyperlink" Target="https://www.tourister.ru/world/europe/russia/city/irkutsk" TargetMode="External"/><Relationship Id="rId18" Type="http://schemas.openxmlformats.org/officeDocument/2006/relationships/hyperlink" Target="https://www.tourister.ru/world/europe/russia/city/kostrom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urister.ru/world/europe/russia/city/yaroslavl" TargetMode="External"/><Relationship Id="rId7" Type="http://schemas.openxmlformats.org/officeDocument/2006/relationships/hyperlink" Target="https://www.tourister.ru/world/europe/russia/city/moscow" TargetMode="External"/><Relationship Id="rId12" Type="http://schemas.openxmlformats.org/officeDocument/2006/relationships/hyperlink" Target="https://www.tourister.ru/world/europe/russia/city/ulan-ude" TargetMode="External"/><Relationship Id="rId17" Type="http://schemas.openxmlformats.org/officeDocument/2006/relationships/hyperlink" Target="https://www.tourister.ru/world/europe/russia/city/velikiy_ustyu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ister.ru/world/europe/russia/city/arkhangelsk" TargetMode="External"/><Relationship Id="rId20" Type="http://schemas.openxmlformats.org/officeDocument/2006/relationships/hyperlink" Target="https://www.tourister.ru/world/europe/russia/city/vologd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ourister.ru/world/europe/russia/city/per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ourister.ru/world/europe/russia/city/velikiy_novgoro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urister.ru/world/europe/russia/city/tobolsk" TargetMode="External"/><Relationship Id="rId19" Type="http://schemas.openxmlformats.org/officeDocument/2006/relationships/hyperlink" Target="https://www.tourister.ru/world/europe/russia/city/petrozavod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tyumen" TargetMode="External"/><Relationship Id="rId14" Type="http://schemas.openxmlformats.org/officeDocument/2006/relationships/hyperlink" Target="https://www.tourister.ru/world/europe/russia/region/baikal" TargetMode="External"/><Relationship Id="rId22" Type="http://schemas.openxmlformats.org/officeDocument/2006/relationships/hyperlink" Target="https://www.tourister.ru/world/europe/russia/city/ugli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688</Characters>
  <Application>Microsoft Office Word</Application>
  <DocSecurity>0</DocSecurity>
  <Lines>16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2022-04-14T06:10:00Z</dcterms:created>
  <dcterms:modified xsi:type="dcterms:W3CDTF">2022-04-14T06:10:00Z</dcterms:modified>
</cp:coreProperties>
</file>