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highlight w:val="white"/>
        </w:rPr>
      </w:pPr>
      <w:r w:rsidDel="00000000" w:rsidR="00000000" w:rsidRPr="00000000">
        <w:rPr>
          <w:sz w:val="23"/>
          <w:szCs w:val="23"/>
          <w:highlight w:val="white"/>
          <w:rtl w:val="0"/>
        </w:rPr>
        <w:t xml:space="preserve">И так мой уикенд выпал на рождественские праздники. Так же как все перед поездкой я изучила все детали. По приезду я поехала со своей подругой на Вацлавскую площадь, было замечательно. Мы добирались туда на трамвае, проезд там оплачивается заранее, нужно только внимательно разобраться какой билет вам нужен. На площади я увидела ярмарок,на нем вы можете перекусить,купить сувениры, отведать суп который подают в хлебе,он был приуроченный Рождеству.</w:t>
      </w:r>
    </w:p>
    <w:p w:rsidR="00000000" w:rsidDel="00000000" w:rsidP="00000000" w:rsidRDefault="00000000" w:rsidRPr="00000000" w14:paraId="00000002">
      <w:pPr>
        <w:rPr>
          <w:sz w:val="23"/>
          <w:szCs w:val="23"/>
          <w:highlight w:val="white"/>
        </w:rPr>
      </w:pPr>
      <w:r w:rsidDel="00000000" w:rsidR="00000000" w:rsidRPr="00000000">
        <w:rPr>
          <w:sz w:val="23"/>
          <w:szCs w:val="23"/>
          <w:highlight w:val="white"/>
          <w:rtl w:val="0"/>
        </w:rPr>
        <w:t xml:space="preserve">Площадь была украшена всевозможными гирляндами, ёлками, но все же самое интересное нас ждало на Староместской площади. Прямо посередине стояла живая ёлка метра 4-5 высотой, и вся украшенная различными игрушками! Так же там разложился Рождественский ярмарок вокруг этой красавицы. На нем так же продавались различные колбаски, можно было выпить чешское пиво, или просто чай или кофе с какой то вкуснейшей булочкой.</w:t>
      </w:r>
    </w:p>
    <w:p w:rsidR="00000000" w:rsidDel="00000000" w:rsidP="00000000" w:rsidRDefault="00000000" w:rsidRPr="00000000" w14:paraId="00000003">
      <w:pPr>
        <w:rPr>
          <w:sz w:val="23"/>
          <w:szCs w:val="23"/>
          <w:highlight w:val="white"/>
        </w:rPr>
      </w:pPr>
      <w:r w:rsidDel="00000000" w:rsidR="00000000" w:rsidRPr="00000000">
        <w:rPr>
          <w:sz w:val="23"/>
          <w:szCs w:val="23"/>
          <w:highlight w:val="white"/>
          <w:rtl w:val="0"/>
        </w:rPr>
        <w:t xml:space="preserve">Дальше мы пошли на Карлов мост, прямо от Староместской улицы мы пошли пешком. Не могу не отметить всю ночную красоту, было открыты разные кафе прямо рядом возле моста, особенно их много на следующем мосте. Но продолжим рассказ про Карлов мост. Туристов было много, вокруг играла музыка, сидели художники. Мы ,конечно, пошли прогуляться по мосту, загадали желание. Тут же узнала что на Новый Год будут пускать салюты, за которое местное управление отдает тысячи корун, но я так и на него не попала! Вот так и прошел мой первый день рождественского уикенда :)</w:t>
      </w:r>
    </w:p>
    <w:sectPr>
      <w:pgSz w:h="16834" w:w="11909" w:orient="portrait"/>
      <w:pgMar w:bottom="1440" w:top="1440" w:left="141.73228346456693"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