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b w:val="1"/>
          <w:sz w:val="23"/>
          <w:szCs w:val="23"/>
          <w:highlight w:val="white"/>
        </w:rPr>
      </w:pPr>
      <w:r w:rsidDel="00000000" w:rsidR="00000000" w:rsidRPr="00000000">
        <w:rPr>
          <w:sz w:val="23"/>
          <w:szCs w:val="23"/>
          <w:highlight w:val="white"/>
          <w:rtl w:val="0"/>
        </w:rPr>
        <w:t xml:space="preserve">Мы были зимой. В это время в России холодно и морозно - захотелось </w:t>
      </w:r>
      <w:r w:rsidDel="00000000" w:rsidR="00000000" w:rsidRPr="00000000">
        <w:rPr>
          <w:b w:val="1"/>
          <w:sz w:val="23"/>
          <w:szCs w:val="23"/>
          <w:highlight w:val="white"/>
          <w:rtl w:val="0"/>
        </w:rPr>
        <w:t xml:space="preserve">Новогоднего чуда</w:t>
      </w:r>
      <w:r w:rsidDel="00000000" w:rsidR="00000000" w:rsidRPr="00000000">
        <w:rPr>
          <w:sz w:val="23"/>
          <w:szCs w:val="23"/>
          <w:highlight w:val="white"/>
          <w:rtl w:val="0"/>
        </w:rPr>
        <w:t xml:space="preserve"> - </w:t>
      </w:r>
      <w:r w:rsidDel="00000000" w:rsidR="00000000" w:rsidRPr="00000000">
        <w:rPr>
          <w:b w:val="1"/>
          <w:sz w:val="23"/>
          <w:szCs w:val="23"/>
          <w:highlight w:val="white"/>
          <w:rtl w:val="0"/>
        </w:rPr>
        <w:t xml:space="preserve">кусочка лета среди зимы</w:t>
      </w:r>
      <w:r w:rsidDel="00000000" w:rsidR="00000000" w:rsidRPr="00000000">
        <w:rPr>
          <w:sz w:val="23"/>
          <w:szCs w:val="23"/>
          <w:highlight w:val="white"/>
          <w:rtl w:val="0"/>
        </w:rPr>
        <w:t xml:space="preserve"> и мы семьёй отправились в Шарджу. Удивительно, вылетев из снежного замерзшего города, пролетев всего шесть часов </w:t>
      </w:r>
      <w:r w:rsidDel="00000000" w:rsidR="00000000" w:rsidRPr="00000000">
        <w:rPr>
          <w:b w:val="1"/>
          <w:sz w:val="23"/>
          <w:szCs w:val="23"/>
          <w:highlight w:val="white"/>
          <w:rtl w:val="0"/>
        </w:rPr>
        <w:t xml:space="preserve">мы оказались в другом мире, сказочном, неизведанном с замысловатыми высотными зданиями с ласковым заливом и тёплым солнышком.</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3"/>
          <w:szCs w:val="23"/>
          <w:highlight w:val="white"/>
        </w:rPr>
      </w:pPr>
      <w:r w:rsidDel="00000000" w:rsidR="00000000" w:rsidRPr="00000000">
        <w:rPr>
          <w:sz w:val="23"/>
          <w:szCs w:val="23"/>
          <w:highlight w:val="white"/>
          <w:rtl w:val="0"/>
        </w:rPr>
        <w:t xml:space="preserve">Нас покорила Шарджа с первого взгляда - , все такое необычное, сотворённое фантазией и руками человека, что нашего удивления не было предела, среди пустыни такое великолепие!</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3"/>
          <w:szCs w:val="23"/>
          <w:highlight w:val="white"/>
        </w:rPr>
      </w:pPr>
      <w:r w:rsidDel="00000000" w:rsidR="00000000" w:rsidRPr="00000000">
        <w:rPr>
          <w:sz w:val="23"/>
          <w:szCs w:val="23"/>
          <w:highlight w:val="white"/>
          <w:rtl w:val="0"/>
        </w:rPr>
        <w:t xml:space="preserve">Набережная Шарджи, особенно вечером расцвечена всеми цветами радуги, поющий фонтан, гостеприимные жители. Гуляя по окрестностям Шарджи мы получили колоссальный заряд бодрости, энергии, даже по прошествии нескольких месяцев ещё не ушли полученные впечатления, нам понравилось все, особенно музей ретро автомобилей, ухоженные, блестящие автомобили разных столетий, причем некоторые на ходу и имеют номерные знаки, в одном из автомобилей нам даже разрешили посидеть и сделать фото.</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3"/>
          <w:szCs w:val="23"/>
          <w:highlight w:val="white"/>
        </w:rPr>
      </w:pPr>
      <w:r w:rsidDel="00000000" w:rsidR="00000000" w:rsidRPr="00000000">
        <w:rPr>
          <w:sz w:val="23"/>
          <w:szCs w:val="23"/>
          <w:highlight w:val="white"/>
          <w:rtl w:val="0"/>
        </w:rPr>
        <w:t xml:space="preserve">Не напоминает ли Вам один из автомобилей гордость советского автопрома?</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3"/>
          <w:szCs w:val="23"/>
          <w:highlight w:val="white"/>
        </w:rPr>
      </w:pPr>
      <w:r w:rsidDel="00000000" w:rsidR="00000000" w:rsidRPr="00000000">
        <w:rPr>
          <w:sz w:val="23"/>
          <w:szCs w:val="23"/>
          <w:highlight w:val="white"/>
          <w:rtl w:val="0"/>
        </w:rPr>
        <w:t xml:space="preserve">В городе есть колесо обозрение, откуда можно посмотреть с высоты на город.Есть православный храм. Замечательный восточный рынок, где можно торговаться и купить качественные товары. Цены в супермаркетах примерно такие, как в России. Огромный выбор кафешек. Из Шарджи мы привезли рецепт чая чай карак. его там подают в каждом кафе, неповторимый вкус - терпкий, сладкий, как сама Шарджа. Теперь дома за чашечкой такого чая мы вспоминаем наше "новогоднее лето", удивительную Шарджу с неповторимым вкусом чая карак.</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