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E36" w:rsidRDefault="00971E36" w:rsidP="00971E36">
      <w:bookmarkStart w:id="0" w:name="_GoBack"/>
      <w:bookmarkEnd w:id="0"/>
      <w:r>
        <w:t>Фермеры смогут продавать продукты с огорода</w:t>
      </w:r>
    </w:p>
    <w:p w:rsidR="00971E36" w:rsidRDefault="00971E36" w:rsidP="00971E36">
      <w:r>
        <w:t>Для фермеров расширят возможности сбыта продукции напрямую потребителям, а производителям мяса и молока помогут с экспортом. Законы об этом сегодня публикует "Российская газета".</w:t>
      </w:r>
    </w:p>
    <w:p w:rsidR="00971E36" w:rsidRDefault="00971E36" w:rsidP="00971E36">
      <w:r>
        <w:t>Теперь фермерские овощи можно будет купить не только на рынках или ярмарках. Фото: Владимир Казанцев/</w:t>
      </w:r>
      <w:proofErr w:type="spellStart"/>
      <w:r>
        <w:t>ТАССТеперь</w:t>
      </w:r>
      <w:proofErr w:type="spellEnd"/>
      <w:r>
        <w:t xml:space="preserve"> фермерские овощи можно будет купить не только на рынках или ярмарках. Фото: Владимир Казанцев/</w:t>
      </w:r>
      <w:proofErr w:type="spellStart"/>
      <w:r>
        <w:t>ТАССТеперь</w:t>
      </w:r>
      <w:proofErr w:type="spellEnd"/>
      <w:r>
        <w:t xml:space="preserve"> фермерские овощи можно будет купить не только на рынках или ярмарках. Фото: Владимир Казанцев/ТАСС</w:t>
      </w:r>
    </w:p>
    <w:p w:rsidR="00971E36" w:rsidRDefault="00971E36" w:rsidP="00971E36">
      <w:r>
        <w:t>Раньше фермерам разрешалось продавать свою продукцию только на рынках и ярмарках, теперь можно будет не ехать так далеко от дома, а торговать своими овощами прямо с грядки. Фермерам это позволит существенно снизить издержки на сбыт, а покупатель сможет приобрести свежую продукцию без торговых наценок. Продавать ее разрешается в специально оборудованных помещениях при фермерском доме или в нестационарном объекте. Главное - не нарушать почвенный слой. Размещение нестационарных торговых точек на самих пашнях и залежах запрещается.</w:t>
      </w:r>
    </w:p>
    <w:p w:rsidR="00971E36" w:rsidRDefault="00971E36" w:rsidP="00971E36">
      <w:r>
        <w:t xml:space="preserve">Фото: </w:t>
      </w:r>
      <w:proofErr w:type="spellStart"/>
      <w:r>
        <w:t>iStock</w:t>
      </w:r>
      <w:proofErr w:type="spellEnd"/>
    </w:p>
    <w:p w:rsidR="00971E36" w:rsidRDefault="00971E36" w:rsidP="00971E36">
      <w:r>
        <w:t>Почему России не хватает своих овощей</w:t>
      </w:r>
    </w:p>
    <w:p w:rsidR="00971E36" w:rsidRDefault="00971E36" w:rsidP="00971E36">
      <w:r>
        <w:t xml:space="preserve">Фермерам и личным хозяйствам также разрешили заниматься племенным животноводством без образования </w:t>
      </w:r>
      <w:proofErr w:type="spellStart"/>
      <w:r>
        <w:t>юрлица</w:t>
      </w:r>
      <w:proofErr w:type="spellEnd"/>
      <w:r>
        <w:t>. Раньше без этого правового статуса выращивать племенных быков, свиней и других животных можно было только для себя, но не на продажу. Изменения позволят увеличить количество фермеров в этом бизнесе вдвое.</w:t>
      </w:r>
    </w:p>
    <w:p w:rsidR="00C80207" w:rsidRDefault="00971E36" w:rsidP="00971E36">
      <w:r>
        <w:t>А изменениями в закон о ветеринарии Россия исполняет свои обязательства перед Всемирной торговой организацией (ВТО). По ним положен ветеринарный контроль предприятий, которые поставляют молоко или мясо за рубеж. Это поможет увеличить объем экспорта животноводческой продукции.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36"/>
    <w:rsid w:val="00870F9D"/>
    <w:rsid w:val="00971E36"/>
    <w:rsid w:val="00D30BF3"/>
    <w:rsid w:val="00E9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7445BE-5B13-4AC1-B519-5DD6873F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1481</Characters>
  <Application>Microsoft Office Word</Application>
  <DocSecurity>0</DocSecurity>
  <Lines>25</Lines>
  <Paragraphs>8</Paragraphs>
  <ScaleCrop>false</ScaleCrop>
  <Company>HP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4</cp:revision>
  <dcterms:created xsi:type="dcterms:W3CDTF">2022-04-13T15:25:00Z</dcterms:created>
  <dcterms:modified xsi:type="dcterms:W3CDTF">2022-04-14T11:44:00Z</dcterms:modified>
</cp:coreProperties>
</file>