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7B3" w:rsidRDefault="001007B3" w:rsidP="001007B3">
      <w:r>
        <w:t>В Московской области будут производить молоко буйволиц</w:t>
      </w:r>
    </w:p>
    <w:p w:rsidR="001007B3" w:rsidRDefault="001007B3" w:rsidP="001007B3">
      <w:bookmarkStart w:id="0" w:name="_GoBack"/>
      <w:bookmarkEnd w:id="0"/>
      <w:r>
        <w:t xml:space="preserve">На территории городского круга Наро-Фоминска компания «Русский буйвол» планирует создать производство коровьего молока и </w:t>
      </w:r>
      <w:proofErr w:type="spellStart"/>
      <w:r>
        <w:t>буйволиного</w:t>
      </w:r>
      <w:proofErr w:type="spellEnd"/>
      <w:r>
        <w:t>. Для этой цели правительство Московской области выделяет инвестору земельный участок площадью почти в две тысячи четыреста гектара. Участок предоставляется компании в долгосрочную аренду без проведения аукционных торгов, сообщает информационная служба на портале регионального пр</w:t>
      </w:r>
      <w:r>
        <w:t>авительства.</w:t>
      </w:r>
    </w:p>
    <w:p w:rsidR="001007B3" w:rsidRDefault="001007B3" w:rsidP="001007B3">
      <w:r>
        <w:t xml:space="preserve">Инвестиционный проект по созданию на территории Московской области молочного производства, стоимость которого оценивается более чем в три миллиарда рублей, планируется завершить через три года. Ожидается, что деятельность компании «Русский буйвол» по производству коровьего и </w:t>
      </w:r>
      <w:proofErr w:type="spellStart"/>
      <w:r>
        <w:t>буйволиного</w:t>
      </w:r>
      <w:proofErr w:type="spellEnd"/>
      <w:r>
        <w:t xml:space="preserve"> молока принесет в общий бюджет Подмосковья в виде налоговых отчислений более одного миллиарда рублей. Кроме этого проект имеет и социальное значение, так как с вводом в эксплуатацию животноводческого производства в Московской области будет создано с</w:t>
      </w:r>
      <w:r>
        <w:t>то двадцать новых рабочих мест.</w:t>
      </w:r>
    </w:p>
    <w:p w:rsidR="00C80207" w:rsidRDefault="001007B3" w:rsidP="001007B3">
      <w:r>
        <w:t xml:space="preserve">Годовая мощность животноводческого комплекса в Наро-Фоминском городском округе составит около тридцати тысяч тонн высококачественного коровьего молока и почти полторы тысячи тонн </w:t>
      </w:r>
      <w:proofErr w:type="spellStart"/>
      <w:r>
        <w:t>буйволиного</w:t>
      </w:r>
      <w:proofErr w:type="spellEnd"/>
      <w:r>
        <w:t>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7B3"/>
    <w:rsid w:val="001007B3"/>
    <w:rsid w:val="00870F9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12EE9"/>
  <w15:chartTrackingRefBased/>
  <w15:docId w15:val="{8C3E47D5-7782-4D36-B4EE-8D4B6BB2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1089</Characters>
  <Application>Microsoft Office Word</Application>
  <DocSecurity>0</DocSecurity>
  <Lines>16</Lines>
  <Paragraphs>4</Paragraphs>
  <ScaleCrop>false</ScaleCrop>
  <Company>HP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2022-04-14T13:44:00Z</dcterms:created>
  <dcterms:modified xsi:type="dcterms:W3CDTF">2022-04-14T13:46:00Z</dcterms:modified>
</cp:coreProperties>
</file>