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AAA" w:rsidRDefault="00187AAA" w:rsidP="00187AAA">
      <w:r>
        <w:t>В Красноярском крае в ближайшие три года появится но</w:t>
      </w:r>
      <w:r>
        <w:t>вый зерноперерабатывающий завод</w:t>
      </w:r>
      <w:bookmarkStart w:id="0" w:name="_GoBack"/>
      <w:bookmarkEnd w:id="0"/>
    </w:p>
    <w:p w:rsidR="00187AAA" w:rsidRDefault="00187AAA" w:rsidP="00187AAA">
      <w:r>
        <w:t xml:space="preserve">Предприятие, ориентированное на глубокую переработку зерновой продукции, планируют в течение ближайших трех лет построить на территории </w:t>
      </w:r>
      <w:proofErr w:type="spellStart"/>
      <w:r>
        <w:t>Шарыповского</w:t>
      </w:r>
      <w:proofErr w:type="spellEnd"/>
      <w:r>
        <w:t xml:space="preserve"> района, сообщает информационная служба регионального аграрного ведомства. Завод должен появиться согласно федеральному проекту, цель которого увеличение экспорта сельскохозяйственной продукции. По этому документу Красноярский край должен за три года нарастить объемы экспортируемой продукции более чем в два раза, что в денежном выражении составляет сорок восемь миллионов долларов США. Годовая проектная производительность будущего завода, где будет происходить глубокая переработка зерновой продукции, составляет двести пятьдесят тысяч тонн. Инвестиционная стоимость проекта, реализация которого должна быть завершена до начала 2024 года, оценивается почти в тридцать миллиардов рублей, со</w:t>
      </w:r>
      <w:r>
        <w:t>общает региональный Минсельхоз.</w:t>
      </w:r>
    </w:p>
    <w:p w:rsidR="00187AAA" w:rsidRDefault="00187AAA" w:rsidP="00187AAA">
      <w:r>
        <w:t xml:space="preserve">Согласно </w:t>
      </w:r>
      <w:proofErr w:type="gramStart"/>
      <w:r>
        <w:t>проекту</w:t>
      </w:r>
      <w:proofErr w:type="gramEnd"/>
      <w:r>
        <w:t xml:space="preserve"> на заводе будет выпускаться в год свыше двадцати тысяч тонн клейковины, пятидесяти тысяч тонн дрожжей для производства кормов, тридцати тысяч тонн биополимера, способного разлагаться в почве за непродолжительное время. </w:t>
      </w:r>
      <w:proofErr w:type="gramStart"/>
      <w:r>
        <w:t>Помимо этого</w:t>
      </w:r>
      <w:proofErr w:type="gramEnd"/>
      <w:r>
        <w:t xml:space="preserve"> также планируется производить лизин-хлорид с годо</w:t>
      </w:r>
      <w:r>
        <w:t>вым объемом в сорок тысяч тонн.</w:t>
      </w:r>
    </w:p>
    <w:p w:rsidR="00C80207" w:rsidRDefault="00187AAA" w:rsidP="00187AAA">
      <w:r>
        <w:t>Лизин, получаемых из зерна, является ценной аминокислотой, без которой не обходится производство комбинированных кормов для сельскохозяйственного скота и рыбы. Лизин входит в состав многих белков, которые необходимы организму рыб и животных для активного роста, набора мышечной массы и усиления иммунитета.</w:t>
      </w:r>
    </w:p>
    <w:sectPr w:rsidR="00C802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AA"/>
    <w:rsid w:val="00187AAA"/>
    <w:rsid w:val="00870F9D"/>
    <w:rsid w:val="00D30B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4A61"/>
  <w15:chartTrackingRefBased/>
  <w15:docId w15:val="{C3E909E8-94B9-4D56-B116-5B3DE52F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197</Words>
  <Characters>1396</Characters>
  <Application>Microsoft Office Word</Application>
  <DocSecurity>0</DocSecurity>
  <Lines>19</Lines>
  <Paragraphs>4</Paragraphs>
  <ScaleCrop>false</ScaleCrop>
  <Company>HP</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Соколова</dc:creator>
  <cp:keywords/>
  <dc:description/>
  <cp:lastModifiedBy>Анна Соколова</cp:lastModifiedBy>
  <cp:revision>2</cp:revision>
  <dcterms:created xsi:type="dcterms:W3CDTF">2022-04-14T17:37:00Z</dcterms:created>
  <dcterms:modified xsi:type="dcterms:W3CDTF">2022-04-14T17:40:00Z</dcterms:modified>
</cp:coreProperties>
</file>