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D71" w:rsidRDefault="00A83D71" w:rsidP="00A83D71">
      <w:r>
        <w:t>В Ставропольском крае производство виноградных улиток доведут до 100 тонн в год</w:t>
      </w:r>
    </w:p>
    <w:p w:rsidR="00A83D71" w:rsidRDefault="00A83D71" w:rsidP="00A83D71">
      <w:bookmarkStart w:id="0" w:name="_GoBack"/>
      <w:bookmarkEnd w:id="0"/>
      <w:r>
        <w:t>На первой и пока единственной в Ставропольском крае ферме по разведению виноградных улиток намерены построить новые теплицы для увеличения объема их производства. Как сообщает региональное информационное агентство, увеличение тепличных площадей позволит довести объемы производства виногр</w:t>
      </w:r>
      <w:r>
        <w:t>адной улитки до ста тонн в год.</w:t>
      </w:r>
    </w:p>
    <w:p w:rsidR="00A83D71" w:rsidRDefault="00A83D71" w:rsidP="00A83D71">
      <w:r>
        <w:t>Ферма, получившая название «Улиточный сад» была создана в рамках реализации пилотного проекта на территории Предгорного района Ставропольского края в прошлом году. Основная деятельность фермы направлена на выращивание виноградных улиток. В России улитка выращивается в условиях теплиц, поскольку в природной среде обитает в странах с теплым климатом. По первым результатам экспериментального производства было выращено около трехсот тысяч штук улиток, из которых планируется добыть примерно пять тысяч килогр</w:t>
      </w:r>
      <w:r>
        <w:t>аммов нежного и полезного мяса.</w:t>
      </w:r>
    </w:p>
    <w:p w:rsidR="00A83D71" w:rsidRDefault="00A83D71" w:rsidP="00A83D71">
      <w:r>
        <w:t>В этом году в теплицы завезут особей средиземноморской улитки, которые составят основу маточного стада. Импортных улиток планируют выращивать в отдельных теплицах, чтобы не допустить скрещивания породы с местными представительницами. Строительство новых теплиц потребует территории площадью в пять гектаров. После ввода в эксплуатацию новых тепличных сооружений и выхода фермы на проектную мощность, годовой объем производства мяса виноградной</w:t>
      </w:r>
      <w:r>
        <w:t xml:space="preserve"> улитки может достичь ста тонн.</w:t>
      </w:r>
    </w:p>
    <w:p w:rsidR="00C80207" w:rsidRDefault="00A83D71" w:rsidP="00A83D71">
      <w:r>
        <w:t>Как говорится в сообщении, ставропольские сельхозпроизводители, занимающиеся выращиванием улиток, смогут воспользоваться механизмами государственной поддержки, не исключая получения грантов. В перспективе разведение виноградных улиток приведет к созданию новых рабочих вакансий, пополнению бюджетов всех уровней, и получению экологически чистого, полезного белка высокого качества.</w:t>
      </w:r>
    </w:p>
    <w:sectPr w:rsidR="00C80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D71"/>
    <w:rsid w:val="00870F9D"/>
    <w:rsid w:val="00A83D71"/>
    <w:rsid w:val="00D3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36659"/>
  <w15:chartTrackingRefBased/>
  <w15:docId w15:val="{98C064A8-4E07-4EEB-8A40-88FB00747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1572</Characters>
  <Application>Microsoft Office Word</Application>
  <DocSecurity>0</DocSecurity>
  <Lines>23</Lines>
  <Paragraphs>5</Paragraphs>
  <ScaleCrop>false</ScaleCrop>
  <Company>HP</Company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Соколова</dc:creator>
  <cp:keywords/>
  <dc:description/>
  <cp:lastModifiedBy>Анна Соколова</cp:lastModifiedBy>
  <cp:revision>2</cp:revision>
  <dcterms:created xsi:type="dcterms:W3CDTF">2022-04-14T17:46:00Z</dcterms:created>
  <dcterms:modified xsi:type="dcterms:W3CDTF">2022-04-14T17:47:00Z</dcterms:modified>
</cp:coreProperties>
</file>