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FC" w:rsidRDefault="005F10FC" w:rsidP="005F10FC">
      <w:r>
        <w:t>В Красноярском крае через два года появится новый животноводческий комплекс</w:t>
      </w:r>
    </w:p>
    <w:p w:rsidR="005F10FC" w:rsidRDefault="005F10FC" w:rsidP="005F10FC">
      <w:bookmarkStart w:id="0" w:name="_GoBack"/>
      <w:bookmarkEnd w:id="0"/>
      <w:r>
        <w:t xml:space="preserve">Животноводческий комплекс, инвестиционная стоимость которого оценивается в один миллиард шестьсот тысяч рублей, планируют построить в течение двух лет в Красноярском крае, на территории </w:t>
      </w:r>
      <w:proofErr w:type="spellStart"/>
      <w:r>
        <w:t>Краснотуранского</w:t>
      </w:r>
      <w:proofErr w:type="spellEnd"/>
      <w:r>
        <w:t xml:space="preserve"> района сообщает информационная служба регионального аграрного ведомства. Как говорится в сообщении, Красноярскому краю согласно федеральному плану «Экспорт продукции агропромышленного комплекса» поставлена задача до 2024 года увеличить объем экспорта сельскохозяйственной продукции более чем в два с половиной раза, что в денежном выражении должно равняться сорока восьми миллионам долларов. Годовая мощность будущего животноводческого комплекса, который должен быть введен в эксплуатацию до 2022 года, составит свыше шестнадцати тысяч тонн. Планируется, что общая численность фуражных коров в стаде крупнорогатого скота животноводческого комплекса с</w:t>
      </w:r>
      <w:r>
        <w:t>оставит более двух тысяч голов.</w:t>
      </w:r>
    </w:p>
    <w:p w:rsidR="00C80207" w:rsidRDefault="005F10FC" w:rsidP="005F10FC">
      <w:r>
        <w:t xml:space="preserve">Национальный проект «Международная кооперация и экспорт», в ходе реализации которого создается сельскохозяйственное предприятие по производству молока, включает в себя пять подпрограмм федерального значении, ориентированных на экспорт промышленных товаров, сельскохозяйственной продукции, логистику торговли на международном уровне, предоставлении услуг на мировом рынке, а также проекта по развитию международного экспорта и кооперации. Нацпроект предполагает увеличение доли экспортной составляющей в валовом производстве сельскохозяйственной продукции Российской Федерации до 20%. При этом экспорт </w:t>
      </w:r>
      <w:proofErr w:type="spellStart"/>
      <w:r>
        <w:t>несырьевых</w:t>
      </w:r>
      <w:proofErr w:type="spellEnd"/>
      <w:r>
        <w:t xml:space="preserve"> продуктов и товаров должен составить к 2024 году в денежном эквиваленте двести пятьдесят миллиардов долларов.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FC"/>
    <w:rsid w:val="005F10F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3B1C"/>
  <w15:chartTrackingRefBased/>
  <w15:docId w15:val="{3E5C308F-14FA-41F5-9698-E9C6BD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1483</Characters>
  <Application>Microsoft Office Word</Application>
  <DocSecurity>0</DocSecurity>
  <Lines>21</Lines>
  <Paragraphs>3</Paragraphs>
  <ScaleCrop>false</ScaleCrop>
  <Company>HP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2022-04-14T14:39:00Z</dcterms:created>
  <dcterms:modified xsi:type="dcterms:W3CDTF">2022-04-14T14:41:00Z</dcterms:modified>
</cp:coreProperties>
</file>