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B32" w:rsidRPr="005F45FD" w:rsidRDefault="005F45F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r w:rsidRPr="005F45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Заводы "</w:t>
      </w:r>
      <w:proofErr w:type="spellStart"/>
      <w:r w:rsidRPr="005F45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Доброфлот</w:t>
      </w:r>
      <w:proofErr w:type="spellEnd"/>
      <w:r w:rsidRPr="005F45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 оснастят "умным" видеонаблюдением</w:t>
      </w:r>
    </w:p>
    <w:p w:rsidR="005F45FD" w:rsidRPr="005F45FD" w:rsidRDefault="005F45FD" w:rsidP="005F45FD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5F45FD">
        <w:rPr>
          <w:rStyle w:val="a4"/>
          <w:b w:val="0"/>
          <w:bCs w:val="0"/>
          <w:color w:val="000000"/>
          <w:sz w:val="28"/>
          <w:szCs w:val="28"/>
        </w:rPr>
        <w:t xml:space="preserve">В течение трех лет программное обеспечение </w:t>
      </w:r>
      <w:proofErr w:type="spellStart"/>
      <w:r w:rsidRPr="005F45FD">
        <w:rPr>
          <w:rStyle w:val="a4"/>
          <w:b w:val="0"/>
          <w:bCs w:val="0"/>
          <w:color w:val="000000"/>
          <w:sz w:val="28"/>
          <w:szCs w:val="28"/>
        </w:rPr>
        <w:t>Macroscop</w:t>
      </w:r>
      <w:proofErr w:type="spellEnd"/>
      <w:r w:rsidRPr="005F45FD">
        <w:rPr>
          <w:rStyle w:val="a4"/>
          <w:b w:val="0"/>
          <w:bCs w:val="0"/>
          <w:color w:val="000000"/>
          <w:sz w:val="28"/>
          <w:szCs w:val="28"/>
        </w:rPr>
        <w:t xml:space="preserve"> будет внедрено на десяти крупнейших объектах рыбопромышленного холдинга в Приморье и Тульской области.</w:t>
      </w:r>
    </w:p>
    <w:p w:rsidR="005F45FD" w:rsidRPr="005F45FD" w:rsidRDefault="005F45FD" w:rsidP="005F45FD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5F45FD">
        <w:rPr>
          <w:color w:val="000000"/>
          <w:sz w:val="28"/>
          <w:szCs w:val="28"/>
        </w:rPr>
        <w:t xml:space="preserve">Резидент инновационного центра </w:t>
      </w:r>
      <w:proofErr w:type="spellStart"/>
      <w:r w:rsidRPr="005F45FD">
        <w:rPr>
          <w:color w:val="000000"/>
          <w:sz w:val="28"/>
          <w:szCs w:val="28"/>
        </w:rPr>
        <w:t>Сколково</w:t>
      </w:r>
      <w:proofErr w:type="spellEnd"/>
      <w:r w:rsidRPr="005F45FD">
        <w:rPr>
          <w:color w:val="000000"/>
          <w:sz w:val="28"/>
          <w:szCs w:val="28"/>
        </w:rPr>
        <w:t xml:space="preserve"> — компания </w:t>
      </w:r>
      <w:proofErr w:type="spellStart"/>
      <w:r w:rsidRPr="005F45FD">
        <w:rPr>
          <w:color w:val="000000"/>
          <w:sz w:val="28"/>
          <w:szCs w:val="28"/>
        </w:rPr>
        <w:t>Macroscop</w:t>
      </w:r>
      <w:proofErr w:type="spellEnd"/>
      <w:r w:rsidRPr="005F45FD">
        <w:rPr>
          <w:color w:val="000000"/>
          <w:sz w:val="28"/>
          <w:szCs w:val="28"/>
        </w:rPr>
        <w:t xml:space="preserve"> — поставила программное обеспечение на объекты ГК "</w:t>
      </w:r>
      <w:proofErr w:type="spellStart"/>
      <w:r w:rsidRPr="005F45FD">
        <w:rPr>
          <w:color w:val="000000"/>
          <w:sz w:val="28"/>
          <w:szCs w:val="28"/>
        </w:rPr>
        <w:t>Доброфлот</w:t>
      </w:r>
      <w:proofErr w:type="spellEnd"/>
      <w:r w:rsidRPr="005F45FD">
        <w:rPr>
          <w:color w:val="000000"/>
          <w:sz w:val="28"/>
          <w:szCs w:val="28"/>
        </w:rPr>
        <w:t xml:space="preserve">". Софт будет установлен на десяти площадках группы в различных регионах России: трех </w:t>
      </w:r>
      <w:proofErr w:type="spellStart"/>
      <w:r w:rsidRPr="005F45FD">
        <w:rPr>
          <w:color w:val="000000"/>
          <w:sz w:val="28"/>
          <w:szCs w:val="28"/>
        </w:rPr>
        <w:t>рыбоперерабатывающих</w:t>
      </w:r>
      <w:proofErr w:type="spellEnd"/>
      <w:r w:rsidRPr="005F45FD">
        <w:rPr>
          <w:color w:val="000000"/>
          <w:sz w:val="28"/>
          <w:szCs w:val="28"/>
        </w:rPr>
        <w:t xml:space="preserve"> заводах (в Приморском крае и Тульской области), жестяно-баночной фабрике, логистическом центре в Туле, трех морских плавбазах и плавучих заводах, головном офисе в городе Артем Приморского края и офисе в Москве.</w:t>
      </w:r>
    </w:p>
    <w:p w:rsidR="005F45FD" w:rsidRPr="005F45FD" w:rsidRDefault="005F45FD" w:rsidP="005F45FD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5F45FD">
        <w:rPr>
          <w:color w:val="000000"/>
          <w:sz w:val="28"/>
          <w:szCs w:val="28"/>
        </w:rPr>
        <w:t>"</w:t>
      </w:r>
      <w:proofErr w:type="spellStart"/>
      <w:r w:rsidRPr="005F45FD">
        <w:rPr>
          <w:color w:val="000000"/>
          <w:sz w:val="28"/>
          <w:szCs w:val="28"/>
        </w:rPr>
        <w:t>Macroscop</w:t>
      </w:r>
      <w:proofErr w:type="spellEnd"/>
      <w:r w:rsidRPr="005F45FD">
        <w:rPr>
          <w:color w:val="000000"/>
          <w:sz w:val="28"/>
          <w:szCs w:val="28"/>
        </w:rPr>
        <w:t xml:space="preserve"> станет помощником сразу для нескольких отделов предприятия. Специалисты будут анализировать при помощи камер, сколько сырья переработал каждый сотрудник — это позволит правильно рассчитывать зарплату, наблюдать за работой, рабочими процессами и </w:t>
      </w:r>
      <w:proofErr w:type="spellStart"/>
      <w:r w:rsidRPr="005F45FD">
        <w:rPr>
          <w:color w:val="000000"/>
          <w:sz w:val="28"/>
          <w:szCs w:val="28"/>
        </w:rPr>
        <w:t>заполненностью</w:t>
      </w:r>
      <w:proofErr w:type="spellEnd"/>
      <w:r w:rsidRPr="005F45FD">
        <w:rPr>
          <w:color w:val="000000"/>
          <w:sz w:val="28"/>
          <w:szCs w:val="28"/>
        </w:rPr>
        <w:t xml:space="preserve"> конвейера, чтобы объективно оценивать объемы производства и вовремя выявлять неисправность техники, а также обеспечит охрану объекта, — рассказали в ГК "</w:t>
      </w:r>
      <w:proofErr w:type="spellStart"/>
      <w:r w:rsidRPr="005F45FD">
        <w:rPr>
          <w:color w:val="000000"/>
          <w:sz w:val="28"/>
          <w:szCs w:val="28"/>
        </w:rPr>
        <w:t>Доброфлот</w:t>
      </w:r>
      <w:proofErr w:type="spellEnd"/>
      <w:r w:rsidRPr="005F45FD">
        <w:rPr>
          <w:color w:val="000000"/>
          <w:sz w:val="28"/>
          <w:szCs w:val="28"/>
        </w:rPr>
        <w:t>".</w:t>
      </w:r>
    </w:p>
    <w:p w:rsidR="005F45FD" w:rsidRPr="005F45FD" w:rsidRDefault="005F45FD" w:rsidP="005F45FD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F45FD">
        <w:rPr>
          <w:color w:val="000000"/>
          <w:sz w:val="28"/>
          <w:szCs w:val="28"/>
        </w:rPr>
        <w:t xml:space="preserve">Видеонаблюдение под управлением </w:t>
      </w:r>
      <w:proofErr w:type="spellStart"/>
      <w:r w:rsidRPr="005F45FD">
        <w:rPr>
          <w:color w:val="000000"/>
          <w:sz w:val="28"/>
          <w:szCs w:val="28"/>
        </w:rPr>
        <w:t>Macroscop</w:t>
      </w:r>
      <w:proofErr w:type="spellEnd"/>
      <w:r w:rsidRPr="005F45FD">
        <w:rPr>
          <w:color w:val="000000"/>
          <w:sz w:val="28"/>
          <w:szCs w:val="28"/>
        </w:rPr>
        <w:t xml:space="preserve"> уже внедрено на двух объектах ГК "</w:t>
      </w:r>
      <w:proofErr w:type="spellStart"/>
      <w:r w:rsidRPr="005F45FD">
        <w:rPr>
          <w:color w:val="000000"/>
          <w:sz w:val="28"/>
          <w:szCs w:val="28"/>
        </w:rPr>
        <w:t>Доброфлот</w:t>
      </w:r>
      <w:proofErr w:type="spellEnd"/>
      <w:r w:rsidRPr="005F45FD">
        <w:rPr>
          <w:color w:val="000000"/>
          <w:sz w:val="28"/>
          <w:szCs w:val="28"/>
        </w:rPr>
        <w:t xml:space="preserve">": на заводе по переработке рыбопродуктов и морепродуктов в поселке </w:t>
      </w:r>
      <w:proofErr w:type="spellStart"/>
      <w:r w:rsidRPr="005F45FD">
        <w:rPr>
          <w:color w:val="000000"/>
          <w:sz w:val="28"/>
          <w:szCs w:val="28"/>
        </w:rPr>
        <w:t>Хомяково</w:t>
      </w:r>
      <w:proofErr w:type="spellEnd"/>
      <w:r w:rsidRPr="005F45FD">
        <w:rPr>
          <w:color w:val="000000"/>
          <w:sz w:val="28"/>
          <w:szCs w:val="28"/>
        </w:rPr>
        <w:t xml:space="preserve"> Тульской области и в логистическом центре в Туле.</w:t>
      </w:r>
    </w:p>
    <w:bookmarkEnd w:id="0"/>
    <w:p w:rsidR="005F45FD" w:rsidRDefault="005F45FD"/>
    <w:sectPr w:rsidR="005F4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5FD"/>
    <w:rsid w:val="00515B32"/>
    <w:rsid w:val="005F45FD"/>
    <w:rsid w:val="00994CAB"/>
    <w:rsid w:val="00C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0C57D"/>
  <w15:chartTrackingRefBased/>
  <w15:docId w15:val="{ECE8682E-ABE6-474D-B274-8FC0DF19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4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F45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7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2022-04-14T12:28:00Z</dcterms:created>
  <dcterms:modified xsi:type="dcterms:W3CDTF">2022-04-14T12:30:00Z</dcterms:modified>
</cp:coreProperties>
</file>