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C56C" w14:textId="131E9F53" w:rsidR="0015663E" w:rsidRDefault="008D255E">
      <w:pPr>
        <w:rPr>
          <w:rFonts w:ascii="Roboto" w:hAnsi="Roboto"/>
          <w:color w:val="000000"/>
          <w:spacing w:val="2"/>
          <w:shd w:val="clear" w:color="auto" w:fill="FFFFFF"/>
        </w:rPr>
      </w:pPr>
      <w:r>
        <w:rPr>
          <w:rFonts w:ascii="Roboto" w:hAnsi="Roboto"/>
          <w:color w:val="000000"/>
          <w:spacing w:val="2"/>
          <w:shd w:val="clear" w:color="auto" w:fill="FFFFFF"/>
        </w:rPr>
        <w:t>Камчатский рыбоводный завод, который выпускает до 58 миллионов мальков дальневосточного лосося в год, из-за санкций перешел на российские корма, сообщили в пресс-службе правительства Камчатского края.</w:t>
      </w:r>
    </w:p>
    <w:p w14:paraId="39498B0B" w14:textId="77777777" w:rsidR="008D255E" w:rsidRDefault="008D255E" w:rsidP="008D255E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"Из-за введения санкций у учреждения возникла проблема закупки кормов иностранного производства для наших заводов. Но на сегодня она решена — мы перешли на отечественного производителя", — приводит пресс-служба слова представителя завода Сергея Ткачука.</w:t>
      </w:r>
    </w:p>
    <w:p w14:paraId="5567FB9D" w14:textId="77777777" w:rsidR="008D255E" w:rsidRDefault="008D255E" w:rsidP="008D255E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В пресс-службе уточнили, что заводы "</w:t>
      </w:r>
      <w:proofErr w:type="spellStart"/>
      <w:r>
        <w:rPr>
          <w:rFonts w:ascii="Roboto" w:hAnsi="Roboto"/>
          <w:color w:val="000000"/>
          <w:spacing w:val="2"/>
        </w:rPr>
        <w:t>Главрыбвода</w:t>
      </w:r>
      <w:proofErr w:type="spellEnd"/>
      <w:r>
        <w:rPr>
          <w:rFonts w:ascii="Roboto" w:hAnsi="Roboto"/>
          <w:color w:val="000000"/>
          <w:spacing w:val="2"/>
        </w:rPr>
        <w:t>" работают на иностранном оборудовании, которое "имеет большой запас прочности".</w:t>
      </w:r>
    </w:p>
    <w:p w14:paraId="112C9A71" w14:textId="77777777" w:rsidR="008D255E" w:rsidRDefault="008D255E" w:rsidP="008D255E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 xml:space="preserve">Всего на территории Камчатского края находятся пять государственных лососевых рыбоводных заводов — </w:t>
      </w:r>
      <w:proofErr w:type="spellStart"/>
      <w:r>
        <w:rPr>
          <w:rFonts w:ascii="Roboto" w:hAnsi="Roboto"/>
          <w:color w:val="000000"/>
          <w:spacing w:val="2"/>
        </w:rPr>
        <w:t>Паратунский</w:t>
      </w:r>
      <w:proofErr w:type="spellEnd"/>
      <w:r>
        <w:rPr>
          <w:rFonts w:ascii="Roboto" w:hAnsi="Roboto"/>
          <w:color w:val="000000"/>
          <w:spacing w:val="2"/>
        </w:rPr>
        <w:t xml:space="preserve">, Вилюйский, </w:t>
      </w:r>
      <w:proofErr w:type="spellStart"/>
      <w:r>
        <w:rPr>
          <w:rFonts w:ascii="Roboto" w:hAnsi="Roboto"/>
          <w:color w:val="000000"/>
          <w:spacing w:val="2"/>
        </w:rPr>
        <w:t>Малкинский</w:t>
      </w:r>
      <w:proofErr w:type="spellEnd"/>
      <w:r>
        <w:rPr>
          <w:rFonts w:ascii="Roboto" w:hAnsi="Roboto"/>
          <w:color w:val="000000"/>
          <w:spacing w:val="2"/>
        </w:rPr>
        <w:t>, "</w:t>
      </w:r>
      <w:proofErr w:type="spellStart"/>
      <w:r>
        <w:rPr>
          <w:rFonts w:ascii="Roboto" w:hAnsi="Roboto"/>
          <w:color w:val="000000"/>
          <w:spacing w:val="2"/>
        </w:rPr>
        <w:t>Кеткино</w:t>
      </w:r>
      <w:proofErr w:type="spellEnd"/>
      <w:r>
        <w:rPr>
          <w:rFonts w:ascii="Roboto" w:hAnsi="Roboto"/>
          <w:color w:val="000000"/>
          <w:spacing w:val="2"/>
        </w:rPr>
        <w:t xml:space="preserve">" и "Озерки". Все они расположены на территории Елизовского района. Заводы поддерживают промысловые запасы лососей в реках Большая, Авача, Паратунка и озере Большой Вилюй за счет искусственного воспроизводств кеты, нерки, </w:t>
      </w:r>
      <w:proofErr w:type="spellStart"/>
      <w:r>
        <w:rPr>
          <w:rFonts w:ascii="Roboto" w:hAnsi="Roboto"/>
          <w:color w:val="000000"/>
          <w:spacing w:val="2"/>
        </w:rPr>
        <w:t>чавычы</w:t>
      </w:r>
      <w:proofErr w:type="spellEnd"/>
      <w:r>
        <w:rPr>
          <w:rFonts w:ascii="Roboto" w:hAnsi="Roboto"/>
          <w:color w:val="000000"/>
          <w:spacing w:val="2"/>
        </w:rPr>
        <w:t xml:space="preserve"> и кижуча.</w:t>
      </w:r>
    </w:p>
    <w:p w14:paraId="18D2F850" w14:textId="77777777" w:rsidR="008D255E" w:rsidRDefault="008D255E"/>
    <w:sectPr w:rsidR="008D2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17"/>
    <w:rsid w:val="0015663E"/>
    <w:rsid w:val="00383D17"/>
    <w:rsid w:val="008D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C961"/>
  <w15:chartTrackingRefBased/>
  <w15:docId w15:val="{A5D7FB53-E20F-4C97-8876-8C34610C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845</Characters>
  <Application>Microsoft Office Word</Application>
  <DocSecurity>0</DocSecurity>
  <Lines>15</Lines>
  <Paragraphs>4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3</cp:revision>
  <dcterms:created xsi:type="dcterms:W3CDTF">2022-04-12T06:30:00Z</dcterms:created>
  <dcterms:modified xsi:type="dcterms:W3CDTF">2022-04-12T06:31:00Z</dcterms:modified>
</cp:coreProperties>
</file>