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FA" w:rsidRDefault="006B66FA" w:rsidP="006B66FA">
      <w:r>
        <w:t>Растениеводческие предприятия Подмосковья начали посадку на полях раннего картофеля</w:t>
      </w:r>
      <w:r>
        <w:t xml:space="preserve">, </w:t>
      </w:r>
      <w:r>
        <w:t>который, как планируется, займет более пятнадцати тысяч гектаров сельскохозяйственных угодий, сообщает информационная служба подмосковного Минсельхоза.</w:t>
      </w:r>
    </w:p>
    <w:p w:rsidR="006B66FA" w:rsidRDefault="006B66FA" w:rsidP="006B66FA"/>
    <w:p w:rsidR="006B66FA" w:rsidRDefault="006B66FA" w:rsidP="006B66FA">
      <w:r>
        <w:t xml:space="preserve">По словам главы регионального аграрного ведомства А. Разина, ситуация с </w:t>
      </w:r>
      <w:proofErr w:type="spellStart"/>
      <w:r>
        <w:t>короновирусом</w:t>
      </w:r>
      <w:proofErr w:type="spellEnd"/>
      <w:r>
        <w:t xml:space="preserve"> не оказывают никакого влияния на процесс картофелепосадочной компании в Подмосковье. Сельхозпредприятия и фермерские хозяйства начинают высаживать на полях картофель</w:t>
      </w:r>
      <w:r>
        <w:t xml:space="preserve"> </w:t>
      </w:r>
      <w:r>
        <w:t>ранних сортов и сеять ранние овощи. В этом году растениеводческие предприятия подмосковного региона планируют отвести под картофель</w:t>
      </w:r>
      <w:r>
        <w:t xml:space="preserve"> </w:t>
      </w:r>
      <w:r>
        <w:t>более чем пятнадцать тысяч гектаров пашни, подчеркнул министр.</w:t>
      </w:r>
    </w:p>
    <w:p w:rsidR="006B66FA" w:rsidRDefault="006B66FA" w:rsidP="006B66FA"/>
    <w:p w:rsidR="007F0A42" w:rsidRDefault="006B66FA" w:rsidP="006B66FA">
      <w:r>
        <w:t xml:space="preserve">Картофель ранних сортов начали высаживать на территории городского округа </w:t>
      </w:r>
      <w:proofErr w:type="spellStart"/>
      <w:r>
        <w:t>Дмитрово</w:t>
      </w:r>
      <w:proofErr w:type="spellEnd"/>
      <w:r>
        <w:t xml:space="preserve"> аграрии крупнейшего холдинга Подмосковья «</w:t>
      </w:r>
      <w:proofErr w:type="spellStart"/>
      <w:r>
        <w:t>Дмитровские</w:t>
      </w:r>
      <w:proofErr w:type="spellEnd"/>
      <w:r>
        <w:t xml:space="preserve"> овощи». Посадочным материалом служат высокопродуктивные семена лучших селекций. Картофель</w:t>
      </w:r>
      <w:r>
        <w:t xml:space="preserve"> </w:t>
      </w:r>
      <w:r>
        <w:t>ранних сортов уже посажен на площади в сто гектаров. Общая площадь, отводимая агрохолдингом под картофель</w:t>
      </w:r>
      <w:r>
        <w:t xml:space="preserve">, </w:t>
      </w:r>
      <w:r>
        <w:t>составляет около полутора тысяч гектаров. Столько картофеля</w:t>
      </w:r>
      <w:r>
        <w:t xml:space="preserve"> </w:t>
      </w:r>
      <w:r>
        <w:t>сажали в прошлом году. По словам А. Разина массово картофель начнут сажать в последних числах апреля или в первой декаде мая, в зависимости от погодных условий. Вся картофелепосадочная страда продлится примерно двадцать пять дней. Ранняя весна и теплая погода позволяет начать полевые работы в Московской области раньше обычного времени.</w:t>
      </w:r>
      <w:bookmarkStart w:id="0" w:name="_GoBack"/>
      <w:bookmarkEnd w:id="0"/>
    </w:p>
    <w:sectPr w:rsidR="007F0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2B"/>
    <w:rsid w:val="006B66FA"/>
    <w:rsid w:val="007F0A42"/>
    <w:rsid w:val="00D6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5271"/>
  <w15:chartTrackingRefBased/>
  <w15:docId w15:val="{4544B3FA-4D15-4141-8702-49F78421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1242</Characters>
  <Application>Microsoft Office Word</Application>
  <DocSecurity>0</DocSecurity>
  <Lines>20</Lines>
  <Paragraphs>3</Paragraphs>
  <ScaleCrop>false</ScaleCrop>
  <Company>HP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2022-04-12T20:12:00Z</dcterms:created>
  <dcterms:modified xsi:type="dcterms:W3CDTF">2022-04-12T20:20:00Z</dcterms:modified>
</cp:coreProperties>
</file>