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1F" w:rsidRDefault="004A271F" w:rsidP="004A271F">
      <w:r>
        <w:t xml:space="preserve">Производство индийского риса подвергнут коррекции, так как влаголюбивая культура истощает водоносный горизонт </w:t>
      </w:r>
    </w:p>
    <w:p w:rsidR="004A271F" w:rsidRDefault="004A271F" w:rsidP="004A271F"/>
    <w:p w:rsidR="004A271F" w:rsidRDefault="004A271F" w:rsidP="004A271F">
      <w:r>
        <w:t>Ввиду того, что грунтовые воды в индийской рисовой чаше - штате Пенджаб быстро убывают, «</w:t>
      </w:r>
      <w:proofErr w:type="spellStart"/>
      <w:r>
        <w:t>водопожирающие</w:t>
      </w:r>
      <w:proofErr w:type="spellEnd"/>
      <w:r>
        <w:t xml:space="preserve">» рисовые поля подвергнутся проверкам на предмет замены сортов, которые местные фермеры сеяли на протяжении десятилетий, пишет </w:t>
      </w:r>
      <w:proofErr w:type="spellStart"/>
      <w:r>
        <w:t>Шивани</w:t>
      </w:r>
      <w:proofErr w:type="spellEnd"/>
      <w:r>
        <w:t xml:space="preserve"> Мина на портале krishijagran.com.</w:t>
      </w:r>
    </w:p>
    <w:p w:rsidR="004A271F" w:rsidRDefault="004A271F" w:rsidP="004A271F"/>
    <w:p w:rsidR="004A271F" w:rsidRDefault="004A271F" w:rsidP="004A271F">
      <w:r>
        <w:t>По данным Комиссии по сельскохозяйственным затратам и ценам (CACP), ежегодно устанавливающей минимальные цены поддержки для сельскохозяйственных культур, выращиваемых в стране, включая рис-сырец, на килограмм риса расходуется 3367 литров воды, что истощает водоносный горизонт и угрожает опустыниванием.</w:t>
      </w:r>
    </w:p>
    <w:p w:rsidR="004A271F" w:rsidRDefault="004A271F" w:rsidP="004A271F"/>
    <w:p w:rsidR="004A271F" w:rsidRDefault="004A271F" w:rsidP="004A271F">
      <w:r>
        <w:t xml:space="preserve">«Если этот вопрос не будет решен, Пенджаб уже не будет прежним. Фермеры как класс исчезнут через несколько лет, поскольку без воды здесь не может расти ни один урожай», - предупредил Б.С. </w:t>
      </w:r>
      <w:proofErr w:type="spellStart"/>
      <w:r>
        <w:t>Диллон</w:t>
      </w:r>
      <w:proofErr w:type="spellEnd"/>
      <w:r>
        <w:t>, бывший вице-канцлер Пенджабского сельскохозяйственного университета (PAU), предложив кардинально пересмотреть ассортимент сортов.</w:t>
      </w:r>
    </w:p>
    <w:p w:rsidR="004A271F" w:rsidRDefault="004A271F" w:rsidP="004A271F"/>
    <w:p w:rsidR="004A271F" w:rsidRDefault="004A271F" w:rsidP="004A271F">
      <w:r>
        <w:t xml:space="preserve">Гопал </w:t>
      </w:r>
      <w:proofErr w:type="spellStart"/>
      <w:r>
        <w:t>Кришан</w:t>
      </w:r>
      <w:proofErr w:type="spellEnd"/>
      <w:r>
        <w:t xml:space="preserve">, ученый из Национального института гидрологии в </w:t>
      </w:r>
      <w:proofErr w:type="spellStart"/>
      <w:r>
        <w:t>Рурки</w:t>
      </w:r>
      <w:proofErr w:type="spellEnd"/>
      <w:r>
        <w:t>, добавил, что из-за рисоводства больше всего пострадал Центральный Пенджаб: 109 из 138 кварталов штата превратились в черные зоны засухи.</w:t>
      </w:r>
    </w:p>
    <w:p w:rsidR="004A271F" w:rsidRDefault="004A271F" w:rsidP="004A271F"/>
    <w:p w:rsidR="004A271F" w:rsidRDefault="004A271F" w:rsidP="004A271F">
      <w:r>
        <w:t xml:space="preserve">Селекционер риса Г.С. </w:t>
      </w:r>
      <w:proofErr w:type="spellStart"/>
      <w:r>
        <w:t>Кхуш</w:t>
      </w:r>
      <w:proofErr w:type="spellEnd"/>
      <w:r>
        <w:t>, выпускник PAU и сейчас проживающий в США, также выразил обеспокоенность сценарием рисовых полей в Пенджабе: он порекомендовал правительству Индии отключить бесплатное электроснабжение 14 тысяч сельскохозяйственных колодцев в штате.</w:t>
      </w:r>
    </w:p>
    <w:p w:rsidR="004A271F" w:rsidRDefault="004A271F" w:rsidP="004A271F"/>
    <w:p w:rsidR="00FD5E98" w:rsidRDefault="004A271F" w:rsidP="004A271F">
      <w:proofErr w:type="spellStart"/>
      <w:r>
        <w:t>Диллон</w:t>
      </w:r>
      <w:proofErr w:type="spellEnd"/>
      <w:r>
        <w:t xml:space="preserve"> отметил, что все позднеспелые сорта риса со сроком развития 162 дня, такие как PUSA44, должны быть немедленно запрещены к посеву, а семена уничтожены. Фермеры обычно занимаются </w:t>
      </w:r>
      <w:proofErr w:type="spellStart"/>
      <w:r>
        <w:t>самообеспечением</w:t>
      </w:r>
      <w:proofErr w:type="spellEnd"/>
      <w:r>
        <w:t xml:space="preserve"> семенами старых сортов в целях экономии, поскольку это самоопыляющаяся культура.</w:t>
      </w:r>
      <w:bookmarkStart w:id="0" w:name="_GoBack"/>
      <w:bookmarkEnd w:id="0"/>
    </w:p>
    <w:sectPr w:rsidR="00FD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B8"/>
    <w:rsid w:val="004A271F"/>
    <w:rsid w:val="006856B8"/>
    <w:rsid w:val="00F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A463"/>
  <w15:chartTrackingRefBased/>
  <w15:docId w15:val="{C989F288-3CE6-4942-97B8-2679819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1533</Characters>
  <Application>Microsoft Office Word</Application>
  <DocSecurity>0</DocSecurity>
  <Lines>31</Lines>
  <Paragraphs>7</Paragraphs>
  <ScaleCrop>false</ScaleCrop>
  <Company>HP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2022-04-14T05:41:00Z</dcterms:created>
  <dcterms:modified xsi:type="dcterms:W3CDTF">2022-04-14T05:43:00Z</dcterms:modified>
</cp:coreProperties>
</file>