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377" w:rsidRDefault="00FE1377" w:rsidP="00FE1377">
      <w:bookmarkStart w:id="0" w:name="_GoBack"/>
      <w:bookmarkEnd w:id="0"/>
      <w:r>
        <w:t xml:space="preserve">В </w:t>
      </w:r>
      <w:proofErr w:type="spellStart"/>
      <w:r>
        <w:t>Приангарье</w:t>
      </w:r>
      <w:proofErr w:type="spellEnd"/>
      <w:r>
        <w:t xml:space="preserve"> вывели новый сорт картофеля с высокой урожайностью</w:t>
      </w:r>
    </w:p>
    <w:p w:rsidR="00FE1377" w:rsidRDefault="00FE1377" w:rsidP="00FE1377">
      <w:r>
        <w:t xml:space="preserve">Сотрудники Иркутского государственного аграрного университета им. А. А. </w:t>
      </w:r>
      <w:proofErr w:type="spellStart"/>
      <w:r>
        <w:t>Ежевского</w:t>
      </w:r>
      <w:proofErr w:type="spellEnd"/>
      <w:r>
        <w:t xml:space="preserve"> вывели новый сорт картофеля повышенной урожайности. Это один из результатов научно-исследовательской работы вуза в рамках </w:t>
      </w:r>
      <w:proofErr w:type="spellStart"/>
      <w:r>
        <w:t>импортозамещения</w:t>
      </w:r>
      <w:proofErr w:type="spellEnd"/>
      <w:r>
        <w:t>.</w:t>
      </w:r>
    </w:p>
    <w:p w:rsidR="00FE1377" w:rsidRDefault="00FE1377" w:rsidP="00FE1377">
      <w:r>
        <w:t>Новый сорт, который назвали "Бабр", отличается высокой урожайностью и устойчивостью к специфическим болезням. Этот картофель адаптирован к выращиванию в условиях Иркутской области, рассказали сегодня в региональном правительстве.</w:t>
      </w:r>
    </w:p>
    <w:p w:rsidR="00FE1377" w:rsidRDefault="00FE1377" w:rsidP="00FE1377">
      <w:r>
        <w:t>"Бабр" считается среднеспелым сортом столового назначения. Средняя урожайность составляет 234 центнера с гектара (максимальная оценивается в 387) и превышает стандарт на 36 центнеров.</w:t>
      </w:r>
    </w:p>
    <w:p w:rsidR="00FE1377" w:rsidRDefault="00FE1377" w:rsidP="00FE1377">
      <w:r>
        <w:t>В предстоящем сезоне новый сорт картошки пройдет все испытания, которые требуются для его регистрации.</w:t>
      </w:r>
    </w:p>
    <w:p w:rsidR="00C80207" w:rsidRDefault="00FE1377" w:rsidP="00FE1377">
      <w:r>
        <w:t>Уральские ученые вывели новый сорт раннего картофеля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377"/>
    <w:rsid w:val="00870F9D"/>
    <w:rsid w:val="00937ABD"/>
    <w:rsid w:val="00D30BF3"/>
    <w:rsid w:val="00FE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A5F6A-E7D0-41A4-BEE7-97EE3F20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751</Characters>
  <Application>Microsoft Office Word</Application>
  <DocSecurity>0</DocSecurity>
  <Lines>12</Lines>
  <Paragraphs>6</Paragraphs>
  <ScaleCrop>false</ScaleCrop>
  <Company>HP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2022-04-13T13:10:00Z</dcterms:created>
  <dcterms:modified xsi:type="dcterms:W3CDTF">2022-04-14T11:17:00Z</dcterms:modified>
</cp:coreProperties>
</file>