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texto para por no final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Nossa História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Uma tradição que começou com nosso pai e hoje continua pelas nossas mãos.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Nossa loja nasceu do amor pela pizza e pelo cuidado em preparar uma massa de qualidade. De pai para filho, aprendemos que uma boa massa não é apenas um ingrediente: é parte da história de cada família.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Hoje, seguimos preservando essa tradição, mantendo o sabor, o cuidado e o jeito artesanal que foram passados para nós.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Uma tradição de família, feita para fazer parte da sua.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explicação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Paleta de cores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#CC0000 — Brick Ember: vermelho principal, usado para destacar botões, títulos e chamadas para ação.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#FF9900 — Amber Glow: laranja vibrante para elementos de destaque e detalhes.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#92AE18 — Lime Moss: verde-limão para transmitir frescor e ingredientes naturais.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#205D16 — Olive Leaf: verde escuro para textos, fundos secundários e sensação artesanal.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#FFC001 — Amber Gold: amarelo dourado para detalhes, ícones e elementos de destaque.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📱 Estrutura da Linktree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Cabeçalho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Fundo em #205D16 ou uma composição em vermelho e verde.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Logo da loja centralizada no topo.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Abaixo do logo, o nome da marca em branco.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Uma pequena frase como: “A base perfeita para a sua pizza.”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Pequena descrição destacando que a loja trabalha com massas de pizza prontas para montar, preparar e assar.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 Botão principal — WhatsApp O primeiro botão deve ser o mais chamativo da página.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🟢 “FALE CONOSCO PELO WHATSAPP”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Fundo #CC0000.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Texto branco e em negrito.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Ícone do WhatsApp à esquerda.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Bordas arredondadas.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Leve sombra para destacar o botão.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Ao clicar, o cliente é direcionado diretamente para o WhatsApp da loja.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Pode incluir uma frase menor abaixo: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“Faça seu pedido de forma rápida e fácil.”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Botão — Portfólio Segundo botão: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📸 “CONHEÇA NOSSO PORTFÓLIO”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Fundo #FF9900.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Texto em branco.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Ícone de câmera ou imagem.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Direciona para uma página com fotos dos produtos, massas, pizzas montadas e trabalhos anteriores.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🍕 Seção visual dos produtos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Logo abaixo dos botões principais, pode aparecer uma pequena área com imagens de pizzas e massas.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 visual deve ter: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Fotografias grandes e apetitosas.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Massas sendo preparadas.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Pizza pronta e bem apresentada.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Ingredientes frescos.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Texturas naturais.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Elementos gráficos inspirados em farinha, trigo e massa.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paleta pode aparecer nos pequenos detalhes, evitando deixar a página visualmente carregada.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🔗 Outros botões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Depois dos dois principais, podem existir botões menores: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🍕 Conheça nossas massas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Apresenta os tipos e tamanhos disponíveis.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📋 Cardápio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Mostra produtos, sabores, tamanhos e valores.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📍 Onde estamos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Abre a localização da loja no mapa.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📲 Instagram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Leva para o perfil da marca.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🌿 Estilo visual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 design deve misturar artesanal + moderno + gastronômico.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 #205D16 pode funcionar como a cor estrutural da página, enquanto o #CC0000 chama atenção para pedidos e ações importantes. O #FF9900 e o #FFC001 entram como cores de energia e apetite, enquanto o #92AE18 acrescenta a sensação de frescor.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Os botões podem ter cantos arredondados, sombras suaves e pequenos ícones. O fundo pode ser predominantemente claro/off-white, permitindo que as cinco cores da marca apareçam nos elementos de destaque.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📐 Organização final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Nome da loja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“Massas artesanais para pizzas irresistíveis.”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🔴 FALE CONOSCO PELO WHATSAPP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🟠 CONHEÇA NOSSO PORTFÓLIO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🟡 VEJA NOSSO CARDÁPIO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🟢 CONHEÇA NOSSAS MASSAS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📍 COMO CHEGAR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⬇️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📸 SIGA-NOS NO INSTAGRAM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INSTAGRAM: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@LAJULLIAMASSAS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NÚMERO: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83 96965-5591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LOCALIZAÇÃO: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rua mamede moises raia 241 - monte castelo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