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по запуску Broker ESP32-S3</w:t>
      </w:r>
    </w:p>
    <w:p>
      <w:r>
        <w:t>Этот документ поможет запустить и настроить контроллер Broker ESP32-S3: он поднимает собственный MQTT-брокер, проигрывает звуки с microSD, реагирует на лазерный датчик и RFID-ловушки (Pictures), а также публикует команды для внешнего робота в топиках robot/*.</w:t>
      </w:r>
    </w:p>
    <w:p>
      <w:pPr>
        <w:pStyle w:val="Heading1"/>
      </w:pPr>
      <w:r>
        <w:t>1. Что понадобится</w:t>
      </w:r>
    </w:p>
    <w:p>
      <w:pPr>
        <w:pStyle w:val="ListBullet"/>
      </w:pPr>
      <w:r>
        <w:t>Плата ESP32-S3 с 8 МБ PSRAM, подключенным I2S-ЦАПом (например PCM5102A), усилителем и динамиком</w:t>
      </w:r>
    </w:p>
    <w:p>
      <w:pPr>
        <w:pStyle w:val="ListBullet"/>
      </w:pPr>
      <w:r>
        <w:t>Карточка microSD 8–32 ГБ, отформатированная в FAT32, и кардридер для подготовки</w:t>
      </w:r>
    </w:p>
    <w:p>
      <w:pPr>
        <w:pStyle w:val="ListBullet"/>
      </w:pPr>
      <w:r>
        <w:t>Блок питания 5 В не менее 2 А или стабильный USB-порт, а также кабель USB-C/USB для прошивки</w:t>
      </w:r>
    </w:p>
    <w:p>
      <w:pPr>
        <w:pStyle w:val="ListBullet"/>
      </w:pPr>
      <w:r>
        <w:t>Компьютер или смартфон с Wi-Fi и браузером для доступа к Web UI</w:t>
      </w:r>
    </w:p>
    <w:p>
      <w:pPr>
        <w:pStyle w:val="ListBullet"/>
      </w:pPr>
      <w:r>
        <w:t>Доступ к Wi-Fi сети, данные MQTT-клиентов и набор треков в форматах MP3/WAV/OGG</w:t>
      </w:r>
    </w:p>
    <w:p>
      <w:pPr>
        <w:pStyle w:val="ListBullet"/>
      </w:pPr>
      <w:r>
        <w:t>MQTT-клиент (MQTT Explorer, Node-RED, mosquitto_pub/sub) для проверки обмена</w:t>
      </w:r>
    </w:p>
    <w:p>
      <w:pPr>
        <w:pStyle w:val="Heading1"/>
      </w:pPr>
      <w:r>
        <w:t>2. Прошивка</w:t>
      </w:r>
    </w:p>
    <w:p>
      <w:pPr>
        <w:pStyle w:val="ListNumber"/>
      </w:pPr>
      <w:r>
        <w:t>Откройте ESP-IDF PowerShell, перейдите в папку проекта (cd C:/Users/test/Documents/Arduino/zal/brocker) и выполните idf.py set-target esp32s3.</w:t>
      </w:r>
    </w:p>
    <w:p>
      <w:pPr>
        <w:pStyle w:val="ListNumber"/>
      </w:pPr>
      <w:r>
        <w:t>Запустите idf.py menuconfig и при необходимости скорректируйте пины I2S/SD, включите PSRAM и задайте имя устройства.</w:t>
      </w:r>
    </w:p>
    <w:p>
      <w:pPr>
        <w:pStyle w:val="ListNumber"/>
      </w:pPr>
      <w:r>
        <w:t>Подключите плату к ПК, узнайте COM-порт и прошейте командой idf.py -p COMx build flash monitor. Выйти из монитора — Ctrl+] и Enter.</w:t>
      </w:r>
    </w:p>
    <w:p>
      <w:pPr>
        <w:pStyle w:val="ListNumber"/>
      </w:pPr>
      <w:r>
        <w:t>Для обновлений достаточно idf.py -p COMx flash monitor. Если что-то пошло не так, выполните idf.py -p COMx erase_flash и прошейте заново.</w:t>
      </w:r>
    </w:p>
    <w:p>
      <w:pPr>
        <w:pStyle w:val="Heading1"/>
      </w:pPr>
      <w:r>
        <w:t>3. Подготовка microSD</w:t>
      </w:r>
    </w:p>
    <w:p>
      <w:pPr>
        <w:pStyle w:val="ListNumber"/>
      </w:pPr>
      <w:r>
        <w:t>Отформатируйте microSD в FAT32 и создайте в корне папки audio и laser.</w:t>
      </w:r>
    </w:p>
    <w:p>
      <w:pPr>
        <w:pStyle w:val="ListNumber"/>
      </w:pPr>
      <w:r>
        <w:t>В audio положите файлы для быстрых слотов и модуля Pictures (веб-интерфейс показывает содержимое этой папки).</w:t>
      </w:r>
    </w:p>
    <w:p>
      <w:pPr>
        <w:pStyle w:val="ListNumber"/>
      </w:pPr>
      <w:r>
        <w:t>В laser добавьте треки удержания, треки триггера и подборку для случайных уведомлений robot/laser/*.</w:t>
      </w:r>
    </w:p>
    <w:p>
      <w:pPr>
        <w:pStyle w:val="ListNumber"/>
      </w:pPr>
      <w:r>
        <w:t>Имена файлов пишите латиницей без пробелов — они используются в путях вида /sdcard/audio/name.mp3.</w:t>
      </w:r>
    </w:p>
    <w:p>
      <w:pPr>
        <w:pStyle w:val="ListNumber"/>
      </w:pPr>
      <w:r>
        <w:t>Безопасно извлеките карту и вставьте её в устройство до подачи питания.</w:t>
      </w:r>
    </w:p>
    <w:p>
      <w:pPr>
        <w:pStyle w:val="Heading1"/>
      </w:pPr>
      <w:r>
        <w:t>4. Первый запуск и подключение</w:t>
      </w:r>
    </w:p>
    <w:p>
      <w:pPr>
        <w:pStyle w:val="ListNumber"/>
      </w:pPr>
      <w:r>
        <w:t>Подайте питание 5 В. После загрузки контроллер поднимет точку доступа brocker-setup-XXYY (пароль 12345678), если Wi-Fi ещё не настроен.</w:t>
      </w:r>
    </w:p>
    <w:p>
      <w:pPr>
        <w:pStyle w:val="ListNumber"/>
      </w:pPr>
      <w:r>
        <w:t>Подключитесь к этой сети и откройте http://192.168.4.1. После привязки к домашнему Wi-Fi интерфейс будет доступен по IP со вкладки Status или по http://brocker.local.</w:t>
      </w:r>
    </w:p>
    <w:p>
      <w:pPr>
        <w:pStyle w:val="ListNumber"/>
      </w:pPr>
      <w:r>
        <w:t>Страница Status показывает SSID, IP, состояние SD и количество MQTT-клиентов — убедитесь, что всё заполнено.</w:t>
      </w:r>
    </w:p>
    <w:p>
      <w:pPr>
        <w:pStyle w:val="Heading1"/>
      </w:pPr>
      <w:r>
        <w:t>5. Настройка через Settings</w:t>
      </w:r>
    </w:p>
    <w:p>
      <w:pPr>
        <w:pStyle w:val="ListNumber"/>
      </w:pPr>
      <w:r>
        <w:t>На вкладке Settings заполните Wi-Fi: SSID, пароль и желаемый hostname. Нажмите Save Wi-Fi и дождитесь перезапуска (точка setup исчезнет).</w:t>
      </w:r>
    </w:p>
    <w:p>
      <w:pPr>
        <w:pStyle w:val="ListNumber"/>
      </w:pPr>
      <w:r>
        <w:t>Чтобы вернуть режим настройки, удалите параметры через idf.py erase_flash либо дождитесь 5 неудачных попыток подключения — тогда AP включится снова.</w:t>
      </w:r>
    </w:p>
    <w:p>
      <w:pPr>
        <w:pStyle w:val="ListNumber"/>
      </w:pPr>
      <w:r>
        <w:t>В блоке MQTT задайте ID (по умолчанию brocker), порт (1883) и Keepalive (30 с). Эти значения используют встроенный брокер и подключающиеся клиенты.</w:t>
      </w:r>
    </w:p>
    <w:p>
      <w:pPr>
        <w:pStyle w:val="ListNumber"/>
      </w:pPr>
      <w:r>
        <w:t>Панель Publish MQTT позволяет вручную отправить сообщение: введите топик, payload и нажмите Send — удобно для тестов robot/*.</w:t>
      </w:r>
    </w:p>
    <w:p>
      <w:pPr>
        <w:pStyle w:val="ListNumber"/>
      </w:pPr>
      <w:r>
        <w:t>Периодически проверяйте вкладку Status: если SD или Wi-Fi не активны, остальные разделы работать не будут.</w:t>
      </w:r>
    </w:p>
    <w:p>
      <w:pPr>
        <w:pStyle w:val="Heading1"/>
      </w:pPr>
      <w:r>
        <w:t>6. Работа с аудиоплеером</w:t>
      </w:r>
    </w:p>
    <w:p>
      <w:pPr>
        <w:pStyle w:val="ListBullet"/>
      </w:pPr>
      <w:r>
        <w:t>Вкладка Audio отображает файловую систему /sdcard: нажмите Refresh files, чтобы увидеть папки и треки.</w:t>
      </w:r>
    </w:p>
    <w:p>
      <w:pPr>
        <w:pStyle w:val="ListBullet"/>
      </w:pPr>
      <w:r>
        <w:t>Щёлкните по файлу — контроллер отправит audio/play и начнёт воспроизведение. Слайдер громкости меняет audio/volume.</w:t>
      </w:r>
    </w:p>
    <w:p>
      <w:pPr>
        <w:pStyle w:val="ListBullet"/>
      </w:pPr>
      <w:r>
        <w:t>Прогресс-бар поддерживает перемотку: перемещение ползунка вызывает /api/audio/seek?pos=&lt;мс&gt; и обновляет таймер.</w:t>
      </w:r>
    </w:p>
    <w:p>
      <w:pPr>
        <w:pStyle w:val="ListBullet"/>
      </w:pPr>
      <w:r>
        <w:t>Раздел Quick tracks (вкладка Robot) использует файлы из /sdcard/audio. Назначайте слотам имена без .mp3 и запускайте одним нажатием.</w:t>
      </w:r>
    </w:p>
    <w:p>
      <w:pPr>
        <w:pStyle w:val="Heading1"/>
      </w:pPr>
      <w:r>
        <w:t>7. Модуль Pictures</w:t>
      </w:r>
    </w:p>
    <w:p>
      <w:pPr>
        <w:pStyle w:val="ListBullet"/>
      </w:pPr>
      <w:r>
        <w:t>Нажмите Refresh в разделе Pictures, чтобы загрузить список устройств (до 5) и их последние UID.</w:t>
      </w:r>
    </w:p>
    <w:p>
      <w:pPr>
        <w:pStyle w:val="ListBullet"/>
      </w:pPr>
      <w:r>
        <w:t>Режим Add mode ON включает запись UID: внешние сканеры публикуют pictures/scan/&lt;номер&gt; с payload=UID, и значения появятся в карточке.</w:t>
      </w:r>
    </w:p>
    <w:p>
      <w:pPr>
        <w:pStyle w:val="ListBullet"/>
      </w:pPr>
      <w:r>
        <w:t>Каждое устройство хранит до 10 UID. После редактирования нажмите Save рядом с карточкой; Clear очищает список и сохраняет пустой набор.</w:t>
      </w:r>
    </w:p>
    <w:p>
      <w:pPr>
        <w:pStyle w:val="ListBullet"/>
      </w:pPr>
      <w:r>
        <w:t>Выберите треки OK/FAIL из выпадающих списков и нажмите Save tracks — эти пути будут публиковаться в robot/speak и проигрываться локально.</w:t>
      </w:r>
    </w:p>
    <w:p>
      <w:pPr>
        <w:pStyle w:val="ListBullet"/>
      </w:pPr>
      <w:r>
        <w:t>Кнопка Force check запускает /api/pictures/scan → /api/pictures/check. Успех публикует pictures/lightsgreen=ok, ошибка — pictures/lightsred=fail.</w:t>
      </w:r>
    </w:p>
    <w:p>
      <w:pPr>
        <w:pStyle w:val="Heading1"/>
      </w:pPr>
      <w:r>
        <w:t>8. Модуль Laser</w:t>
      </w:r>
    </w:p>
    <w:p>
      <w:pPr>
        <w:pStyle w:val="ListBullet"/>
      </w:pPr>
      <w:r>
        <w:t>Раздел Laser реагирует на MQTT-топик laser/laserOn: каждый heartbeat сбрасывает таймер и включает трек удержания.</w:t>
      </w:r>
    </w:p>
    <w:p>
      <w:pPr>
        <w:pStyle w:val="ListBullet"/>
      </w:pPr>
      <w:r>
        <w:t>Выберите трек удержания и трек срабатывания (Relay) из списков — это пути /sdcard/.... Порог Hold seconds определяет, когда включать реле.</w:t>
      </w:r>
    </w:p>
    <w:p>
      <w:pPr>
        <w:pStyle w:val="ListBullet"/>
      </w:pPr>
      <w:r>
        <w:t>Режим "Накопительный" суммирует общее время присутствия, "Непрерывный" учитывает только текущую серию heartbeat'ов.</w:t>
      </w:r>
    </w:p>
    <w:p>
      <w:pPr>
        <w:pStyle w:val="ListBullet"/>
      </w:pPr>
      <w:r>
        <w:t>При достижении порога отправляется relay/relayOn=on, MQTT robot/laser/relayOn.mp3 и запускается трек Relay. Случайные уведомления публикуются как robot/laser/captured.</w:t>
      </w:r>
    </w:p>
    <w:p>
      <w:pPr>
        <w:pStyle w:val="ListBullet"/>
      </w:pPr>
      <w:r>
        <w:t>Кнопка Enable/Disable мгновенно включает обработку и сохраняет флаг в NVS. Таймаут heartbeat — 2 секунды: если луч пропал, трек удержания ставится на паузу.</w:t>
      </w:r>
    </w:p>
    <w:p>
      <w:pPr>
        <w:pStyle w:val="Heading1"/>
      </w:pPr>
      <w:r>
        <w:t>9. Модуль Robot</w:t>
      </w:r>
    </w:p>
    <w:p>
      <w:pPr>
        <w:pStyle w:val="ListBullet"/>
      </w:pPr>
      <w:r>
        <w:t>Кнопки Sarcastic/Broken управляют режимами робота через robot/mode/sarcastic on/off и robot/broken/on|off. Одновременно активен только один режим.</w:t>
      </w:r>
    </w:p>
    <w:p>
      <w:pPr>
        <w:pStyle w:val="ListBullet"/>
      </w:pPr>
      <w:r>
        <w:t>Поля robot/laser dir, robot/mode/sarcastic dir и robot/broken dir хранят пути (как их видит робот, например /sdcard/sarcastic). После ввода нажмите Save.</w:t>
      </w:r>
    </w:p>
    <w:p>
      <w:pPr>
        <w:pStyle w:val="ListBullet"/>
      </w:pPr>
      <w:r>
        <w:t>Кнопка под полем Sarcastic отправляет разовое сообщение с выбранной папкой, Broken ON требует заполненного пути и публикует robot/broken/on с payload=каталог.</w:t>
      </w:r>
    </w:p>
    <w:p>
      <w:pPr>
        <w:pStyle w:val="ListBullet"/>
      </w:pPr>
      <w:r>
        <w:t>Быстрые слоты позволяют мгновенно отправлять audio/play /sdcard/audio/&lt;имя&gt;.mp3. Используйте кнопку +, чтобы задать имя слоту.</w:t>
      </w:r>
    </w:p>
    <w:p>
      <w:pPr>
        <w:pStyle w:val="Heading1"/>
      </w:pPr>
      <w:r>
        <w:t>10. API и MQTT-топики</w:t>
      </w:r>
    </w:p>
    <w:p>
      <w:pPr>
        <w:pStyle w:val="ListBullet"/>
      </w:pPr>
      <w:r>
        <w:t>HTTP: /api/status, /api/files?path=/sdcard/..., /api/audio/(play|pause|resume|stop|seek|volume), /api/pictures/*, /api/laser/*, /api/robot/*, /ping.</w:t>
      </w:r>
    </w:p>
    <w:p>
      <w:pPr>
        <w:pStyle w:val="ListBullet"/>
      </w:pPr>
      <w:r>
        <w:t>Входящие MQTT: pictures/scan/&lt;1-5&gt;, pictures/check, laser/laserOn и любые сообщения, отправленные через Publish панель.</w:t>
      </w:r>
    </w:p>
    <w:p>
      <w:pPr>
        <w:pStyle w:val="ListBullet"/>
      </w:pPr>
      <w:r>
        <w:t>Исходящие MQTT: pictures/lightsgreen, pictures/lightsred, robot/speak, robot/laser/captured, robot/laser/relayOn.mp3, relay/relayOn и аудио треки.</w:t>
      </w:r>
    </w:p>
    <w:p>
      <w:pPr>
        <w:pStyle w:val="ListBullet"/>
      </w:pPr>
      <w:r>
        <w:t>Клиенты подключаются к mqtt://&lt;hostname или IP&gt;:&lt;порт&gt;, используют Keepalive ≥30 с и уникальные ClientID (например pic-1, laser-bridge).</w:t>
      </w:r>
    </w:p>
    <w:p>
      <w:pPr>
        <w:pStyle w:val="ListBullet"/>
      </w:pPr>
      <w:r>
        <w:t>Для скриптов удобно опрашивать http://brocker.local/api/status — JSON содержит состояние SD, Wi-Fi и счётчики клиентов.</w:t>
      </w:r>
    </w:p>
    <w:p>
      <w:pPr>
        <w:pStyle w:val="Heading1"/>
      </w:pPr>
      <w:r>
        <w:t>11. Частые проблемы</w:t>
      </w:r>
    </w:p>
    <w:p>
      <w:pPr>
        <w:pStyle w:val="ListBullet"/>
      </w:pPr>
      <w:r>
        <w:t>Нет сети brocker-setup-* — удерживайте BOOT, перезагрузите устройство и прошейте idf.py erase_flash &amp;&amp; idf.py flash.</w:t>
      </w:r>
    </w:p>
    <w:p>
      <w:pPr>
        <w:pStyle w:val="ListBullet"/>
      </w:pPr>
      <w:r>
        <w:t>Status показывает SD error — проверьте формат FAT32, наличие папок audio/laser и вставку карты до включения.</w:t>
      </w:r>
    </w:p>
    <w:p>
      <w:pPr>
        <w:pStyle w:val="ListBullet"/>
      </w:pPr>
      <w:r>
        <w:t>Laser не реагирует — убедитесь, что внешнее устройство публикует laser/laserOn чаще, чем раз в 2 секунды, и выбран трек удержания.</w:t>
      </w:r>
    </w:p>
    <w:p>
      <w:pPr>
        <w:pStyle w:val="ListBullet"/>
      </w:pPr>
      <w:r>
        <w:t>Pictures не совпадают — проверьте, что UID сохранён (видно в поле Last) и что сканер отправляет строку именно в pictures/scan/&lt;номер&gt;.</w:t>
      </w:r>
    </w:p>
    <w:p>
      <w:pPr>
        <w:pStyle w:val="ListBullet"/>
      </w:pPr>
      <w:r>
        <w:t>MQTT-клиенты не подключаются — сверяйте порт/Keepalive в Settings, IP устройства и наличие клиентов в Status.</w:t>
      </w:r>
    </w:p>
    <w:p>
      <w:r>
        <w:t>Следуйте шагам сверху вниз: подготовьте карту, настройте Wi-Fi/MQTT и по очереди заполните вкладки Status → Audio → Pictures → Laser → Robot.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