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335165"/>
        <w:docPartObj>
          <w:docPartGallery w:val="Cover Pages"/>
          <w:docPartUnique/>
        </w:docPartObj>
      </w:sdtPr>
      <w:sdtContent>
        <w:p w14:paraId="1A9F11B2" w14:textId="4319A23D" w:rsidR="00C834A5" w:rsidRDefault="00C834A5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5A315D1" wp14:editId="32336636">
                <wp:simplePos x="0" y="0"/>
                <wp:positionH relativeFrom="column">
                  <wp:posOffset>229472</wp:posOffset>
                </wp:positionH>
                <wp:positionV relativeFrom="paragraph">
                  <wp:posOffset>273685</wp:posOffset>
                </wp:positionV>
                <wp:extent cx="4872355" cy="2470150"/>
                <wp:effectExtent l="0" t="0" r="4445" b="0"/>
                <wp:wrapSquare wrapText="bothSides"/>
                <wp:docPr id="2" name="Imagen 2" descr="EDEM: descuento para programas y cursos - GEPA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EM: descuento para programas y cursos - GEPA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2355" cy="247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vertAnchor="page" w:horzAnchor="margin" w:tblpXSpec="center" w:tblpY="6600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834A5" w14:paraId="5AC2F9B1" w14:textId="77777777" w:rsidTr="00C834A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803C0768FCC446E6B2F54BA43014C7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76AC75" w14:textId="04F5B22B" w:rsidR="00C834A5" w:rsidRDefault="00C834A5" w:rsidP="00C834A5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Fundamentos</w:t>
                    </w:r>
                  </w:p>
                </w:tc>
              </w:sdtContent>
            </w:sdt>
          </w:tr>
          <w:tr w:rsidR="00C834A5" w14:paraId="4D09120F" w14:textId="77777777" w:rsidTr="00C834A5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14E847F704174AF9A3A27087E95549D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4F1D871" w14:textId="52463017" w:rsidR="00C834A5" w:rsidRDefault="00C834A5" w:rsidP="00C834A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Introducción al análisis de datos</w:t>
                    </w:r>
                  </w:p>
                </w:sdtContent>
              </w:sdt>
            </w:tc>
          </w:tr>
          <w:tr w:rsidR="00C834A5" w14:paraId="4B344E3A" w14:textId="77777777" w:rsidTr="00C834A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A2957F61679467FB84A87FA4DFEB4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06AD53" w14:textId="7795FCFB" w:rsidR="00C834A5" w:rsidRDefault="00C834A5" w:rsidP="00C834A5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Tarea 1 (Cargar y describir tus datos)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0855"/>
            <w:tblW w:w="4009" w:type="pct"/>
            <w:tblLook w:val="04A0" w:firstRow="1" w:lastRow="0" w:firstColumn="1" w:lastColumn="0" w:noHBand="0" w:noVBand="1"/>
          </w:tblPr>
          <w:tblGrid>
            <w:gridCol w:w="6819"/>
          </w:tblGrid>
          <w:tr w:rsidR="00C834A5" w14:paraId="6C55534A" w14:textId="77777777" w:rsidTr="00C834A5">
            <w:trPr>
              <w:trHeight w:val="481"/>
            </w:trPr>
            <w:tc>
              <w:tcPr>
                <w:tcW w:w="681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3F549A013CF41ED97BA6EE01852A52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AA60ED" w14:textId="77777777" w:rsidR="00C834A5" w:rsidRPr="00C834A5" w:rsidRDefault="00C834A5" w:rsidP="00C834A5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Ramón Casans Camp</w:t>
                    </w:r>
                  </w:p>
                </w:sdtContent>
              </w:sdt>
            </w:tc>
          </w:tr>
        </w:tbl>
        <w:p w14:paraId="10863F89" w14:textId="16367B01" w:rsidR="00C834A5" w:rsidRDefault="00C834A5">
          <w:r>
            <w:br w:type="page"/>
          </w:r>
        </w:p>
      </w:sdtContent>
    </w:sdt>
    <w:p w14:paraId="0427FEA6" w14:textId="77777777" w:rsidR="00BC7435" w:rsidRPr="001E4DD7" w:rsidRDefault="00C834A5" w:rsidP="00BC7435">
      <w:pPr>
        <w:jc w:val="both"/>
      </w:pPr>
      <w:r w:rsidRPr="001E4DD7">
        <w:lastRenderedPageBreak/>
        <w:t xml:space="preserve">Desde una base de datos de </w:t>
      </w:r>
      <w:proofErr w:type="spellStart"/>
      <w:r w:rsidRPr="001E4DD7">
        <w:t>Kaggle</w:t>
      </w:r>
      <w:proofErr w:type="spellEnd"/>
      <w:r w:rsidR="00BC7435" w:rsidRPr="001E4DD7">
        <w:t xml:space="preserve"> donde se describe los datos de todos los Pokémon y sus diferentes formas de las 8 generaciones presentes, se ha realizado estos dos gráficos:</w:t>
      </w:r>
    </w:p>
    <w:p w14:paraId="2C0974D9" w14:textId="6C78B048" w:rsidR="00D9058C" w:rsidRPr="001E4DD7" w:rsidRDefault="0046142E" w:rsidP="0046142E">
      <w:pPr>
        <w:jc w:val="center"/>
      </w:pPr>
      <w:r w:rsidRPr="001E4DD7">
        <w:drawing>
          <wp:anchor distT="0" distB="0" distL="114300" distR="114300" simplePos="0" relativeHeight="251660288" behindDoc="0" locked="0" layoutInCell="1" allowOverlap="1" wp14:anchorId="601B2789" wp14:editId="7B74049D">
            <wp:simplePos x="0" y="0"/>
            <wp:positionH relativeFrom="column">
              <wp:posOffset>3698240</wp:posOffset>
            </wp:positionH>
            <wp:positionV relativeFrom="paragraph">
              <wp:posOffset>609048</wp:posOffset>
            </wp:positionV>
            <wp:extent cx="1550035" cy="1238250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435" w:rsidRPr="001E4DD7">
        <w:rPr>
          <w:sz w:val="20"/>
          <w:szCs w:val="20"/>
        </w:rPr>
        <w:drawing>
          <wp:inline distT="0" distB="0" distL="0" distR="0" wp14:anchorId="630AA682" wp14:editId="229251B5">
            <wp:extent cx="3536300" cy="2345635"/>
            <wp:effectExtent l="0" t="0" r="7620" b="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04" cy="23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795" w14:textId="5E7BF848" w:rsidR="004C4D8C" w:rsidRPr="001E4DD7" w:rsidRDefault="004C4D8C" w:rsidP="0046142E">
      <w:pPr>
        <w:jc w:val="right"/>
      </w:pPr>
    </w:p>
    <w:p w14:paraId="0C5963FA" w14:textId="343346D1" w:rsidR="00BC7435" w:rsidRDefault="00BC7435" w:rsidP="00BC7435">
      <w:pPr>
        <w:jc w:val="both"/>
      </w:pPr>
      <w:r w:rsidRPr="001E4DD7">
        <w:t xml:space="preserve">Los datos utilizados para la realización de la </w:t>
      </w:r>
      <w:r w:rsidR="00D709ED">
        <w:t>F</w:t>
      </w:r>
      <w:r w:rsidRPr="001E4DD7">
        <w:t xml:space="preserve">igura 1 son obtenidos por la media de las estadísticas de combate (Puntos de Salud, Puntos de Ataque y Puntos de </w:t>
      </w:r>
      <w:r w:rsidR="0046142E" w:rsidRPr="001E4DD7">
        <w:t>Defensa) de</w:t>
      </w:r>
      <w:r w:rsidRPr="001E4DD7">
        <w:t xml:space="preserve"> los Pokémon. Como se puede observar en la </w:t>
      </w:r>
      <w:r w:rsidR="004C4D8C" w:rsidRPr="001E4DD7">
        <w:t>gráfica y en la tabla</w:t>
      </w:r>
      <w:r w:rsidRPr="001E4DD7">
        <w:t xml:space="preserve">, la media de las estadísticas </w:t>
      </w:r>
      <w:r w:rsidR="004C4D8C" w:rsidRPr="001E4DD7">
        <w:t xml:space="preserve">es del 73.10 con una desviación típica del 20.11.  </w:t>
      </w:r>
    </w:p>
    <w:p w14:paraId="2FD1600B" w14:textId="0E5E56C6" w:rsidR="001E4DD7" w:rsidRDefault="001E4DD7" w:rsidP="00BC7435">
      <w:pPr>
        <w:jc w:val="both"/>
      </w:pPr>
    </w:p>
    <w:p w14:paraId="54339610" w14:textId="06C87246" w:rsidR="001E4DD7" w:rsidRDefault="0046142E" w:rsidP="0046142E">
      <w:pPr>
        <w:jc w:val="center"/>
        <w:rPr>
          <w:noProof/>
        </w:rPr>
      </w:pPr>
      <w:r w:rsidRPr="0046142E">
        <w:drawing>
          <wp:anchor distT="0" distB="0" distL="114300" distR="114300" simplePos="0" relativeHeight="251659264" behindDoc="0" locked="0" layoutInCell="1" allowOverlap="1" wp14:anchorId="1C7A208B" wp14:editId="11A172BC">
            <wp:simplePos x="0" y="0"/>
            <wp:positionH relativeFrom="column">
              <wp:posOffset>4254472</wp:posOffset>
            </wp:positionH>
            <wp:positionV relativeFrom="paragraph">
              <wp:posOffset>438730</wp:posOffset>
            </wp:positionV>
            <wp:extent cx="993775" cy="1577975"/>
            <wp:effectExtent l="0" t="0" r="0" b="3175"/>
            <wp:wrapSquare wrapText="bothSides"/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EEE910A" wp14:editId="0A38AF3C">
            <wp:extent cx="3386693" cy="2420310"/>
            <wp:effectExtent l="0" t="0" r="4445" b="0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377" cy="24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B05" w14:textId="5E07C3E0" w:rsidR="00D709ED" w:rsidRDefault="00D709ED" w:rsidP="00D709ED">
      <w:pPr>
        <w:tabs>
          <w:tab w:val="left" w:pos="5810"/>
        </w:tabs>
      </w:pPr>
      <w:r>
        <w:tab/>
      </w:r>
    </w:p>
    <w:p w14:paraId="6AF2559E" w14:textId="5FC457D8" w:rsidR="00D709ED" w:rsidRDefault="00D709ED" w:rsidP="00D709ED">
      <w:pPr>
        <w:tabs>
          <w:tab w:val="left" w:pos="5810"/>
        </w:tabs>
        <w:jc w:val="both"/>
      </w:pPr>
      <w:r>
        <w:t>La figura 2 muestra los números de Pokémon disponibles en cada generación del videojuego. Viendo el grafico y la tabla, la quinta generación es la que más Pokémon tiene, mientras que la segunda generación la que menos.</w:t>
      </w:r>
    </w:p>
    <w:p w14:paraId="0A6AE5F8" w14:textId="4F3A906D" w:rsidR="00D709ED" w:rsidRDefault="00D709ED" w:rsidP="00D709ED">
      <w:pPr>
        <w:tabs>
          <w:tab w:val="left" w:pos="5810"/>
        </w:tabs>
        <w:jc w:val="both"/>
      </w:pPr>
    </w:p>
    <w:p w14:paraId="14C38E93" w14:textId="2D41633D" w:rsidR="00BA7927" w:rsidRDefault="00BA7927" w:rsidP="00D709ED">
      <w:pPr>
        <w:tabs>
          <w:tab w:val="left" w:pos="5810"/>
        </w:tabs>
        <w:jc w:val="both"/>
      </w:pPr>
    </w:p>
    <w:p w14:paraId="4088D9BA" w14:textId="5D1581BF" w:rsidR="00BA7927" w:rsidRDefault="00BA7927" w:rsidP="00D709ED">
      <w:pPr>
        <w:tabs>
          <w:tab w:val="left" w:pos="5810"/>
        </w:tabs>
        <w:jc w:val="both"/>
      </w:pPr>
    </w:p>
    <w:p w14:paraId="1D1F59AD" w14:textId="77777777" w:rsidR="00BA7927" w:rsidRDefault="00BA7927" w:rsidP="00D709ED">
      <w:pPr>
        <w:tabs>
          <w:tab w:val="left" w:pos="5810"/>
        </w:tabs>
        <w:jc w:val="both"/>
      </w:pPr>
    </w:p>
    <w:p w14:paraId="5723C7AD" w14:textId="699766CC" w:rsidR="00D709ED" w:rsidRDefault="00D709ED" w:rsidP="00D709ED">
      <w:pPr>
        <w:tabs>
          <w:tab w:val="left" w:pos="5810"/>
        </w:tabs>
        <w:jc w:val="both"/>
      </w:pPr>
      <w:r>
        <w:lastRenderedPageBreak/>
        <w:t>Bibliografía:</w:t>
      </w:r>
    </w:p>
    <w:p w14:paraId="704F9F8F" w14:textId="303771D1" w:rsidR="00D709ED" w:rsidRDefault="00D709ED" w:rsidP="00D709ED">
      <w:pPr>
        <w:tabs>
          <w:tab w:val="left" w:pos="5810"/>
        </w:tabs>
        <w:jc w:val="both"/>
      </w:pPr>
      <w:hyperlink r:id="rId10" w:history="1">
        <w:proofErr w:type="spellStart"/>
        <w:r>
          <w:rPr>
            <w:rStyle w:val="Hipervnculo"/>
          </w:rPr>
          <w:t>All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Pokemon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Dataset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Kaggle</w:t>
        </w:r>
        <w:proofErr w:type="spellEnd"/>
      </w:hyperlink>
    </w:p>
    <w:p w14:paraId="5A162728" w14:textId="1EE90745" w:rsidR="00D709ED" w:rsidRDefault="00D709ED" w:rsidP="00D709ED">
      <w:pPr>
        <w:tabs>
          <w:tab w:val="left" w:pos="5810"/>
        </w:tabs>
        <w:jc w:val="both"/>
      </w:pPr>
    </w:p>
    <w:p w14:paraId="6CC89E75" w14:textId="2EA3141A" w:rsidR="00D709ED" w:rsidRPr="00D709ED" w:rsidRDefault="00BA7927" w:rsidP="00D709ED">
      <w:pPr>
        <w:tabs>
          <w:tab w:val="left" w:pos="5810"/>
        </w:tabs>
        <w:jc w:val="both"/>
      </w:pPr>
      <w:r w:rsidRPr="00BA7927">
        <w:drawing>
          <wp:inline distT="0" distB="0" distL="0" distR="0" wp14:anchorId="4146F5CC" wp14:editId="4CA7AB19">
            <wp:extent cx="5692737" cy="3061252"/>
            <wp:effectExtent l="0" t="0" r="3810" b="635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024" cy="30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ED" w:rsidRPr="00D709ED" w:rsidSect="00C834A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91"/>
    <w:rsid w:val="001E4DD7"/>
    <w:rsid w:val="0046142E"/>
    <w:rsid w:val="004C4D8C"/>
    <w:rsid w:val="007A0F91"/>
    <w:rsid w:val="009F428A"/>
    <w:rsid w:val="00BA7927"/>
    <w:rsid w:val="00BC7435"/>
    <w:rsid w:val="00C834A5"/>
    <w:rsid w:val="00D709ED"/>
    <w:rsid w:val="00D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EA5E"/>
  <w15:chartTrackingRefBased/>
  <w15:docId w15:val="{40AAF0D9-7937-4046-9A48-2F39F997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8A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42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8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C834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34A5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709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kaggle.com/maca11/all-pokemon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3C0768FCC446E6B2F54BA43014C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08EA-6E3A-4F66-A06C-4D74E6567C49}"/>
      </w:docPartPr>
      <w:docPartBody>
        <w:p w:rsidR="00000000" w:rsidRDefault="00DF0BC3" w:rsidP="00DF0BC3">
          <w:pPr>
            <w:pStyle w:val="803C0768FCC446E6B2F54BA43014C763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14E847F704174AF9A3A27087E9554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EE358-3316-456F-BF7E-F9B78CC26C0A}"/>
      </w:docPartPr>
      <w:docPartBody>
        <w:p w:rsidR="00000000" w:rsidRDefault="00DF0BC3" w:rsidP="00DF0BC3">
          <w:pPr>
            <w:pStyle w:val="14E847F704174AF9A3A27087E95549D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7A2957F61679467FB84A87FA4DFEB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E1A8B-08D6-467C-9FAE-C63C74177A38}"/>
      </w:docPartPr>
      <w:docPartBody>
        <w:p w:rsidR="00000000" w:rsidRDefault="00DF0BC3" w:rsidP="00DF0BC3">
          <w:pPr>
            <w:pStyle w:val="7A2957F61679467FB84A87FA4DFEB43B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93F549A013CF41ED97BA6EE01852A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A15F4-8C0B-4C32-A5C8-7281F1ABF0FD}"/>
      </w:docPartPr>
      <w:docPartBody>
        <w:p w:rsidR="00000000" w:rsidRDefault="00DF0BC3" w:rsidP="00DF0BC3">
          <w:pPr>
            <w:pStyle w:val="93F549A013CF41ED97BA6EE01852A527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C3"/>
    <w:rsid w:val="0046563D"/>
    <w:rsid w:val="00D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3C0768FCC446E6B2F54BA43014C763">
    <w:name w:val="803C0768FCC446E6B2F54BA43014C763"/>
    <w:rsid w:val="00DF0BC3"/>
  </w:style>
  <w:style w:type="paragraph" w:customStyle="1" w:styleId="14E847F704174AF9A3A27087E95549D6">
    <w:name w:val="14E847F704174AF9A3A27087E95549D6"/>
    <w:rsid w:val="00DF0BC3"/>
  </w:style>
  <w:style w:type="paragraph" w:customStyle="1" w:styleId="7A2957F61679467FB84A87FA4DFEB43B">
    <w:name w:val="7A2957F61679467FB84A87FA4DFEB43B"/>
    <w:rsid w:val="00DF0BC3"/>
  </w:style>
  <w:style w:type="paragraph" w:customStyle="1" w:styleId="6A6A332441594EDA8D0A1E93AA45E487">
    <w:name w:val="6A6A332441594EDA8D0A1E93AA45E487"/>
    <w:rsid w:val="00DF0BC3"/>
  </w:style>
  <w:style w:type="paragraph" w:customStyle="1" w:styleId="F3C873F5C0AB44AC929E067296854B73">
    <w:name w:val="F3C873F5C0AB44AC929E067296854B73"/>
    <w:rsid w:val="00DF0BC3"/>
  </w:style>
  <w:style w:type="paragraph" w:customStyle="1" w:styleId="051CEF1C9CBB4F86A7BF0F5486DFB83B">
    <w:name w:val="051CEF1C9CBB4F86A7BF0F5486DFB83B"/>
    <w:rsid w:val="00DF0BC3"/>
  </w:style>
  <w:style w:type="paragraph" w:customStyle="1" w:styleId="93F549A013CF41ED97BA6EE01852A527">
    <w:name w:val="93F549A013CF41ED97BA6EE01852A527"/>
    <w:rsid w:val="00DF0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</b:Tag>
    <b:SourceType>InternetSite</b:SourceType>
    <b:Guid>{B580D907-D76D-467A-A160-F106D602D956}</b:Guid>
    <b:Title>All Pokemon Dataset</b:Title>
    <b:InternetSiteTitle>Kaggle</b:InternetSiteTitle>
    <b:URL>https://www.kaggle.com/maca11/all-pokemon-dataset</b:URL>
    <b:RefOrder>1</b:RefOrder>
  </b:Source>
</b:Sources>
</file>

<file path=customXml/itemProps1.xml><?xml version="1.0" encoding="utf-8"?>
<ds:datastoreItem xmlns:ds="http://schemas.openxmlformats.org/officeDocument/2006/customXml" ds:itemID="{6492D37D-A0B6-4A92-AB83-2E9CA974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Fundamentos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al análisis de datos</dc:title>
  <dc:subject>Tarea 1 (Cargar y describir tus datos)</dc:subject>
  <dc:creator>Ramón Casans Camp</dc:creator>
  <cp:keywords/>
  <dc:description/>
  <cp:lastModifiedBy>Ramón Casans Camp</cp:lastModifiedBy>
  <cp:revision>1</cp:revision>
  <dcterms:created xsi:type="dcterms:W3CDTF">2021-11-16T20:05:00Z</dcterms:created>
  <dcterms:modified xsi:type="dcterms:W3CDTF">2021-11-16T22:52:00Z</dcterms:modified>
</cp:coreProperties>
</file>