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10" w:rsidRDefault="00206610" w:rsidP="00BD105D"/>
    <w:p w:rsidR="001A11B4" w:rsidRDefault="006A5AC8" w:rsidP="00BD105D">
      <w:r w:rsidRPr="00D97A6A">
        <w:rPr>
          <w:b/>
          <w:sz w:val="36"/>
          <w:szCs w:val="36"/>
        </w:rPr>
        <w:t xml:space="preserve">We can select any package folder of java tile to convert into </w:t>
      </w:r>
      <w:proofErr w:type="spellStart"/>
      <w:r w:rsidRPr="00D97A6A">
        <w:rPr>
          <w:b/>
          <w:sz w:val="36"/>
          <w:szCs w:val="36"/>
        </w:rPr>
        <w:t>TestNG</w:t>
      </w:r>
      <w:proofErr w:type="spellEnd"/>
      <w:r w:rsidRPr="00D97A6A">
        <w:rPr>
          <w:b/>
          <w:sz w:val="36"/>
          <w:szCs w:val="36"/>
        </w:rPr>
        <w:t>:</w:t>
      </w:r>
      <w:r w:rsidR="001A11B4">
        <w:rPr>
          <w:b/>
          <w:sz w:val="36"/>
          <w:szCs w:val="36"/>
        </w:rPr>
        <w:t xml:space="preserve"> </w:t>
      </w:r>
      <w:r w:rsidR="001A11B4">
        <w:t>Here converting the “root” package into “</w:t>
      </w:r>
      <w:proofErr w:type="spellStart"/>
      <w:r w:rsidR="001A11B4">
        <w:t>TestNG</w:t>
      </w:r>
      <w:proofErr w:type="spellEnd"/>
      <w:r w:rsidR="001A11B4">
        <w:t>”</w:t>
      </w:r>
    </w:p>
    <w:p w:rsidR="006A5AC8" w:rsidRDefault="006A5AC8" w:rsidP="00BD105D">
      <w:r>
        <w:rPr>
          <w:noProof/>
        </w:rPr>
        <w:drawing>
          <wp:anchor distT="0" distB="0" distL="114300" distR="114300" simplePos="0" relativeHeight="251658240" behindDoc="0" locked="0" layoutInCell="1" allowOverlap="1" wp14:anchorId="47FDABDF" wp14:editId="69B7523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72936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Pr="006A5AC8" w:rsidRDefault="006A5AC8" w:rsidP="00BD105D"/>
    <w:p w:rsidR="006A5AC8" w:rsidRDefault="006A5AC8" w:rsidP="00BD105D"/>
    <w:p w:rsidR="006A5AC8" w:rsidRDefault="006A5AC8" w:rsidP="00BD105D"/>
    <w:p w:rsidR="006A5AC8" w:rsidRDefault="004F599C" w:rsidP="00BD105D">
      <w:pPr>
        <w:rPr>
          <w:b/>
          <w:sz w:val="36"/>
        </w:rPr>
      </w:pPr>
      <w:r w:rsidRPr="00BD105D">
        <w:rPr>
          <w:b/>
          <w:sz w:val="36"/>
        </w:rPr>
        <w:lastRenderedPageBreak/>
        <w:t xml:space="preserve">Create a New Maven Project to run Selenium and </w:t>
      </w:r>
      <w:proofErr w:type="spellStart"/>
      <w:r w:rsidRPr="00BD105D">
        <w:rPr>
          <w:b/>
          <w:sz w:val="36"/>
        </w:rPr>
        <w:t>TestNG</w:t>
      </w:r>
      <w:proofErr w:type="spellEnd"/>
      <w:r w:rsidRPr="00BD105D">
        <w:rPr>
          <w:b/>
          <w:sz w:val="36"/>
        </w:rPr>
        <w:t>:</w:t>
      </w:r>
    </w:p>
    <w:p w:rsidR="00A11AD5" w:rsidRDefault="001F3607" w:rsidP="00A11AD5">
      <w:hyperlink r:id="rId6" w:history="1">
        <w:r w:rsidR="00A11AD5" w:rsidRPr="00E72E33">
          <w:rPr>
            <w:rStyle w:val="Hyperlink"/>
          </w:rPr>
          <w:t>https://www.youtube.com/watch?v=hQmMmKQ_hbs</w:t>
        </w:r>
      </w:hyperlink>
    </w:p>
    <w:p w:rsidR="00A11AD5" w:rsidRPr="00A11AD5" w:rsidRDefault="00A11AD5" w:rsidP="00A11AD5"/>
    <w:p w:rsidR="006A5AC8" w:rsidRPr="00647AD2" w:rsidRDefault="00647AD2" w:rsidP="00BD105D">
      <w:pPr>
        <w:rPr>
          <w:b/>
        </w:rPr>
      </w:pPr>
      <w:r w:rsidRPr="00647AD2">
        <w:rPr>
          <w:b/>
        </w:rPr>
        <w:t>Step 1:</w:t>
      </w:r>
    </w:p>
    <w:p w:rsidR="00647AD2" w:rsidRDefault="00647AD2" w:rsidP="00BD105D">
      <w:r>
        <w:rPr>
          <w:noProof/>
        </w:rPr>
        <w:drawing>
          <wp:inline distT="0" distB="0" distL="0" distR="0" wp14:anchorId="5469F7ED" wp14:editId="7691502C">
            <wp:extent cx="554355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C8" w:rsidRDefault="006A5AC8" w:rsidP="00BD105D"/>
    <w:p w:rsidR="00CD083D" w:rsidRDefault="00CD083D" w:rsidP="00BD105D"/>
    <w:p w:rsidR="00CD083D" w:rsidRDefault="00CD083D" w:rsidP="00BD105D"/>
    <w:p w:rsidR="006A5AC8" w:rsidRDefault="00647AD2" w:rsidP="00BD105D">
      <w:r w:rsidRPr="00647AD2">
        <w:rPr>
          <w:b/>
        </w:rPr>
        <w:lastRenderedPageBreak/>
        <w:t xml:space="preserve">Step 2: </w:t>
      </w:r>
      <w:r w:rsidR="008C0C5A">
        <w:t>Select “Create a simple project”</w:t>
      </w:r>
    </w:p>
    <w:p w:rsidR="0041784E" w:rsidRDefault="00932B8E" w:rsidP="00BD105D">
      <w:r>
        <w:rPr>
          <w:noProof/>
        </w:rPr>
        <w:drawing>
          <wp:inline distT="0" distB="0" distL="0" distR="0" wp14:anchorId="1A35B8A2" wp14:editId="19F8EE6E">
            <wp:extent cx="59055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4E" w:rsidRDefault="0041784E" w:rsidP="00BD105D"/>
    <w:p w:rsidR="0041784E" w:rsidRDefault="0041784E" w:rsidP="00BD105D"/>
    <w:p w:rsidR="005F7B32" w:rsidRPr="005B38E6" w:rsidRDefault="005F7B32" w:rsidP="00BD105D">
      <w:pPr>
        <w:rPr>
          <w:b/>
        </w:rPr>
      </w:pPr>
      <w:r w:rsidRPr="005B38E6">
        <w:rPr>
          <w:b/>
        </w:rPr>
        <w:t>Inside the “</w:t>
      </w:r>
      <w:proofErr w:type="spellStart"/>
      <w:r w:rsidRPr="005B38E6">
        <w:rPr>
          <w:b/>
        </w:rPr>
        <w:t>src</w:t>
      </w:r>
      <w:proofErr w:type="spellEnd"/>
      <w:r w:rsidRPr="005B38E6">
        <w:rPr>
          <w:b/>
        </w:rPr>
        <w:t>/test/java” folder we will create package and java class for making our test cases.</w:t>
      </w:r>
    </w:p>
    <w:p w:rsidR="0041784E" w:rsidRDefault="0041784E" w:rsidP="00BD105D"/>
    <w:p w:rsidR="00291E4D" w:rsidRDefault="00291E4D" w:rsidP="00BD105D"/>
    <w:p w:rsidR="00291E4D" w:rsidRDefault="00291E4D" w:rsidP="00BD105D">
      <w:r>
        <w:t>Now we can convert the whole “</w:t>
      </w:r>
      <w:proofErr w:type="spellStart"/>
      <w:r>
        <w:t>TestNG_Project</w:t>
      </w:r>
      <w:proofErr w:type="spellEnd"/>
      <w:r>
        <w:t>” file into “</w:t>
      </w:r>
      <w:proofErr w:type="spellStart"/>
      <w:r>
        <w:t>TestNG</w:t>
      </w:r>
      <w:proofErr w:type="spellEnd"/>
      <w:proofErr w:type="gramStart"/>
      <w:r>
        <w:t>”  which</w:t>
      </w:r>
      <w:proofErr w:type="gramEnd"/>
      <w:r>
        <w:t xml:space="preserve"> makes a file called </w:t>
      </w:r>
      <w:r w:rsidR="0069083E">
        <w:t>“tesng.xml”</w:t>
      </w:r>
      <w:bookmarkStart w:id="0" w:name="_GoBack"/>
      <w:bookmarkEnd w:id="0"/>
    </w:p>
    <w:sectPr w:rsidR="0029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20"/>
    <w:rsid w:val="001A11B4"/>
    <w:rsid w:val="001F3607"/>
    <w:rsid w:val="00206610"/>
    <w:rsid w:val="002803FC"/>
    <w:rsid w:val="00291E4D"/>
    <w:rsid w:val="0041784E"/>
    <w:rsid w:val="004F599C"/>
    <w:rsid w:val="00586320"/>
    <w:rsid w:val="005B38E6"/>
    <w:rsid w:val="005F7B32"/>
    <w:rsid w:val="00647AD2"/>
    <w:rsid w:val="0069083E"/>
    <w:rsid w:val="006A5AC8"/>
    <w:rsid w:val="00881920"/>
    <w:rsid w:val="008C0C5A"/>
    <w:rsid w:val="00932B8E"/>
    <w:rsid w:val="00A11AD5"/>
    <w:rsid w:val="00BD105D"/>
    <w:rsid w:val="00CD083D"/>
    <w:rsid w:val="00D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1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1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QmMmKQ_hb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17</cp:revision>
  <dcterms:created xsi:type="dcterms:W3CDTF">2024-05-11T06:20:00Z</dcterms:created>
  <dcterms:modified xsi:type="dcterms:W3CDTF">2024-05-13T06:28:00Z</dcterms:modified>
</cp:coreProperties>
</file>