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left"/>
      </w:pPr>
      <w:r>
        <w:rPr>
          <w:b/>
          <w:bCs/>
          <w:color w:val="3C3489"/>
          <w:sz w:val="56"/>
          <w:szCs w:val="56"/>
        </w:rPr>
        <w:t xml:space="preserve">AcademiaHub</w:t>
      </w:r>
    </w:p>
    <w:p>
      <w:pPr>
        <w:spacing w:after="120"/>
      </w:pPr>
      <w:r>
        <w:rPr>
          <w:color w:val="444444"/>
          <w:sz w:val="32"/>
          <w:szCs w:val="32"/>
        </w:rPr>
        <w:t xml:space="preserve">REST API Resources, Endpoint Contracts and OpenAPI Documentation</w:t>
      </w:r>
    </w:p>
    <w:p>
      <w:pPr>
        <w:spacing w:after="100"/>
        <w:rPr>
          <w:color w:val="777777"/>
        </w:rPr>
      </w:pPr>
      <w:r>
        <w:rPr>
          <w:color w:val="777777"/>
        </w:rPr>
        <w:t xml:space="preserve">Draft v0.1  |  27 October 2026  |  Base path: /api/v1/</w:t>
      </w:r>
    </w:p>
    <w:p>
      <w:pPr>
        <w:spacing w:after="120"/>
      </w:pPr>
    </w:p>
    <w:p>
      <w:pPr>
        <w:pStyle w:val="Heading1"/>
      </w:pPr>
      <w:r>
        <w:t xml:space="preserve">1. Purpose and Scope</w:t>
      </w:r>
    </w:p>
    <w:p>
      <w:pPr>
        <w:spacing w:after="100"/>
      </w:pPr>
      <w:r>
        <w:t xml:space="preserve">This draft defines the REST API that sits between the installable, mobile-friendly PWA and the PostgreSQL database. It covers the resource model, endpoint contracts for each module, and how the API is documented through OpenAPI. Everything here is a starting point to be refined during build.</w:t>
      </w:r>
    </w:p>
    <w:p>
      <w:pPr>
        <w:pStyle w:val="Heading1"/>
      </w:pPr>
      <w:r>
        <w:t xml:space="preserve">2. System Architecture</w:t>
      </w:r>
    </w:p>
    <w:p>
      <w:pPr>
        <w:spacing w:after="100"/>
      </w:pPr>
      <w:r>
        <w:t xml:space="preserve">Four user groups (students, lecturers, moderators, admins) use one PWA. The PWA talks only to the REST API at /api/v1/, which is organised into four modules. All persistent data lives in PostgreSQL; uploaded files go to file storage.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4638675"/>
            <wp:effectExtent t="0" r="0" b="0" l="0"/>
            <wp:docPr id="1" name="arch" descr="System architecture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API Conventions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Format: JSON over HTTPS; UTF-8; field names in snake_case; timestamps in ISO 8601 UTC.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Versioning: major version in the path (/api/v1/). Breaking changes ship as /api/v2/.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Authentication: short-lived JWT access token (Authorization: Bearer &lt;token&gt;) plus rotating refresh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Authorisation: role-based (student, lecturer, moderator, admin). Each endpoint lists its minimum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Pagination: ?page=1&amp;page_size=20 (max 100). Responses include meta.total and meta.page.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Filtering and sorting: ?q=, ?status=, ?sort=-created_at.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Idempotency: PUT and DELETE are idempotent; POST create endpoints accept an optional Idempotency-Key header.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limiting: per-user and per-IP; 429 with Retry-After when exceeded. Public verification endpoints are limited more strictly.</w:t>
      </w:r>
    </w:p>
    <w:p>
      <w:pPr>
        <w:pStyle w:val="Heading2"/>
      </w:pPr>
      <w:r>
        <w:t xml:space="preserve">3.1 Standard error format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"error": {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"code": "validation_error",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"message": "title is required",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"details": [{ "field": "title", "issue": "required" }],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"request_id": "req_8f3a21"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Malformed or invalid input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unauthenticated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Missing, invalid or expired token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forbidden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 but role lacks permission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not_found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Resource does not exist or is not visible to caller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conflict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 or invalid state transition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413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file_too_large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exceeds the size limit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unprocessable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 syntax but fails business rules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rate_limited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 many requests</w:t>
            </w:r>
          </w:p>
        </w:tc>
      </w:tr>
      <w:tr>
        <w:trPr>
          <w:tblHeader w:val="off"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server_error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Unexpected failure</w:t>
            </w:r>
          </w:p>
        </w:tc>
      </w:tr>
    </w:tbl>
    <w:p>
      <w:pPr>
        <w:pStyle w:val="Heading1"/>
      </w:pPr>
      <w:r>
        <w:t xml:space="preserve">4. Resource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4560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Identity and roles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users, roles, sessions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Accounts, role assignment, login sessions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library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documents, document-files, categories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Metadata, uploaded files, subject and course grouping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Approval and verification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approvals, verifications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Moderation workflow and public authenticity checks</w:t>
            </w:r>
          </w:p>
        </w:tc>
      </w:tr>
      <w:tr>
        <w:trPr>
          <w:tblHeader w:val="off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Quizzes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quizzes, questions, attempts</w:t>
            </w:r>
          </w:p>
        </w:tc>
        <w:tc>
          <w:tcPr>
            <w:tcW w:type="dxa" w:w="4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Multiple-choice quiz definition, delivery and scoring</w:t>
            </w:r>
          </w:p>
        </w:tc>
      </w:tr>
    </w:tbl>
    <w:p>
      <w:pPr>
        <w:pStyle w:val="Heading1"/>
      </w:pPr>
      <w:r>
        <w:t xml:space="preserve">5. Endpoint Contracts</w:t>
      </w:r>
    </w:p>
    <w:p>
      <w:pPr>
        <w:pStyle w:val="Heading2"/>
      </w:pPr>
      <w:r>
        <w:t xml:space="preserve">5.1 Identity and Role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500"/>
        <w:gridCol w:w="36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Access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student account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Exchange credentials for access and refresh tokens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Rotate tokens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Revoke the refresh token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/users/me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 profile and role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/users/me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own profile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/users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users (filter by role, status)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/users/{id}/role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 or change role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/users/{id}/status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Activate or suspend account</w:t>
            </w:r>
          </w:p>
        </w:tc>
      </w:tr>
    </w:tbl>
    <w:p>
      <w:pPr>
        <w:spacing w:after="120"/>
      </w:pPr>
    </w:p>
    <w:p>
      <w:pPr>
        <w:spacing w:after="100"/>
        <w:rPr>
          <w:b/>
          <w:bCs/>
        </w:rPr>
      </w:pPr>
      <w:r>
        <w:rPr>
          <w:b/>
          <w:bCs/>
        </w:rPr>
        <w:t xml:space="preserve">POST /auth/login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Request            { "email": "ada@example.com", "password": "********"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200 Response       { "access_token": "eyJ...", "refresh_token": "rt_...",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"expires_in": 900,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"user": { "id": "usr_01", "name": "Ada K.", "role": "student" }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Errors             400, 401, 429</w:t>
      </w:r>
    </w:p>
    <w:p>
      <w:pPr>
        <w:pStyle w:val="Heading2"/>
      </w:pPr>
      <w:r>
        <w:t xml:space="preserve">5.2 Document Library and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500"/>
        <w:gridCol w:w="36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Access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/documents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Student+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approved documents (search, filter, paginate)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/documents/{id}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Student+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metadata and download link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/documents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Lecturer+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document record (status: draft)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/documents/{id}/file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Lecturer+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Upload the file (multipart/form-data)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/documents/{id}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Owner, Mod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metadata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/documents/{id}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Owner, Admin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 document and stored file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/documents/{id}/download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Student+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Signed, time-limited download URL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Student+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Subjects and course groupings</w:t>
            </w:r>
          </w:p>
        </w:tc>
      </w:tr>
    </w:tbl>
    <w:p>
      <w:pPr>
        <w:spacing w:after="120"/>
      </w:pPr>
    </w:p>
    <w:p>
      <w:pPr>
        <w:spacing w:after="100"/>
        <w:rPr>
          <w:b/>
          <w:bCs/>
        </w:rPr>
      </w:pPr>
      <w:r>
        <w:rPr>
          <w:b/>
          <w:bCs/>
        </w:rPr>
        <w:t xml:space="preserve">POST /documents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Request            { "title": "CSC 301 Lecture Notes", "category_id": "cat_12",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"description": "Week 1-6", "tags": ["networks"]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201 Response       { "id": "doc_77", "status": "draft", "title": "CSC 301 Lecture Notes",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"owner_id": "usr_09", "created_at": "2026-10-27T09:50:00Z"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Errors             400, 401, 403, 422</w:t>
      </w:r>
    </w:p>
    <w:p>
      <w:pPr>
        <w:spacing w:after="120"/>
      </w:pPr>
    </w:p>
    <w:p>
      <w:pPr>
        <w:spacing w:after="100"/>
      </w:pPr>
      <w:r>
        <w:t xml:space="preserve">Upload rules (draft): PDF, DOCX, PPTX; maximum 20 MB; server-side type and size check; files stored outside the database with only the storage key kept in PostgreSQL.</w:t>
      </w:r>
    </w:p>
    <w:p>
      <w:pPr>
        <w:pStyle w:val="Heading2"/>
      </w:pPr>
      <w:r>
        <w:t xml:space="preserve">5.3 Approval and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500"/>
        <w:gridCol w:w="36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Access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/documents/{id}/submit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draft for review (draft to pending)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/approvals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Moderator+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 queue (filter by status)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/approvals/{id}/approve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Moderator+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Approve; issues a verification code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/approvals/{id}/reject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Moderator+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 with a required reason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/documents/{id}/approvals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Owner, Mod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Approval history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/verify/{code}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verification page data: title, approver, date, status</w:t>
            </w:r>
          </w:p>
        </w:tc>
      </w:tr>
    </w:tbl>
    <w:p>
      <w:pPr>
        <w:spacing w:after="120"/>
      </w:pPr>
    </w:p>
    <w:p>
      <w:pPr>
        <w:spacing w:after="100"/>
        <w:rPr>
          <w:b/>
          <w:bCs/>
        </w:rPr>
      </w:pPr>
      <w:r>
        <w:rPr>
          <w:b/>
          <w:bCs/>
        </w:rPr>
        <w:t xml:space="preserve">POST /approvals/{id}/approve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Request            { "note": "Content checked against syllabus."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200 Response       { "id": "apr_31", "document_id": "doc_77", "status": "approved",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"verification_code": "AH-7Q2K-91XD",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"verify_url": "https://&lt;host&gt;/verify/AH-7Q2K-91XD"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Errors             401, 403, 404, 409 (already decided)</w:t>
      </w:r>
    </w:p>
    <w:p>
      <w:pPr>
        <w:spacing w:after="120"/>
      </w:pPr>
    </w:p>
    <w:p>
      <w:pPr>
        <w:spacing w:after="100"/>
      </w:pPr>
      <w:r>
        <w:t xml:space="preserve">Document status flow: draft &gt; pending &gt; approved or rejected. Rejected documents can be edited and resubmitted. GET /verify/{code} returns no private user data.</w:t>
      </w:r>
    </w:p>
    <w:p>
      <w:pPr>
        <w:pStyle w:val="Heading2"/>
      </w:pPr>
      <w:r>
        <w:t xml:space="preserve">5.4 Multiple-Choice Quizzes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500"/>
        <w:gridCol w:w="36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Access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/quizzes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Student+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published quizzes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/quizzes/{id}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Student+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Quiz details (questions without answers)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/quizzes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Lecturer+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quiz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/quizzes/{id}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or publish or unpublish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/quizzes/{id}/questions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 question with options and correct answer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/quizzes/{id}/attempts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Student+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an attempt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/attempts/{id}/submit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answers; returns score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/attempts/{id}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Student, Owner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Attempt result and review</w:t>
            </w:r>
          </w:p>
        </w:tc>
      </w:tr>
    </w:tbl>
    <w:p>
      <w:pPr>
        <w:spacing w:after="120"/>
      </w:pPr>
    </w:p>
    <w:p>
      <w:pPr>
        <w:spacing w:after="100"/>
        <w:rPr>
          <w:b/>
          <w:bCs/>
        </w:rPr>
      </w:pPr>
      <w:r>
        <w:rPr>
          <w:b/>
          <w:bCs/>
        </w:rPr>
        <w:t xml:space="preserve">POST /attempts/{id}/submit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Request            { "answers": [ { "question_id": "q_1", "option_id": "o_3" },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{ "question_id": "q_2", "option_id": "o_7" } ]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200 Response       { "attempt_id": "att_5", "score": 8, "total": 10,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"submitted_at": "2026-10-27T10:20:00Z"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Errors             401, 403, 404, 409 (already submitted), 422</w:t>
      </w:r>
    </w:p>
    <w:p>
      <w:pPr>
        <w:pStyle w:val="Heading1"/>
      </w:pPr>
      <w:r>
        <w:t xml:space="preserve">6. 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Student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Lecturer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Moderator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4E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Admin</w:t>
            </w:r>
          </w:p>
        </w:tc>
      </w:tr>
      <w:tr>
        <w:trPr>
          <w:tblHeader w:val="off"/>
        </w:trP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Browse and download approved documents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Upload documents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Approve or reject documents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Take quizzes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 quizzes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Manage users and roles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Public verification lookup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Yes (no login needed for anyone)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7. OpenAPI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Specification: OpenAPI 3.1, generated from route definitions and validation schemas so code and docs cannot drift.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Served at /api/v1/openapi.json and /api/v1/openapi.yaml.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Interactive docs (Swagger UI or Redoc) at /api/v1/docs, enabled in development and staging; restricted or disabled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Reusable components: Error, Pagination, User, Document, Approval, Quiz, Attempt, plus a bearerAuth security scheme.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operation has an operationId, summary, tags (Identity, Documents, Approvals, Quizzes, Verification), request and response examples, and its error responses.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spec is validated in CI and used to generate a typed client for the PWA.</w:t>
      </w:r>
    </w:p>
    <w:p>
      <w:pPr>
        <w:pStyle w:val="Heading2"/>
      </w:pPr>
      <w:r>
        <w:t xml:space="preserve">7.1 Spec skeleton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openapi: 3.1.0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info: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title: AcademiaHub API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version: 1.0.0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servers: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url: https://&lt;host&gt;/api/v1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components: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securitySchemes: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bearerAuth: { type: http, scheme: bearer, bearerFormat: JWT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schemas: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Error: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type: object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required: [error]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properties: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error: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type: object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properties: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code: { type: string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message: { type: string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request_id: { type: string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security: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 bearerAuth: []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paths: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/auth/login: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post: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operationId: login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tags: [Identity]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security: []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requestBody: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required: true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content: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application/json: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schema: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type: object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required: [email, password]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properties: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email: { type: string, format: email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password: { type: string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responses: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"200": { description: Tokens issued }</w:t>
      </w:r>
    </w:p>
    <w:p>
      <w:pP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"401": { description: Invalid credentials }</w:t>
      </w:r>
    </w:p>
    <w:p>
      <w:pPr>
        <w:pStyle w:val="Heading1"/>
      </w:pPr>
      <w:r>
        <w:t xml:space="preserve">8. Open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file size limit and allowed file types.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whether quiz questions can be reused across quizzes.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verification code format and whether codes can be revoked.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file storage provider and signed-URL lifetime.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login method (email, student ID, or both).</w:t>
      </w:r>
    </w:p>
    <w:sectPr>
      <w:footerReference w:type="default" r:id="rId6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AcademiaHub API Draft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b/>
      <w:bCs/>
      <w:color w:val="3C348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534AB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c2d09d6ccf652ce2c647fb536feb8db382c40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2026-10-27T09:50:32.718Z</dcterms:created>
  <dcterms:modified xsi:type="dcterms:W3CDTF">2026-10-27T09:50:32.725Z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