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3EB5750" wp14:paraId="2C078E63" wp14:textId="217DC9C8">
      <w:pPr>
        <w:pStyle w:val="Title"/>
      </w:pPr>
      <w:r w:rsidR="1A244765">
        <w:rPr/>
        <w:t>Using the metagenomic pipeline</w:t>
      </w:r>
    </w:p>
    <w:p w:rsidR="1A244765" w:rsidP="33EB5750" w:rsidRDefault="1A244765" w14:paraId="18EA3A42" w14:textId="28E72390">
      <w:pPr>
        <w:pStyle w:val="Heading2"/>
      </w:pPr>
      <w:r w:rsidR="1A244765">
        <w:rPr/>
        <w:t>Setting up the pipeline</w:t>
      </w:r>
    </w:p>
    <w:p w:rsidR="1A244765" w:rsidP="33EB5750" w:rsidRDefault="1A244765" w14:paraId="56D53C2F" w14:textId="1A337D37">
      <w:pPr>
        <w:pStyle w:val="ListParagraph"/>
        <w:numPr>
          <w:ilvl w:val="0"/>
          <w:numId w:val="1"/>
        </w:numPr>
        <w:rPr/>
      </w:pPr>
      <w:r w:rsidR="1A244765">
        <w:rPr/>
        <w:t>Download the pipeline from github as a zip file</w:t>
      </w:r>
    </w:p>
    <w:p w:rsidR="1A244765" w:rsidP="33EB5750" w:rsidRDefault="1A244765" w14:paraId="47D79F40" w14:textId="50C004BD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33EB5750" w:rsidR="1A244765">
        <w:rPr>
          <w:noProof w:val="0"/>
          <w:lang w:val="en-US"/>
        </w:rPr>
        <w:t xml:space="preserve">The repository for the pipeline can be found on Github as </w:t>
      </w:r>
      <w:hyperlink r:id="R40e802f5244e47cc">
        <w:r w:rsidRPr="33EB5750" w:rsidR="1A244765">
          <w:rPr>
            <w:rStyle w:val="Hyperlink"/>
            <w:noProof w:val="0"/>
            <w:lang w:val="en-US"/>
          </w:rPr>
          <w:t>https://github.com/rach-w/Metagenomic_taxonomy_pipeline</w:t>
        </w:r>
      </w:hyperlink>
      <w:r w:rsidRPr="33EB5750" w:rsidR="1A244765">
        <w:rPr>
          <w:noProof w:val="0"/>
          <w:lang w:val="en-US"/>
        </w:rPr>
        <w:t xml:space="preserve"> </w:t>
      </w:r>
      <w:r w:rsidRPr="33EB5750" w:rsidR="1A244765">
        <w:rPr>
          <w:noProof w:val="0"/>
          <w:lang w:val="en-US"/>
        </w:rPr>
        <w:t>From</w:t>
      </w:r>
      <w:r w:rsidRPr="33EB5750" w:rsidR="1A244765">
        <w:rPr>
          <w:noProof w:val="0"/>
          <w:lang w:val="en-US"/>
        </w:rPr>
        <w:t xml:space="preserve"> here you can download as a zip</w:t>
      </w:r>
    </w:p>
    <w:p w:rsidR="1A244765" w:rsidP="33EB5750" w:rsidRDefault="1A244765" w14:paraId="204603BC" w14:textId="01A57A77">
      <w:pPr>
        <w:pStyle w:val="ListParagraph"/>
        <w:numPr>
          <w:ilvl w:val="1"/>
          <w:numId w:val="1"/>
        </w:numPr>
        <w:rPr/>
      </w:pPr>
      <w:r w:rsidR="1A244765">
        <w:rPr/>
        <w:t xml:space="preserve">Alternatively, you </w:t>
      </w:r>
      <w:r w:rsidR="6C4AC7EA">
        <w:rPr/>
        <w:t>can load the git module and clone it from the key with the following command on the hcc:</w:t>
      </w:r>
    </w:p>
    <w:p w:rsidR="6C4AC7EA" w:rsidP="33EB5750" w:rsidRDefault="6C4AC7EA" w14:paraId="4BB44E80" w14:textId="278A0ADF">
      <w:pPr>
        <w:pStyle w:val="ListParagraph"/>
        <w:ind w:left="1440"/>
      </w:pPr>
      <w:r w:rsidR="6C4AC7EA">
        <w:rPr/>
        <w:t>module load git</w:t>
      </w:r>
    </w:p>
    <w:p w:rsidR="6C4AC7EA" w:rsidP="33EB5750" w:rsidRDefault="6C4AC7EA" w14:paraId="5162362C" w14:textId="23DFFE75">
      <w:pPr>
        <w:pStyle w:val="ListParagraph"/>
        <w:spacing w:before="240" w:beforeAutospacing="off" w:after="240" w:afterAutospacing="off"/>
        <w:ind w:firstLine="720"/>
        <w:rPr>
          <w:noProof w:val="0"/>
          <w:lang w:val="en-US"/>
        </w:rPr>
      </w:pPr>
      <w:r w:rsidR="6C4AC7EA">
        <w:rPr/>
        <w:t xml:space="preserve">git clone </w:t>
      </w:r>
      <w:hyperlink>
        <w:r w:rsidRPr="33EB5750" w:rsidR="6C4AC7EA">
          <w:rPr>
            <w:rStyle w:val="Hyperlink"/>
            <w:noProof w:val="0"/>
            <w:lang w:val="en-US"/>
          </w:rPr>
          <w:t>git@github.com</w:t>
        </w:r>
        <w:r w:rsidRPr="33EB5750" w:rsidR="6C4AC7EA">
          <w:rPr>
            <w:rStyle w:val="Hyperlink"/>
            <w:noProof w:val="0"/>
            <w:lang w:val="en-US"/>
          </w:rPr>
          <w:t>:</w:t>
        </w:r>
        <w:r w:rsidRPr="33EB5750" w:rsidR="6C4AC7EA">
          <w:rPr>
            <w:rStyle w:val="Hyperlink"/>
            <w:noProof w:val="0"/>
            <w:lang w:val="en-US"/>
          </w:rPr>
          <w:t>rach</w:t>
        </w:r>
        <w:r w:rsidRPr="33EB5750" w:rsidR="6C4AC7EA">
          <w:rPr>
            <w:rStyle w:val="Hyperlink"/>
            <w:noProof w:val="0"/>
            <w:lang w:val="en-US"/>
          </w:rPr>
          <w:t>-w/</w:t>
        </w:r>
        <w:r w:rsidRPr="33EB5750" w:rsidR="6C4AC7EA">
          <w:rPr>
            <w:rStyle w:val="Hyperlink"/>
            <w:noProof w:val="0"/>
            <w:lang w:val="en-US"/>
          </w:rPr>
          <w:t>Metagenomic_taxonomy_pipeline.git</w:t>
        </w:r>
      </w:hyperlink>
    </w:p>
    <w:p w:rsidR="33EB5750" w:rsidP="33EB5750" w:rsidRDefault="33EB5750" w14:paraId="4DEDF376" w14:textId="1F3FC310">
      <w:pPr>
        <w:pStyle w:val="ListParagraph"/>
        <w:spacing w:before="240" w:beforeAutospacing="off" w:after="240" w:afterAutospacing="off"/>
        <w:ind w:firstLine="720"/>
        <w:rPr>
          <w:noProof w:val="0"/>
          <w:lang w:val="en-US"/>
        </w:rPr>
      </w:pPr>
    </w:p>
    <w:p w:rsidR="6C4AC7EA" w:rsidP="33EB5750" w:rsidRDefault="6C4AC7EA" w14:paraId="5235AF97" w14:textId="0DBD4EFC">
      <w:pPr>
        <w:pStyle w:val="ListParagraph"/>
        <w:numPr>
          <w:ilvl w:val="0"/>
          <w:numId w:val="1"/>
        </w:numPr>
        <w:rPr/>
      </w:pPr>
      <w:r w:rsidR="6C4AC7EA">
        <w:rPr/>
        <w:t xml:space="preserve">After successfully cloning/downloading, create a </w:t>
      </w:r>
      <w:r w:rsidR="6C4AC7EA">
        <w:rPr/>
        <w:t>conda</w:t>
      </w:r>
      <w:r w:rsidR="6C4AC7EA">
        <w:rPr/>
        <w:t xml:space="preserve"> environment using the </w:t>
      </w:r>
      <w:r w:rsidR="6C4AC7EA">
        <w:rPr/>
        <w:t>environment.yml</w:t>
      </w:r>
      <w:r w:rsidR="6C4AC7EA">
        <w:rPr/>
        <w:t xml:space="preserve"> file with the following command:</w:t>
      </w:r>
    </w:p>
    <w:p w:rsidR="6C4AC7EA" w:rsidP="33EB5750" w:rsidRDefault="6C4AC7EA" w14:paraId="6F1DB9BC" w14:textId="53EF4583">
      <w:pPr>
        <w:pStyle w:val="ListParagraph"/>
        <w:ind w:left="1440"/>
      </w:pPr>
      <w:r w:rsidR="6C4AC7EA">
        <w:rPr/>
        <w:t>conda</w:t>
      </w:r>
      <w:r>
        <w:tab/>
      </w:r>
      <w:r w:rsidR="6C4AC7EA">
        <w:rPr/>
        <w:t xml:space="preserve">env create –f </w:t>
      </w:r>
      <w:r w:rsidR="6C4AC7EA">
        <w:rPr/>
        <w:t>environment.yml</w:t>
      </w:r>
    </w:p>
    <w:p w:rsidR="33EB5750" w:rsidP="33EB5750" w:rsidRDefault="33EB5750" w14:paraId="759A3863" w14:textId="57636DE7">
      <w:pPr>
        <w:pStyle w:val="ListParagraph"/>
        <w:ind w:left="1440"/>
      </w:pPr>
    </w:p>
    <w:p w:rsidR="6C4AC7EA" w:rsidP="33EB5750" w:rsidRDefault="6C4AC7EA" w14:paraId="210E16D0" w14:textId="05E340BA">
      <w:pPr>
        <w:pStyle w:val="ListParagraph"/>
        <w:numPr>
          <w:ilvl w:val="0"/>
          <w:numId w:val="1"/>
        </w:numPr>
        <w:rPr/>
      </w:pPr>
      <w:r w:rsidR="6C4AC7EA">
        <w:rPr/>
        <w:t>Download your host reference genome from the NCBI database</w:t>
      </w:r>
    </w:p>
    <w:p w:rsidR="6C4AC7EA" w:rsidP="33EB5750" w:rsidRDefault="6C4AC7EA" w14:paraId="469F0AAC" w14:textId="03C87FC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3EB5750" w:rsidR="6C4AC7EA">
        <w:rPr>
          <w:noProof w:val="0"/>
          <w:lang w:val="en-US"/>
        </w:rPr>
        <w:t xml:space="preserve">I like to use the </w:t>
      </w:r>
      <w:r w:rsidRPr="33EB5750" w:rsidR="6C4AC7EA">
        <w:rPr>
          <w:noProof w:val="0"/>
          <w:lang w:val="en-US"/>
        </w:rPr>
        <w:t>ncbi</w:t>
      </w:r>
      <w:r w:rsidRPr="33EB5750" w:rsidR="6C4AC7EA">
        <w:rPr>
          <w:noProof w:val="0"/>
          <w:lang w:val="en-US"/>
        </w:rPr>
        <w:t xml:space="preserve">-download module on swan then you can use a simple command: </w:t>
      </w:r>
    </w:p>
    <w:p w:rsidR="6C4AC7EA" w:rsidP="33EB5750" w:rsidRDefault="6C4AC7EA" w14:paraId="73DC6288" w14:textId="0096992A">
      <w:pPr>
        <w:pStyle w:val="ListParagraph"/>
        <w:spacing w:before="240" w:beforeAutospacing="off" w:after="240" w:afterAutospacing="off"/>
        <w:ind w:left="1440"/>
        <w:rPr>
          <w:noProof w:val="0"/>
          <w:sz w:val="24"/>
          <w:szCs w:val="24"/>
          <w:lang w:val="en-US"/>
        </w:rPr>
      </w:pPr>
      <w:r w:rsidRPr="33EB5750" w:rsidR="6C4AC7EA">
        <w:rPr>
          <w:noProof w:val="0"/>
          <w:sz w:val="24"/>
          <w:szCs w:val="24"/>
          <w:lang w:val="en-US"/>
        </w:rPr>
        <w:t xml:space="preserve">module load </w:t>
      </w:r>
      <w:r w:rsidRPr="33EB5750" w:rsidR="6C4AC7EA">
        <w:rPr>
          <w:noProof w:val="0"/>
          <w:sz w:val="24"/>
          <w:szCs w:val="24"/>
          <w:lang w:val="en-US"/>
        </w:rPr>
        <w:t>ncbi</w:t>
      </w:r>
      <w:r w:rsidRPr="33EB5750" w:rsidR="6C4AC7EA">
        <w:rPr>
          <w:noProof w:val="0"/>
          <w:sz w:val="24"/>
          <w:szCs w:val="24"/>
          <w:lang w:val="en-US"/>
        </w:rPr>
        <w:t>-download</w:t>
      </w:r>
    </w:p>
    <w:p w:rsidR="6C4AC7EA" w:rsidP="33EB5750" w:rsidRDefault="6C4AC7EA" w14:paraId="517E8FB6" w14:textId="2A75712D">
      <w:pPr>
        <w:pStyle w:val="ListParagraph"/>
        <w:spacing w:before="240" w:beforeAutospacing="off" w:after="240" w:afterAutospacing="off"/>
        <w:ind w:left="1440"/>
        <w:rPr>
          <w:noProof w:val="0"/>
          <w:sz w:val="24"/>
          <w:szCs w:val="24"/>
          <w:lang w:val="en-US"/>
        </w:rPr>
      </w:pPr>
      <w:r w:rsidRPr="33EB5750" w:rsidR="6C4AC7EA">
        <w:rPr>
          <w:noProof w:val="0"/>
          <w:lang w:val="en-US"/>
        </w:rPr>
        <w:t>datasets download genome accession GCF_016920785.2 --include genome</w:t>
      </w:r>
    </w:p>
    <w:p w:rsidR="6C4AC7EA" w:rsidP="33EB5750" w:rsidRDefault="6C4AC7EA" w14:paraId="4921F9E3" w14:textId="498B078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3EB5750" w:rsidR="6C4AC7EA">
        <w:rPr>
          <w:noProof w:val="0"/>
          <w:lang w:val="en-US"/>
        </w:rPr>
        <w:t>Unzip and then make sure to rename this reference sequence without any periods in the name</w:t>
      </w:r>
    </w:p>
    <w:p w:rsidR="6C4AC7EA" w:rsidP="33EB5750" w:rsidRDefault="6C4AC7EA" w14:paraId="6552DC7E" w14:textId="0059243B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3EB5750" w:rsidR="6C4AC7EA">
        <w:rPr>
          <w:noProof w:val="0"/>
          <w:lang w:val="en-US"/>
        </w:rPr>
        <w:t>This messes up the file naming for bowtie host removal steps</w:t>
      </w:r>
    </w:p>
    <w:p w:rsidR="6C4AC7EA" w:rsidP="33EB5750" w:rsidRDefault="6C4AC7EA" w14:paraId="0230FCF8" w14:textId="79C0EE97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3EB5750" w:rsidR="6C4AC7EA">
        <w:rPr>
          <w:noProof w:val="0"/>
          <w:sz w:val="24"/>
          <w:szCs w:val="24"/>
          <w:lang w:val="en-US"/>
        </w:rPr>
        <w:t>I personally like to move the file outside to a set directory for the reference genome which makes it a little easier to enter the path &amp; keep everything organized</w:t>
      </w:r>
    </w:p>
    <w:p w:rsidR="33EB5750" w:rsidP="33EB5750" w:rsidRDefault="33EB5750" w14:paraId="3A5588EC" w14:textId="6B94D2DC">
      <w:pPr>
        <w:pStyle w:val="ListParagraph"/>
        <w:spacing w:before="240" w:beforeAutospacing="off" w:after="240" w:afterAutospacing="off"/>
        <w:ind w:left="2160"/>
        <w:rPr>
          <w:noProof w:val="0"/>
          <w:sz w:val="24"/>
          <w:szCs w:val="24"/>
          <w:lang w:val="en-US"/>
        </w:rPr>
      </w:pPr>
    </w:p>
    <w:p w:rsidR="31A81D23" w:rsidP="33EB5750" w:rsidRDefault="31A81D23" w14:paraId="6FD29FC1" w14:textId="75DD3230">
      <w:pPr>
        <w:pStyle w:val="ListParagraph"/>
        <w:numPr>
          <w:ilvl w:val="0"/>
          <w:numId w:val="1"/>
        </w:numPr>
        <w:rPr/>
      </w:pPr>
      <w:r w:rsidR="31A81D23">
        <w:rPr/>
        <w:t>Download or make sure you have some path to a nt and diamond database</w:t>
      </w:r>
    </w:p>
    <w:p w:rsidR="31A81D23" w:rsidP="33EB5750" w:rsidRDefault="31A81D23" w14:paraId="1C6102E7" w14:textId="12E8EDF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3EB5750" w:rsidR="31A81D23">
        <w:rPr>
          <w:noProof w:val="0"/>
          <w:lang w:val="en-US"/>
        </w:rPr>
        <w:t>Diamond database is already on shared folder in databases</w:t>
      </w:r>
    </w:p>
    <w:p w:rsidR="31A81D23" w:rsidP="33EB5750" w:rsidRDefault="31A81D23" w14:paraId="4F37385A" w14:textId="23AF4C8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3EB5750" w:rsidR="31A81D23">
        <w:rPr>
          <w:noProof w:val="0"/>
          <w:lang w:val="en-US"/>
        </w:rPr>
        <w:t xml:space="preserve">I downloaded the </w:t>
      </w:r>
      <w:r w:rsidRPr="33EB5750" w:rsidR="31A81D23">
        <w:rPr>
          <w:noProof w:val="0"/>
          <w:lang w:val="en-US"/>
        </w:rPr>
        <w:t>nt</w:t>
      </w:r>
      <w:r w:rsidRPr="33EB5750" w:rsidR="31A81D23">
        <w:rPr>
          <w:noProof w:val="0"/>
          <w:lang w:val="en-US"/>
        </w:rPr>
        <w:t xml:space="preserve"> database locally by copying it from the biodata module, but you can also download from online</w:t>
      </w:r>
    </w:p>
    <w:p w:rsidR="1018D908" w:rsidP="33EB5750" w:rsidRDefault="1018D908" w14:paraId="36A07A5B" w14:textId="6DD16173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3EB5750" w:rsidR="1018D908">
        <w:rPr>
          <w:noProof w:val="0"/>
          <w:sz w:val="24"/>
          <w:szCs w:val="24"/>
          <w:lang w:val="en-US"/>
        </w:rPr>
        <w:t>You can do this with the following commands:</w:t>
      </w:r>
    </w:p>
    <w:p w:rsidR="1018D908" w:rsidP="33EB5750" w:rsidRDefault="1018D908" w14:paraId="178B1DF6" w14:textId="4DB22F56">
      <w:pPr>
        <w:pStyle w:val="ListParagraph"/>
        <w:spacing w:before="240" w:beforeAutospacing="off" w:after="240" w:afterAutospacing="off"/>
        <w:ind w:left="2160"/>
        <w:rPr>
          <w:noProof w:val="0"/>
          <w:sz w:val="24"/>
          <w:szCs w:val="24"/>
          <w:lang w:val="en-US"/>
        </w:rPr>
      </w:pPr>
      <w:r w:rsidRPr="33EB5750" w:rsidR="1018D908">
        <w:rPr>
          <w:noProof w:val="0"/>
          <w:sz w:val="24"/>
          <w:szCs w:val="24"/>
          <w:lang w:val="en-US"/>
        </w:rPr>
        <w:t>module load biodata</w:t>
      </w:r>
    </w:p>
    <w:p w:rsidR="1018D908" w:rsidP="33EB5750" w:rsidRDefault="1018D908" w14:paraId="4681C2F1" w14:textId="423D9269">
      <w:pPr>
        <w:pStyle w:val="ListParagraph"/>
        <w:spacing w:before="240" w:beforeAutospacing="off" w:after="240" w:afterAutospacing="off"/>
        <w:ind w:left="2160"/>
        <w:rPr>
          <w:noProof w:val="0"/>
          <w:sz w:val="24"/>
          <w:szCs w:val="24"/>
          <w:lang w:val="en-US"/>
        </w:rPr>
      </w:pPr>
      <w:r w:rsidRPr="33EB5750" w:rsidR="1018D908">
        <w:rPr>
          <w:noProof w:val="0"/>
          <w:sz w:val="24"/>
          <w:szCs w:val="24"/>
          <w:lang w:val="en-US"/>
        </w:rPr>
        <w:t>cp $BLAST/nt.* /nt_data(or whatever you want to name this)</w:t>
      </w:r>
    </w:p>
    <w:p w:rsidR="4D2E28D4" w:rsidP="33EB5750" w:rsidRDefault="4D2E28D4" w14:paraId="20AE9FC2" w14:textId="70F41CD3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</w:pPr>
      <w:r w:rsidR="4D2E28D4">
        <w:rPr/>
        <w:t xml:space="preserve">Creating a </w:t>
      </w:r>
      <w:r w:rsidR="4D2E28D4">
        <w:rPr/>
        <w:t>slurm</w:t>
      </w:r>
      <w:r w:rsidR="4D2E28D4">
        <w:rPr/>
        <w:t xml:space="preserve"> job</w:t>
      </w:r>
    </w:p>
    <w:p w:rsidR="4D2E28D4" w:rsidP="33EB5750" w:rsidRDefault="4D2E28D4" w14:paraId="1330874D" w14:textId="006C0765">
      <w:pPr>
        <w:pStyle w:val="ListParagraph"/>
        <w:numPr>
          <w:ilvl w:val="0"/>
          <w:numId w:val="2"/>
        </w:numPr>
        <w:bidi w:val="0"/>
        <w:rPr/>
      </w:pPr>
      <w:r w:rsidR="4D2E28D4">
        <w:rPr/>
        <w:t xml:space="preserve">Create a </w:t>
      </w:r>
      <w:r w:rsidR="4D2E28D4">
        <w:rPr/>
        <w:t>slurm</w:t>
      </w:r>
      <w:r w:rsidR="4D2E28D4">
        <w:rPr/>
        <w:t xml:space="preserve"> file via nano with the following command:</w:t>
      </w:r>
    </w:p>
    <w:p w:rsidR="4D2E28D4" w:rsidP="33EB5750" w:rsidRDefault="4D2E28D4" w14:paraId="190FF8C6" w14:textId="00016B0B">
      <w:pPr>
        <w:pStyle w:val="ListParagraph"/>
        <w:bidi w:val="0"/>
        <w:ind w:left="720"/>
      </w:pPr>
      <w:r w:rsidR="4D2E28D4">
        <w:rPr/>
        <w:t>nano your_name.</w:t>
      </w:r>
      <w:r w:rsidR="4D2E28D4">
        <w:rPr/>
        <w:t>slurm</w:t>
      </w:r>
    </w:p>
    <w:p w:rsidR="33EB5750" w:rsidP="33EB5750" w:rsidRDefault="33EB5750" w14:paraId="04B319C9" w14:textId="720E049E">
      <w:pPr>
        <w:pStyle w:val="ListParagraph"/>
        <w:bidi w:val="0"/>
        <w:ind w:left="720"/>
      </w:pPr>
    </w:p>
    <w:p w:rsidR="4D2E28D4" w:rsidP="33EB5750" w:rsidRDefault="4D2E28D4" w14:paraId="717D9B80" w14:textId="365BBDDB">
      <w:pPr>
        <w:pStyle w:val="ListParagraph"/>
        <w:numPr>
          <w:ilvl w:val="0"/>
          <w:numId w:val="2"/>
        </w:numPr>
        <w:bidi w:val="0"/>
        <w:rPr/>
      </w:pPr>
      <w:r w:rsidR="4D2E28D4">
        <w:rPr/>
        <w:t>You can use the following template for your slurm job:</w:t>
      </w:r>
    </w:p>
    <w:p w:rsidR="2F1C2A18" w:rsidP="33EB5750" w:rsidRDefault="2F1C2A18" w14:paraId="37D280EF" w14:textId="00BE861D">
      <w:pPr>
        <w:pStyle w:val="ListParagraph"/>
        <w:bidi w:val="0"/>
      </w:pPr>
      <w:r w:rsidRPr="33EB5750" w:rsidR="2F1C2A18">
        <w:rPr>
          <w:noProof w:val="0"/>
          <w:lang w:val="en-US"/>
        </w:rPr>
        <w:t>#!/</w:t>
      </w:r>
      <w:r w:rsidRPr="33EB5750" w:rsidR="2F1C2A18">
        <w:rPr>
          <w:noProof w:val="0"/>
          <w:lang w:val="en-US"/>
        </w:rPr>
        <w:t xml:space="preserve">bin/bash </w:t>
      </w:r>
    </w:p>
    <w:p w:rsidR="2F1C2A18" w:rsidP="33EB5750" w:rsidRDefault="2F1C2A18" w14:paraId="090A27DA" w14:textId="5F2434DB">
      <w:pPr>
        <w:pStyle w:val="ListParagraph"/>
        <w:bidi w:val="0"/>
      </w:pPr>
      <w:r w:rsidRPr="33EB5750" w:rsidR="2F1C2A18">
        <w:rPr>
          <w:noProof w:val="0"/>
          <w:lang w:val="en-US"/>
        </w:rPr>
        <w:t>#SBATCH --</w:t>
      </w:r>
      <w:r w:rsidRPr="33EB5750" w:rsidR="2F1C2A18">
        <w:rPr>
          <w:noProof w:val="0"/>
          <w:lang w:val="en-US"/>
        </w:rPr>
        <w:t>job-name</w:t>
      </w:r>
      <w:r w:rsidRPr="33EB5750" w:rsidR="2F1C2A18">
        <w:rPr>
          <w:noProof w:val="0"/>
          <w:lang w:val="en-US"/>
        </w:rPr>
        <w:t>=</w:t>
      </w:r>
      <w:r w:rsidRPr="33EB5750" w:rsidR="2F1C2A18">
        <w:rPr>
          <w:noProof w:val="0"/>
          <w:lang w:val="en-US"/>
        </w:rPr>
        <w:t>tax_pipeline_pacificus</w:t>
      </w:r>
      <w:r w:rsidRPr="33EB5750" w:rsidR="2F1C2A18">
        <w:rPr>
          <w:noProof w:val="0"/>
          <w:lang w:val="en-US"/>
        </w:rPr>
        <w:t xml:space="preserve"> </w:t>
      </w:r>
    </w:p>
    <w:p w:rsidR="2F1C2A18" w:rsidP="33EB5750" w:rsidRDefault="2F1C2A18" w14:paraId="1DAD38C9" w14:textId="62D5A014">
      <w:pPr>
        <w:pStyle w:val="ListParagraph"/>
        <w:bidi w:val="0"/>
      </w:pPr>
      <w:r w:rsidRPr="33EB5750" w:rsidR="2F1C2A18">
        <w:rPr>
          <w:noProof w:val="0"/>
          <w:lang w:val="en-US"/>
        </w:rPr>
        <w:t>#SBATCH --mail-user=</w:t>
      </w:r>
      <w:hyperlink r:id="Rd51e43501eec4990">
        <w:r w:rsidRPr="33EB5750" w:rsidR="2F1C2A18">
          <w:rPr>
            <w:rStyle w:val="Hyperlink"/>
            <w:noProof w:val="0"/>
            <w:lang w:val="en-US"/>
          </w:rPr>
          <w:t>rwurachel@gmail.com</w:t>
        </w:r>
      </w:hyperlink>
      <w:r w:rsidRPr="33EB5750" w:rsidR="2F1C2A18">
        <w:rPr>
          <w:noProof w:val="0"/>
          <w:lang w:val="en-US"/>
        </w:rPr>
        <w:t xml:space="preserve"> </w:t>
      </w:r>
    </w:p>
    <w:p w:rsidR="2F1C2A18" w:rsidP="33EB5750" w:rsidRDefault="2F1C2A18" w14:paraId="7A2187DB" w14:textId="4573491E">
      <w:pPr>
        <w:pStyle w:val="ListParagraph"/>
        <w:bidi w:val="0"/>
      </w:pPr>
      <w:r w:rsidRPr="33EB5750" w:rsidR="2F1C2A18">
        <w:rPr>
          <w:noProof w:val="0"/>
          <w:lang w:val="en-US"/>
        </w:rPr>
        <w:t xml:space="preserve">#SBATCH --mail-type=ALL </w:t>
      </w:r>
    </w:p>
    <w:p w:rsidR="2F1C2A18" w:rsidP="33EB5750" w:rsidRDefault="2F1C2A18" w14:paraId="3C00820C" w14:textId="31A1361C">
      <w:pPr>
        <w:pStyle w:val="ListParagraph"/>
        <w:bidi w:val="0"/>
      </w:pPr>
      <w:r w:rsidRPr="33EB5750" w:rsidR="2F1C2A18">
        <w:rPr>
          <w:noProof w:val="0"/>
          <w:lang w:val="en-US"/>
        </w:rPr>
        <w:t xml:space="preserve">#SBATCH --time=0-90:00:00 </w:t>
      </w:r>
    </w:p>
    <w:p w:rsidR="2F1C2A18" w:rsidP="33EB5750" w:rsidRDefault="2F1C2A18" w14:paraId="3230D812" w14:textId="1B72E490">
      <w:pPr>
        <w:pStyle w:val="ListParagraph"/>
        <w:bidi w:val="0"/>
      </w:pPr>
      <w:r w:rsidRPr="33EB5750" w:rsidR="2F1C2A18">
        <w:rPr>
          <w:noProof w:val="0"/>
          <w:lang w:val="en-US"/>
        </w:rPr>
        <w:t>#SBATCH --output=%x_%</w:t>
      </w:r>
      <w:r w:rsidRPr="33EB5750" w:rsidR="2F1C2A18">
        <w:rPr>
          <w:noProof w:val="0"/>
          <w:lang w:val="en-US"/>
        </w:rPr>
        <w:t>j.out</w:t>
      </w:r>
      <w:r w:rsidRPr="33EB5750" w:rsidR="2F1C2A18">
        <w:rPr>
          <w:noProof w:val="0"/>
          <w:lang w:val="en-US"/>
        </w:rPr>
        <w:t xml:space="preserve"> </w:t>
      </w:r>
    </w:p>
    <w:p w:rsidR="2F1C2A18" w:rsidP="33EB5750" w:rsidRDefault="2F1C2A18" w14:paraId="3610B4A6" w14:textId="6145AA9E">
      <w:pPr>
        <w:pStyle w:val="ListParagraph"/>
        <w:bidi w:val="0"/>
      </w:pPr>
      <w:r w:rsidRPr="33EB5750" w:rsidR="2F1C2A18">
        <w:rPr>
          <w:noProof w:val="0"/>
          <w:lang w:val="en-US"/>
        </w:rPr>
        <w:t>#SBATCH --error=%x_%</w:t>
      </w:r>
      <w:r w:rsidRPr="33EB5750" w:rsidR="2F1C2A18">
        <w:rPr>
          <w:noProof w:val="0"/>
          <w:lang w:val="en-US"/>
        </w:rPr>
        <w:t>j.err</w:t>
      </w:r>
      <w:r w:rsidRPr="33EB5750" w:rsidR="2F1C2A18">
        <w:rPr>
          <w:noProof w:val="0"/>
          <w:lang w:val="en-US"/>
        </w:rPr>
        <w:t xml:space="preserve"> </w:t>
      </w:r>
    </w:p>
    <w:p w:rsidR="2F1C2A18" w:rsidP="33EB5750" w:rsidRDefault="2F1C2A18" w14:paraId="49AD1823" w14:textId="6D10FE82">
      <w:pPr>
        <w:pStyle w:val="ListParagraph"/>
        <w:bidi w:val="0"/>
      </w:pPr>
      <w:r w:rsidRPr="33EB5750" w:rsidR="2F1C2A18">
        <w:rPr>
          <w:noProof w:val="0"/>
          <w:lang w:val="en-US"/>
        </w:rPr>
        <w:t xml:space="preserve">#SBATCH --nodes=1 </w:t>
      </w:r>
    </w:p>
    <w:p w:rsidR="2F1C2A18" w:rsidP="33EB5750" w:rsidRDefault="2F1C2A18" w14:paraId="3B1BA804" w14:textId="65D4B892">
      <w:pPr>
        <w:pStyle w:val="ListParagraph"/>
        <w:bidi w:val="0"/>
      </w:pPr>
      <w:r w:rsidRPr="33EB5750" w:rsidR="2F1C2A18">
        <w:rPr>
          <w:noProof w:val="0"/>
          <w:lang w:val="en-US"/>
        </w:rPr>
        <w:t xml:space="preserve">#SBATCH --tasks-per-node=32 </w:t>
      </w:r>
    </w:p>
    <w:p w:rsidR="2F1C2A18" w:rsidP="33EB5750" w:rsidRDefault="2F1C2A18" w14:paraId="029C8AB3" w14:textId="46D93A11">
      <w:pPr>
        <w:pStyle w:val="ListParagraph"/>
        <w:bidi w:val="0"/>
        <w:rPr>
          <w:noProof w:val="0"/>
          <w:lang w:val="en-US"/>
        </w:rPr>
      </w:pPr>
      <w:r w:rsidRPr="33EB5750" w:rsidR="2F1C2A18">
        <w:rPr>
          <w:noProof w:val="0"/>
          <w:lang w:val="en-US"/>
        </w:rPr>
        <w:t>#SBATCH --mem=</w:t>
      </w:r>
      <w:r w:rsidRPr="33EB5750" w:rsidR="1BF399BE">
        <w:rPr>
          <w:noProof w:val="0"/>
          <w:lang w:val="en-US"/>
        </w:rPr>
        <w:t>250</w:t>
      </w:r>
      <w:r w:rsidRPr="33EB5750" w:rsidR="2F1C2A18">
        <w:rPr>
          <w:noProof w:val="0"/>
          <w:lang w:val="en-US"/>
        </w:rPr>
        <w:t xml:space="preserve">G </w:t>
      </w:r>
    </w:p>
    <w:p w:rsidR="2F1C2A18" w:rsidP="33EB5750" w:rsidRDefault="2F1C2A18" w14:paraId="409520B9" w14:textId="3075092E">
      <w:pPr>
        <w:pStyle w:val="ListParagraph"/>
        <w:bidi w:val="0"/>
      </w:pPr>
      <w:r w:rsidRPr="33EB5750" w:rsidR="2F1C2A18">
        <w:rPr>
          <w:noProof w:val="0"/>
          <w:lang w:val="en-US"/>
        </w:rPr>
        <w:t>#SBATCH --partition=batch</w:t>
      </w:r>
    </w:p>
    <w:p w:rsidR="2F1C2A18" w:rsidP="33EB5750" w:rsidRDefault="2F1C2A18" w14:paraId="36F66D53" w14:textId="4DB5F15C">
      <w:pPr>
        <w:pStyle w:val="ListParagraph"/>
        <w:bidi w:val="0"/>
      </w:pPr>
      <w:r w:rsidRPr="33EB5750" w:rsidR="2F1C2A18">
        <w:rPr>
          <w:noProof w:val="0"/>
          <w:lang w:val="en-US"/>
        </w:rPr>
        <w:t>START_DIR=$(</w:t>
      </w:r>
      <w:r w:rsidRPr="33EB5750" w:rsidR="2F1C2A18">
        <w:rPr>
          <w:noProof w:val="0"/>
          <w:lang w:val="en-US"/>
        </w:rPr>
        <w:t>pwd</w:t>
      </w:r>
      <w:r w:rsidRPr="33EB5750" w:rsidR="2F1C2A18">
        <w:rPr>
          <w:noProof w:val="0"/>
          <w:lang w:val="en-US"/>
        </w:rPr>
        <w:t xml:space="preserve">) </w:t>
      </w:r>
    </w:p>
    <w:p w:rsidR="2F1C2A18" w:rsidP="33EB5750" w:rsidRDefault="2F1C2A18" w14:paraId="181F1FD7" w14:textId="4421DC86">
      <w:pPr>
        <w:pStyle w:val="ListParagraph"/>
        <w:bidi w:val="0"/>
      </w:pPr>
      <w:r w:rsidRPr="33EB5750" w:rsidR="2F1C2A18">
        <w:rPr>
          <w:noProof w:val="0"/>
          <w:lang w:val="en-US"/>
        </w:rPr>
        <w:t xml:space="preserve">HOST_NAME=$(hostname) </w:t>
      </w:r>
    </w:p>
    <w:p w:rsidR="2F1C2A18" w:rsidP="33EB5750" w:rsidRDefault="2F1C2A18" w14:paraId="11099FEA" w14:textId="1F2530B0">
      <w:pPr>
        <w:pStyle w:val="ListParagraph"/>
        <w:bidi w:val="0"/>
      </w:pPr>
      <w:r w:rsidRPr="33EB5750" w:rsidR="2F1C2A18">
        <w:rPr>
          <w:noProof w:val="0"/>
          <w:lang w:val="en-US"/>
        </w:rPr>
        <w:t xml:space="preserve">RUN_DATE=$(date) </w:t>
      </w:r>
    </w:p>
    <w:p w:rsidR="2F1C2A18" w:rsidP="33EB5750" w:rsidRDefault="2F1C2A18" w14:paraId="448E53D8" w14:textId="542EECC3">
      <w:pPr>
        <w:pStyle w:val="ListParagraph"/>
        <w:bidi w:val="0"/>
      </w:pPr>
      <w:r w:rsidRPr="33EB5750" w:rsidR="2F1C2A18">
        <w:rPr>
          <w:noProof w:val="0"/>
          <w:lang w:val="en-US"/>
        </w:rPr>
        <w:t>echo “</w:t>
      </w:r>
      <w:r w:rsidRPr="33EB5750" w:rsidR="2F1C2A18">
        <w:rPr>
          <w:noProof w:val="0"/>
          <w:lang w:val="en-US"/>
        </w:rPr>
        <w:t>Starting working</w:t>
      </w:r>
      <w:r w:rsidRPr="33EB5750" w:rsidR="2F1C2A18">
        <w:rPr>
          <w:noProof w:val="0"/>
          <w:lang w:val="en-US"/>
        </w:rPr>
        <w:t xml:space="preserve"> directory: ${START_DIR}” </w:t>
      </w:r>
    </w:p>
    <w:p w:rsidR="2F1C2A18" w:rsidP="33EB5750" w:rsidRDefault="2F1C2A18" w14:paraId="1F8E542E" w14:textId="3204A1AC">
      <w:pPr>
        <w:pStyle w:val="ListParagraph"/>
        <w:bidi w:val="0"/>
      </w:pPr>
      <w:r w:rsidRPr="33EB5750" w:rsidR="2F1C2A18">
        <w:rPr>
          <w:noProof w:val="0"/>
          <w:lang w:val="en-US"/>
        </w:rPr>
        <w:t xml:space="preserve">echo “Host name: ${HOST_NAME}” </w:t>
      </w:r>
    </w:p>
    <w:p w:rsidR="2F1C2A18" w:rsidP="33EB5750" w:rsidRDefault="2F1C2A18" w14:paraId="12E9B419" w14:textId="786AE9A8">
      <w:pPr>
        <w:pStyle w:val="ListParagraph"/>
        <w:bidi w:val="0"/>
      </w:pPr>
      <w:r w:rsidRPr="33EB5750" w:rsidR="2F1C2A18">
        <w:rPr>
          <w:noProof w:val="0"/>
          <w:lang w:val="en-US"/>
        </w:rPr>
        <w:t>echo “Run date: ${RUN_DATE}”</w:t>
      </w:r>
    </w:p>
    <w:p w:rsidR="2F1C2A18" w:rsidP="33EB5750" w:rsidRDefault="2F1C2A18" w14:paraId="58860429" w14:textId="1FBEBD0C">
      <w:pPr>
        <w:pStyle w:val="ListParagraph"/>
        <w:bidi w:val="0"/>
      </w:pPr>
      <w:r w:rsidRPr="33EB5750" w:rsidR="2F1C2A18">
        <w:rPr>
          <w:noProof w:val="0"/>
          <w:lang w:val="en-US"/>
        </w:rPr>
        <w:t xml:space="preserve">##nextflow </w:t>
      </w:r>
    </w:p>
    <w:p w:rsidR="2F1C2A18" w:rsidP="33EB5750" w:rsidRDefault="2F1C2A18" w14:paraId="40E270F9" w14:textId="75E2963D">
      <w:pPr>
        <w:pStyle w:val="ListParagraph"/>
        <w:bidi w:val="0"/>
        <w:rPr>
          <w:noProof w:val="0"/>
          <w:lang w:val="en-US"/>
        </w:rPr>
      </w:pPr>
      <w:r w:rsidRPr="33EB5750" w:rsidR="2F1C2A18">
        <w:rPr>
          <w:noProof w:val="0"/>
          <w:lang w:val="en-US"/>
        </w:rPr>
        <w:t>nextflow</w:t>
      </w:r>
      <w:r w:rsidRPr="33EB5750" w:rsidR="2F1C2A18">
        <w:rPr>
          <w:noProof w:val="0"/>
          <w:lang w:val="en-US"/>
        </w:rPr>
        <w:t xml:space="preserve"> run main.nf --</w:t>
      </w:r>
      <w:r w:rsidRPr="33EB5750" w:rsidR="2F1C2A18">
        <w:rPr>
          <w:noProof w:val="0"/>
          <w:lang w:val="en-US"/>
        </w:rPr>
        <w:t>host_fasta</w:t>
      </w:r>
      <w:r w:rsidRPr="33EB5750" w:rsidR="63738CCF">
        <w:rPr>
          <w:noProof w:val="0"/>
          <w:lang w:val="en-US"/>
        </w:rPr>
        <w:t xml:space="preserve"> </w:t>
      </w:r>
      <w:r w:rsidRPr="33EB5750" w:rsidR="2F1C2A18">
        <w:rPr>
          <w:noProof w:val="0"/>
          <w:lang w:val="en-US"/>
        </w:rPr>
        <w:t>/</w:t>
      </w:r>
      <w:r w:rsidRPr="33EB5750" w:rsidR="3386F01E">
        <w:rPr>
          <w:noProof w:val="0"/>
          <w:lang w:val="en-US"/>
        </w:rPr>
        <w:t>your/host/</w:t>
      </w:r>
      <w:r w:rsidRPr="33EB5750" w:rsidR="3386F01E">
        <w:rPr>
          <w:noProof w:val="0"/>
          <w:lang w:val="en-US"/>
        </w:rPr>
        <w:t>fasta</w:t>
      </w:r>
      <w:r w:rsidRPr="33EB5750" w:rsidR="3386F01E">
        <w:rPr>
          <w:noProof w:val="0"/>
          <w:lang w:val="en-US"/>
        </w:rPr>
        <w:t>/sequence</w:t>
      </w:r>
    </w:p>
    <w:p w:rsidR="2F1C2A18" w:rsidP="33EB5750" w:rsidRDefault="2F1C2A18" w14:paraId="5AE5BC5D" w14:textId="1CC4BE46">
      <w:pPr>
        <w:pStyle w:val="ListParagraph"/>
        <w:bidi w:val="0"/>
        <w:rPr>
          <w:noProof w:val="0"/>
          <w:lang w:val="en-US"/>
        </w:rPr>
      </w:pPr>
      <w:r w:rsidRPr="33EB5750" w:rsidR="2F1C2A18">
        <w:rPr>
          <w:noProof w:val="0"/>
          <w:lang w:val="en-US"/>
        </w:rPr>
        <w:t>--input /</w:t>
      </w:r>
      <w:r w:rsidRPr="33EB5750" w:rsidR="4589CF01">
        <w:rPr>
          <w:noProof w:val="0"/>
          <w:lang w:val="en-US"/>
        </w:rPr>
        <w:t>your/desired/input/</w:t>
      </w:r>
      <w:r w:rsidRPr="33EB5750" w:rsidR="4589CF01">
        <w:rPr>
          <w:noProof w:val="0"/>
          <w:lang w:val="en-US"/>
        </w:rPr>
        <w:t>dir</w:t>
      </w:r>
    </w:p>
    <w:p w:rsidR="2F1C2A18" w:rsidP="33EB5750" w:rsidRDefault="2F1C2A18" w14:paraId="0DA14F7F" w14:textId="3F504EC8">
      <w:pPr>
        <w:pStyle w:val="ListParagraph"/>
        <w:bidi w:val="0"/>
        <w:rPr>
          <w:noProof w:val="0"/>
          <w:lang w:val="en-US"/>
        </w:rPr>
      </w:pPr>
      <w:r w:rsidRPr="33EB5750" w:rsidR="2F1C2A18">
        <w:rPr>
          <w:noProof w:val="0"/>
          <w:lang w:val="en-US"/>
        </w:rPr>
        <w:t>--output /</w:t>
      </w:r>
      <w:r w:rsidRPr="33EB5750" w:rsidR="06C8DE12">
        <w:rPr>
          <w:noProof w:val="0"/>
          <w:lang w:val="en-US"/>
        </w:rPr>
        <w:t>your/desired/output/</w:t>
      </w:r>
      <w:r w:rsidRPr="33EB5750" w:rsidR="06C8DE12">
        <w:rPr>
          <w:noProof w:val="0"/>
          <w:lang w:val="en-US"/>
        </w:rPr>
        <w:t>dir</w:t>
      </w:r>
    </w:p>
    <w:p w:rsidR="2F1C2A18" w:rsidP="33EB5750" w:rsidRDefault="2F1C2A18" w14:paraId="3C08223F" w14:textId="53E53B69">
      <w:pPr>
        <w:pStyle w:val="ListParagraph"/>
        <w:bidi w:val="0"/>
        <w:rPr>
          <w:noProof w:val="0"/>
          <w:lang w:val="en-US"/>
        </w:rPr>
      </w:pPr>
      <w:r w:rsidRPr="33EB5750" w:rsidR="2F1C2A18">
        <w:rPr>
          <w:noProof w:val="0"/>
          <w:lang w:val="en-US"/>
        </w:rPr>
        <w:t>--</w:t>
      </w:r>
      <w:r w:rsidRPr="33EB5750" w:rsidR="2F1C2A18">
        <w:rPr>
          <w:noProof w:val="0"/>
          <w:lang w:val="en-US"/>
        </w:rPr>
        <w:t>local_blast_nt</w:t>
      </w:r>
      <w:r w:rsidRPr="33EB5750" w:rsidR="2F1C2A18">
        <w:rPr>
          <w:noProof w:val="0"/>
          <w:lang w:val="en-US"/>
        </w:rPr>
        <w:t xml:space="preserve"> /</w:t>
      </w:r>
      <w:r w:rsidRPr="33EB5750" w:rsidR="4DC245F2">
        <w:rPr>
          <w:noProof w:val="0"/>
          <w:lang w:val="en-US"/>
        </w:rPr>
        <w:t>path/to/your/</w:t>
      </w:r>
      <w:r w:rsidRPr="33EB5750" w:rsidR="4DC245F2">
        <w:rPr>
          <w:noProof w:val="0"/>
          <w:lang w:val="en-US"/>
        </w:rPr>
        <w:t>nt</w:t>
      </w:r>
      <w:r w:rsidRPr="33EB5750" w:rsidR="4DC245F2">
        <w:rPr>
          <w:noProof w:val="0"/>
          <w:lang w:val="en-US"/>
        </w:rPr>
        <w:t>/database</w:t>
      </w:r>
    </w:p>
    <w:p w:rsidR="2F1C2A18" w:rsidP="33EB5750" w:rsidRDefault="2F1C2A18" w14:paraId="36949244" w14:textId="45135FC4">
      <w:pPr>
        <w:pStyle w:val="ListParagraph"/>
        <w:bidi w:val="0"/>
        <w:rPr>
          <w:noProof w:val="0"/>
          <w:lang w:val="en-US"/>
        </w:rPr>
      </w:pPr>
      <w:r w:rsidRPr="33EB5750" w:rsidR="2F1C2A18">
        <w:rPr>
          <w:noProof w:val="0"/>
          <w:lang w:val="en-US"/>
        </w:rPr>
        <w:t>--</w:t>
      </w:r>
      <w:r w:rsidRPr="33EB5750" w:rsidR="2F1C2A18">
        <w:rPr>
          <w:noProof w:val="0"/>
          <w:lang w:val="en-US"/>
        </w:rPr>
        <w:t>blast_tax_dir</w:t>
      </w:r>
      <w:r w:rsidRPr="33EB5750" w:rsidR="2F1C2A18">
        <w:rPr>
          <w:noProof w:val="0"/>
          <w:lang w:val="en-US"/>
        </w:rPr>
        <w:t xml:space="preserve"> /</w:t>
      </w:r>
      <w:r w:rsidRPr="33EB5750" w:rsidR="0E05D17B">
        <w:rPr>
          <w:noProof w:val="0"/>
          <w:lang w:val="en-US"/>
        </w:rPr>
        <w:t>same/as/path/to/</w:t>
      </w:r>
      <w:r w:rsidRPr="33EB5750" w:rsidR="0E05D17B">
        <w:rPr>
          <w:noProof w:val="0"/>
          <w:lang w:val="en-US"/>
        </w:rPr>
        <w:t>nt</w:t>
      </w:r>
      <w:r w:rsidRPr="33EB5750" w:rsidR="0E05D17B">
        <w:rPr>
          <w:noProof w:val="0"/>
          <w:lang w:val="en-US"/>
        </w:rPr>
        <w:t>/data/</w:t>
      </w:r>
      <w:r w:rsidRPr="33EB5750" w:rsidR="2F1C2A18">
        <w:rPr>
          <w:noProof w:val="0"/>
          <w:lang w:val="en-US"/>
        </w:rPr>
        <w:t xml:space="preserve"> </w:t>
      </w:r>
    </w:p>
    <w:p w:rsidR="2F1C2A18" w:rsidP="33EB5750" w:rsidRDefault="2F1C2A18" w14:paraId="347B11B2" w14:textId="678211EC">
      <w:pPr>
        <w:pStyle w:val="ListParagraph"/>
        <w:bidi w:val="0"/>
      </w:pPr>
      <w:r w:rsidRPr="33EB5750" w:rsidR="2F1C2A18">
        <w:rPr>
          <w:noProof w:val="0"/>
          <w:lang w:val="en-US"/>
        </w:rPr>
        <w:t>--</w:t>
      </w:r>
      <w:r w:rsidRPr="33EB5750" w:rsidR="2F1C2A18">
        <w:rPr>
          <w:noProof w:val="0"/>
          <w:lang w:val="en-US"/>
        </w:rPr>
        <w:t>local_diamond</w:t>
      </w:r>
      <w:r w:rsidRPr="33EB5750" w:rsidR="2F1C2A18">
        <w:rPr>
          <w:noProof w:val="0"/>
          <w:lang w:val="en-US"/>
        </w:rPr>
        <w:t xml:space="preserve"> /work/</w:t>
      </w:r>
      <w:r w:rsidRPr="33EB5750" w:rsidR="2F1C2A18">
        <w:rPr>
          <w:noProof w:val="0"/>
          <w:lang w:val="en-US"/>
        </w:rPr>
        <w:t>crosslab</w:t>
      </w:r>
      <w:r w:rsidRPr="33EB5750" w:rsidR="2F1C2A18">
        <w:rPr>
          <w:noProof w:val="0"/>
          <w:lang w:val="en-US"/>
        </w:rPr>
        <w:t>/shared/</w:t>
      </w:r>
      <w:r w:rsidRPr="33EB5750" w:rsidR="2F1C2A18">
        <w:rPr>
          <w:noProof w:val="0"/>
          <w:lang w:val="en-US"/>
        </w:rPr>
        <w:t>diamond_database</w:t>
      </w:r>
      <w:r w:rsidRPr="33EB5750" w:rsidR="2F1C2A18">
        <w:rPr>
          <w:noProof w:val="0"/>
          <w:lang w:val="en-US"/>
        </w:rPr>
        <w:t xml:space="preserve"> </w:t>
      </w:r>
    </w:p>
    <w:p w:rsidR="2F1C2A18" w:rsidP="33EB5750" w:rsidRDefault="2F1C2A18" w14:paraId="71301B53" w14:textId="3F6096DD">
      <w:pPr>
        <w:pStyle w:val="ListParagraph"/>
        <w:bidi w:val="0"/>
        <w:rPr>
          <w:noProof w:val="0"/>
          <w:lang w:val="en-US"/>
        </w:rPr>
      </w:pPr>
      <w:r w:rsidRPr="33EB5750" w:rsidR="2F1C2A18">
        <w:rPr>
          <w:noProof w:val="0"/>
          <w:lang w:val="en-US"/>
        </w:rPr>
        <w:t>--</w:t>
      </w:r>
      <w:r w:rsidRPr="33EB5750" w:rsidR="2F1C2A18">
        <w:rPr>
          <w:noProof w:val="0"/>
          <w:lang w:val="en-US"/>
        </w:rPr>
        <w:t>ncbi_tax_dir</w:t>
      </w:r>
      <w:r w:rsidRPr="33EB5750" w:rsidR="2F1C2A18">
        <w:rPr>
          <w:noProof w:val="0"/>
          <w:lang w:val="en-US"/>
        </w:rPr>
        <w:t xml:space="preserve"> /</w:t>
      </w:r>
      <w:r w:rsidRPr="33EB5750" w:rsidR="26C696AA">
        <w:rPr>
          <w:noProof w:val="0"/>
          <w:lang w:val="en-US"/>
        </w:rPr>
        <w:t>path/to/</w:t>
      </w:r>
      <w:r w:rsidRPr="33EB5750" w:rsidR="26C696AA">
        <w:rPr>
          <w:noProof w:val="0"/>
          <w:lang w:val="en-US"/>
        </w:rPr>
        <w:t>ncbi</w:t>
      </w:r>
      <w:r w:rsidRPr="33EB5750" w:rsidR="26C696AA">
        <w:rPr>
          <w:noProof w:val="0"/>
          <w:lang w:val="en-US"/>
        </w:rPr>
        <w:t>/tax/</w:t>
      </w:r>
      <w:r w:rsidRPr="33EB5750" w:rsidR="26C696AA">
        <w:rPr>
          <w:noProof w:val="0"/>
          <w:lang w:val="en-US"/>
        </w:rPr>
        <w:t>dir</w:t>
      </w:r>
      <w:r w:rsidRPr="33EB5750" w:rsidR="26C696AA">
        <w:rPr>
          <w:noProof w:val="0"/>
          <w:lang w:val="en-US"/>
        </w:rPr>
        <w:t xml:space="preserve"> *this can be blank, pipeline will download </w:t>
      </w:r>
    </w:p>
    <w:p w:rsidR="2F1C2A18" w:rsidP="33EB5750" w:rsidRDefault="2F1C2A18" w14:paraId="21FB6286" w14:textId="4F10C997">
      <w:pPr>
        <w:pStyle w:val="ListParagraph"/>
        <w:bidi w:val="0"/>
      </w:pPr>
      <w:r w:rsidRPr="33EB5750" w:rsidR="2F1C2A18">
        <w:rPr>
          <w:noProof w:val="0"/>
          <w:lang w:val="en-US"/>
        </w:rPr>
        <w:t>--threads 32 \</w:t>
      </w:r>
    </w:p>
    <w:p w:rsidR="33EB5750" w:rsidP="33EB5750" w:rsidRDefault="33EB5750" w14:paraId="56EF72D9" w14:textId="5A3CAD7E">
      <w:pPr>
        <w:pStyle w:val="ListParagraph"/>
        <w:bidi w:val="0"/>
        <w:rPr>
          <w:noProof w:val="0"/>
          <w:lang w:val="en-US"/>
        </w:rPr>
      </w:pPr>
    </w:p>
    <w:p w:rsidR="54E9BFDE" w:rsidP="33EB5750" w:rsidRDefault="54E9BFDE" w14:paraId="76CAD590" w14:textId="6EC0EF86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3EB5750" w:rsidR="54E9BFDE">
        <w:rPr>
          <w:noProof w:val="0"/>
          <w:sz w:val="24"/>
          <w:szCs w:val="24"/>
          <w:lang w:val="en-US"/>
        </w:rPr>
        <w:t>Some notes about batching your job:</w:t>
      </w:r>
    </w:p>
    <w:p w:rsidR="54E9BFDE" w:rsidP="33EB5750" w:rsidRDefault="54E9BFDE" w14:paraId="575D18D2" w14:textId="7DFCB7ED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3EB5750" w:rsidR="54E9BFDE">
        <w:rPr>
          <w:noProof w:val="0"/>
          <w:sz w:val="24"/>
          <w:szCs w:val="24"/>
          <w:lang w:val="en-US"/>
        </w:rPr>
        <w:t xml:space="preserve">BLASTN and BLASTX are both very memory intensive, and for large runs </w:t>
      </w:r>
      <w:r w:rsidRPr="33EB5750" w:rsidR="54E9BFDE">
        <w:rPr>
          <w:noProof w:val="0"/>
          <w:sz w:val="24"/>
          <w:szCs w:val="24"/>
          <w:lang w:val="en-US"/>
        </w:rPr>
        <w:t>I’ve</w:t>
      </w:r>
      <w:r w:rsidRPr="33EB5750" w:rsidR="54E9BFDE">
        <w:rPr>
          <w:noProof w:val="0"/>
          <w:sz w:val="24"/>
          <w:szCs w:val="24"/>
          <w:lang w:val="en-US"/>
        </w:rPr>
        <w:t xml:space="preserve"> set memory usage to be 526GB, but you can also choose to set it lower but then run smaller batches</w:t>
      </w:r>
    </w:p>
    <w:p w:rsidR="54E9BFDE" w:rsidP="33EB5750" w:rsidRDefault="54E9BFDE" w14:paraId="7112A876" w14:textId="7477519E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3EB5750" w:rsidR="54E9BFDE">
        <w:rPr>
          <w:noProof w:val="0"/>
          <w:sz w:val="24"/>
          <w:szCs w:val="24"/>
          <w:lang w:val="en-US"/>
        </w:rPr>
        <w:t xml:space="preserve">Using batch with this large memory will result in a long wait time, so you can use the </w:t>
      </w:r>
      <w:r w:rsidRPr="33EB5750" w:rsidR="54E9BFDE">
        <w:rPr>
          <w:noProof w:val="0"/>
          <w:sz w:val="24"/>
          <w:szCs w:val="24"/>
          <w:lang w:val="en-US"/>
        </w:rPr>
        <w:t>crosslab</w:t>
      </w:r>
      <w:r w:rsidRPr="33EB5750" w:rsidR="54E9BFDE">
        <w:rPr>
          <w:noProof w:val="0"/>
          <w:sz w:val="24"/>
          <w:szCs w:val="24"/>
          <w:lang w:val="en-US"/>
        </w:rPr>
        <w:t xml:space="preserve"> </w:t>
      </w:r>
      <w:r w:rsidRPr="33EB5750" w:rsidR="54E9BFDE">
        <w:rPr>
          <w:noProof w:val="0"/>
          <w:sz w:val="24"/>
          <w:szCs w:val="24"/>
          <w:lang w:val="en-US"/>
        </w:rPr>
        <w:t>node</w:t>
      </w:r>
      <w:r w:rsidRPr="33EB5750" w:rsidR="54E9BFDE">
        <w:rPr>
          <w:noProof w:val="0"/>
          <w:sz w:val="24"/>
          <w:szCs w:val="24"/>
          <w:lang w:val="en-US"/>
        </w:rPr>
        <w:t xml:space="preserve"> but the memory </w:t>
      </w:r>
      <w:r w:rsidRPr="33EB5750" w:rsidR="54E9BFDE">
        <w:rPr>
          <w:noProof w:val="0"/>
          <w:sz w:val="24"/>
          <w:szCs w:val="24"/>
          <w:lang w:val="en-US"/>
        </w:rPr>
        <w:t>has to</w:t>
      </w:r>
      <w:r w:rsidRPr="33EB5750" w:rsidR="54E9BFDE">
        <w:rPr>
          <w:noProof w:val="0"/>
          <w:sz w:val="24"/>
          <w:szCs w:val="24"/>
          <w:lang w:val="en-US"/>
        </w:rPr>
        <w:t xml:space="preserve"> be under 250G</w:t>
      </w:r>
    </w:p>
    <w:p w:rsidR="60696D7D" w:rsidP="33EB5750" w:rsidRDefault="60696D7D" w14:paraId="15CB2CB8" w14:textId="24ADB0C6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3EB5750" w:rsidR="60696D7D">
        <w:rPr>
          <w:noProof w:val="0"/>
          <w:sz w:val="24"/>
          <w:szCs w:val="24"/>
          <w:lang w:val="en-US"/>
        </w:rPr>
        <w:t xml:space="preserve">Alternatively, using the </w:t>
      </w:r>
      <w:r w:rsidRPr="33EB5750" w:rsidR="362DD713">
        <w:rPr>
          <w:noProof w:val="0"/>
          <w:sz w:val="24"/>
          <w:szCs w:val="24"/>
          <w:lang w:val="en-US"/>
        </w:rPr>
        <w:t>guest node will go faster and allows for higher memory, so you can specify this with the partition=guest but it might be kicked off mid-run</w:t>
      </w:r>
    </w:p>
    <w:p w:rsidR="362DD713" w:rsidP="33EB5750" w:rsidRDefault="362DD713" w14:paraId="7D14F2F7" w14:textId="15FC0F14">
      <w:pPr>
        <w:pStyle w:val="ListParagraph"/>
        <w:numPr>
          <w:ilvl w:val="2"/>
          <w:numId w:val="3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3EB5750" w:rsidR="362DD713">
        <w:rPr>
          <w:noProof w:val="0"/>
          <w:sz w:val="24"/>
          <w:szCs w:val="24"/>
          <w:lang w:val="en-US"/>
        </w:rPr>
        <w:t xml:space="preserve">To continue a run after, you can add the –resume flag to your </w:t>
      </w:r>
      <w:r w:rsidRPr="33EB5750" w:rsidR="362DD713">
        <w:rPr>
          <w:noProof w:val="0"/>
          <w:sz w:val="24"/>
          <w:szCs w:val="24"/>
          <w:lang w:val="en-US"/>
        </w:rPr>
        <w:t>nextflow</w:t>
      </w:r>
      <w:r w:rsidRPr="33EB5750" w:rsidR="362DD713">
        <w:rPr>
          <w:noProof w:val="0"/>
          <w:sz w:val="24"/>
          <w:szCs w:val="24"/>
          <w:lang w:val="en-US"/>
        </w:rPr>
        <w:t xml:space="preserve"> command so it will pick up from the </w:t>
      </w:r>
      <w:r w:rsidRPr="33EB5750" w:rsidR="362DD713">
        <w:rPr>
          <w:noProof w:val="0"/>
          <w:sz w:val="24"/>
          <w:szCs w:val="24"/>
          <w:lang w:val="en-US"/>
        </w:rPr>
        <w:t>previous</w:t>
      </w:r>
      <w:r w:rsidRPr="33EB5750" w:rsidR="362DD713">
        <w:rPr>
          <w:noProof w:val="0"/>
          <w:sz w:val="24"/>
          <w:szCs w:val="24"/>
          <w:lang w:val="en-US"/>
        </w:rPr>
        <w:t xml:space="preserve"> run</w:t>
      </w:r>
    </w:p>
    <w:p w:rsidR="22762DA3" w:rsidP="33EB5750" w:rsidRDefault="22762DA3" w14:paraId="61050F75" w14:textId="623B5E21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3EB5750" w:rsidR="22762DA3">
        <w:rPr>
          <w:noProof w:val="0"/>
          <w:sz w:val="24"/>
          <w:szCs w:val="24"/>
          <w:lang w:val="en-US"/>
        </w:rPr>
        <w:t>Now once you batch your slurm job you are all good!</w:t>
      </w:r>
    </w:p>
    <w:p w:rsidR="33EB5750" w:rsidP="33EB5750" w:rsidRDefault="33EB5750" w14:paraId="75B94607" w14:textId="154965C1">
      <w:pPr>
        <w:pStyle w:val="Normal"/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</w:p>
    <w:p w:rsidR="22762DA3" w:rsidP="33EB5750" w:rsidRDefault="22762DA3" w14:paraId="0490A2C9" w14:textId="68AB07E6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</w:pPr>
      <w:r w:rsidRPr="33EB5750" w:rsidR="22762DA3">
        <w:rPr>
          <w:noProof w:val="0"/>
          <w:lang w:val="en-US"/>
        </w:rPr>
        <w:t>More about the pipeline</w:t>
      </w:r>
    </w:p>
    <w:p w:rsidR="22762DA3" w:rsidP="33EB5750" w:rsidRDefault="22762DA3" w14:paraId="7929CB8D" w14:textId="15567555">
      <w:pPr>
        <w:pStyle w:val="Heading3"/>
        <w:bidi w:val="0"/>
        <w:rPr>
          <w:noProof w:val="0"/>
          <w:lang w:val="en-US"/>
        </w:rPr>
      </w:pPr>
      <w:r w:rsidRPr="0C5AED8A" w:rsidR="22762DA3">
        <w:rPr>
          <w:noProof w:val="0"/>
          <w:lang w:val="en-US"/>
        </w:rPr>
        <w:t>Pipeline outputs</w:t>
      </w:r>
    </w:p>
    <w:p w:rsidR="2F46F47F" w:rsidP="0C5AED8A" w:rsidRDefault="2F46F47F" w14:paraId="0AE6F03C" w14:textId="17AAE5ED">
      <w:pPr>
        <w:pStyle w:val="ListParagraph"/>
        <w:numPr>
          <w:ilvl w:val="0"/>
          <w:numId w:val="19"/>
        </w:numPr>
        <w:rPr/>
      </w:pPr>
      <w:r w:rsidR="2F46F47F">
        <w:rPr/>
        <w:t>Tally File</w:t>
      </w:r>
    </w:p>
    <w:p w:rsidR="33EB5750" w:rsidP="0C5AED8A" w:rsidRDefault="33EB5750" w14:paraId="6CB53A49" w14:textId="3DBCEED6">
      <w:pPr>
        <w:pStyle w:val="ListParagraph"/>
        <w:numPr>
          <w:ilvl w:val="1"/>
          <w:numId w:val="19"/>
        </w:numPr>
        <w:bidi w:val="0"/>
        <w:rPr/>
      </w:pPr>
      <w:r w:rsidRPr="0C5AED8A" w:rsidR="2F46F47F">
        <w:rPr>
          <w:noProof w:val="0"/>
          <w:sz w:val="24"/>
          <w:szCs w:val="24"/>
          <w:lang w:val="en-US"/>
        </w:rPr>
        <w:t>11 columns, with taxid, scientific name, common name, family, kingdom, tally, normalized tally and evalue and pct_id statistics</w:t>
      </w:r>
    </w:p>
    <w:p w:rsidR="33EB5750" w:rsidP="0C5AED8A" w:rsidRDefault="33EB5750" w14:paraId="4A946AB6" w14:textId="686DFB1E">
      <w:pPr>
        <w:pStyle w:val="ListParagraph"/>
        <w:numPr>
          <w:ilvl w:val="1"/>
          <w:numId w:val="19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C5AED8A" w:rsidR="2F46F47F">
        <w:rPr>
          <w:noProof w:val="0"/>
          <w:lang w:val="en-US"/>
        </w:rPr>
        <w:t>Normalized tally: Calculated by finding reads per million unique reads</w:t>
      </w:r>
    </w:p>
    <w:p w:rsidR="33EB5750" w:rsidP="0C5AED8A" w:rsidRDefault="33EB5750" w14:paraId="44E681A4" w14:textId="4FCC6768">
      <w:pPr>
        <w:pStyle w:val="ListParagraph"/>
        <w:numPr>
          <w:ilvl w:val="1"/>
          <w:numId w:val="19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C5AED8A" w:rsidR="2F46F47F">
        <w:rPr>
          <w:noProof w:val="0"/>
          <w:lang w:val="en-US"/>
        </w:rPr>
        <w:t>Tally # x Total unique reads/1,000,000</w:t>
      </w:r>
    </w:p>
    <w:p w:rsidR="33EB5750" w:rsidP="0C5AED8A" w:rsidRDefault="33EB5750" w14:paraId="3D262386" w14:textId="3238ACA6">
      <w:pPr>
        <w:bidi w:val="0"/>
        <w:spacing w:before="240" w:beforeAutospacing="off" w:after="240" w:afterAutospacing="off"/>
        <w:ind w:left="1440"/>
      </w:pPr>
      <w:r w:rsidR="2F46F47F">
        <w:drawing>
          <wp:inline wp14:editId="7E91F090" wp14:anchorId="10A065CE">
            <wp:extent cx="5943600" cy="1304925"/>
            <wp:effectExtent l="0" t="0" r="0" b="0"/>
            <wp:docPr id="6871764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87176454" name=""/>
                    <pic:cNvPicPr/>
                  </pic:nvPicPr>
                  <pic:blipFill>
                    <a:blip xmlns:r="http://schemas.openxmlformats.org/officeDocument/2006/relationships" r:embed="rId1484051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EB5750" w:rsidP="0C5AED8A" w:rsidRDefault="33EB5750" w14:paraId="13DA5EDA" w14:textId="5DC2C198">
      <w:pPr>
        <w:pStyle w:val="ListParagraph"/>
        <w:numPr>
          <w:ilvl w:val="0"/>
          <w:numId w:val="19"/>
        </w:numPr>
        <w:bidi w:val="0"/>
        <w:rPr/>
      </w:pPr>
      <w:r w:rsidR="2F46F47F">
        <w:rPr/>
        <w:t>Taxa matrix</w:t>
      </w:r>
    </w:p>
    <w:p w:rsidR="33EB5750" w:rsidP="0C5AED8A" w:rsidRDefault="33EB5750" w14:paraId="1FC2729F" w14:textId="7DC19E49">
      <w:pPr>
        <w:pStyle w:val="ListParagraph"/>
        <w:numPr>
          <w:ilvl w:val="1"/>
          <w:numId w:val="19"/>
        </w:numPr>
        <w:bidi w:val="0"/>
        <w:rPr>
          <w:noProof w:val="0"/>
          <w:sz w:val="24"/>
          <w:szCs w:val="24"/>
          <w:lang w:val="en-US"/>
        </w:rPr>
      </w:pPr>
      <w:r w:rsidRPr="0C5AED8A" w:rsidR="0D161A88">
        <w:rPr>
          <w:noProof w:val="0"/>
          <w:sz w:val="24"/>
          <w:szCs w:val="24"/>
          <w:lang w:val="en-US"/>
        </w:rPr>
        <w:t>Tsv</w:t>
      </w:r>
      <w:r w:rsidRPr="0C5AED8A" w:rsidR="0D161A88">
        <w:rPr>
          <w:noProof w:val="0"/>
          <w:sz w:val="24"/>
          <w:szCs w:val="24"/>
          <w:lang w:val="en-US"/>
        </w:rPr>
        <w:t xml:space="preserve"> file with </w:t>
      </w:r>
      <w:r w:rsidRPr="0C5AED8A" w:rsidR="2F46F47F">
        <w:rPr>
          <w:noProof w:val="0"/>
          <w:sz w:val="24"/>
          <w:szCs w:val="24"/>
          <w:lang w:val="en-US"/>
        </w:rPr>
        <w:t xml:space="preserve">8 columns, with barcode, </w:t>
      </w:r>
      <w:r w:rsidRPr="0C5AED8A" w:rsidR="2F46F47F">
        <w:rPr>
          <w:noProof w:val="0"/>
          <w:sz w:val="24"/>
          <w:szCs w:val="24"/>
          <w:lang w:val="en-US"/>
        </w:rPr>
        <w:t>taxid</w:t>
      </w:r>
      <w:r w:rsidRPr="0C5AED8A" w:rsidR="2F46F47F">
        <w:rPr>
          <w:noProof w:val="0"/>
          <w:sz w:val="24"/>
          <w:szCs w:val="24"/>
          <w:lang w:val="en-US"/>
        </w:rPr>
        <w:t xml:space="preserve">, scientific name, common name, family, kingdom, normalized </w:t>
      </w:r>
      <w:r w:rsidRPr="0C5AED8A" w:rsidR="2F46F47F">
        <w:rPr>
          <w:noProof w:val="0"/>
          <w:sz w:val="24"/>
          <w:szCs w:val="24"/>
          <w:lang w:val="en-US"/>
        </w:rPr>
        <w:t>tally</w:t>
      </w:r>
      <w:r w:rsidRPr="0C5AED8A" w:rsidR="2F46F47F">
        <w:rPr>
          <w:noProof w:val="0"/>
          <w:sz w:val="24"/>
          <w:szCs w:val="24"/>
          <w:lang w:val="en-US"/>
        </w:rPr>
        <w:t xml:space="preserve"> and Blastn_</w:t>
      </w:r>
      <w:r w:rsidRPr="0C5AED8A" w:rsidR="3465B5A7">
        <w:rPr>
          <w:noProof w:val="0"/>
          <w:sz w:val="24"/>
          <w:szCs w:val="24"/>
          <w:lang w:val="en-US"/>
        </w:rPr>
        <w:t>Blastx</w:t>
      </w:r>
    </w:p>
    <w:p w:rsidR="33EB5750" w:rsidP="0C5AED8A" w:rsidRDefault="33EB5750" w14:paraId="3A423F26" w14:textId="6BC62E39">
      <w:pPr>
        <w:pStyle w:val="ListParagraph"/>
        <w:numPr>
          <w:ilvl w:val="1"/>
          <w:numId w:val="19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C5AED8A" w:rsidR="2F46F47F">
        <w:rPr>
          <w:noProof w:val="0"/>
          <w:lang w:val="en-US"/>
        </w:rPr>
        <w:t>Will combine all samples into one file; barcode=</w:t>
      </w:r>
      <w:r w:rsidRPr="0C5AED8A" w:rsidR="2F46F47F">
        <w:rPr>
          <w:noProof w:val="0"/>
          <w:lang w:val="en-US"/>
        </w:rPr>
        <w:t>sample_id</w:t>
      </w:r>
    </w:p>
    <w:p w:rsidR="33EB5750" w:rsidP="0C5AED8A" w:rsidRDefault="33EB5750" w14:paraId="286BC03B" w14:textId="75CDD234">
      <w:pPr>
        <w:pStyle w:val="ListParagraph"/>
        <w:numPr>
          <w:ilvl w:val="1"/>
          <w:numId w:val="19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C5AED8A" w:rsidR="1412DD23">
        <w:rPr>
          <w:noProof w:val="0"/>
          <w:sz w:val="24"/>
          <w:szCs w:val="24"/>
          <w:lang w:val="en-US"/>
        </w:rPr>
        <w:t xml:space="preserve">This </w:t>
      </w:r>
      <w:r w:rsidRPr="0C5AED8A" w:rsidR="1412DD23">
        <w:rPr>
          <w:noProof w:val="0"/>
          <w:sz w:val="24"/>
          <w:szCs w:val="24"/>
          <w:lang w:val="en-US"/>
        </w:rPr>
        <w:t>tsv</w:t>
      </w:r>
      <w:r w:rsidRPr="0C5AED8A" w:rsidR="1412DD23">
        <w:rPr>
          <w:noProof w:val="0"/>
          <w:sz w:val="24"/>
          <w:szCs w:val="24"/>
          <w:lang w:val="en-US"/>
        </w:rPr>
        <w:t xml:space="preserve"> file is what is used for the generate heatmap step, and can also be used standalone for any figure generation</w:t>
      </w:r>
    </w:p>
    <w:p w:rsidR="33EB5750" w:rsidP="0C5AED8A" w:rsidRDefault="33EB5750" w14:paraId="7B95ED62" w14:textId="739F0881">
      <w:pPr>
        <w:pStyle w:val="ListParagraph"/>
        <w:numPr>
          <w:ilvl w:val="1"/>
          <w:numId w:val="19"/>
        </w:numPr>
        <w:bidi w:val="0"/>
        <w:spacing w:before="240" w:beforeAutospacing="off" w:after="240" w:afterAutospacing="off"/>
        <w:rPr/>
      </w:pPr>
      <w:r w:rsidR="2F0BF1CD">
        <w:drawing>
          <wp:inline wp14:editId="6DC7B79B" wp14:anchorId="6E02900D">
            <wp:extent cx="5257800" cy="638175"/>
            <wp:effectExtent l="0" t="0" r="0" b="0"/>
            <wp:docPr id="11174475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17447534" name=""/>
                    <pic:cNvPicPr/>
                  </pic:nvPicPr>
                  <pic:blipFill>
                    <a:blip xmlns:r="http://schemas.openxmlformats.org/officeDocument/2006/relationships" r:embed="rId11667923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EB5750" w:rsidP="0C5AED8A" w:rsidRDefault="33EB5750" w14:paraId="7F14241D" w14:textId="0AE17E6B">
      <w:pPr>
        <w:pStyle w:val="ListParagraph"/>
        <w:numPr>
          <w:ilvl w:val="0"/>
          <w:numId w:val="19"/>
        </w:numPr>
        <w:bidi w:val="0"/>
        <w:rPr>
          <w:noProof w:val="0"/>
          <w:sz w:val="24"/>
          <w:szCs w:val="24"/>
          <w:lang w:val="en-US"/>
        </w:rPr>
      </w:pPr>
      <w:r w:rsidRPr="0C5AED8A" w:rsidR="1412DD23">
        <w:rPr>
          <w:noProof w:val="0"/>
          <w:sz w:val="24"/>
          <w:szCs w:val="24"/>
          <w:lang w:val="en-US"/>
        </w:rPr>
        <w:t>Heatmap</w:t>
      </w:r>
    </w:p>
    <w:p w:rsidR="1412DD23" w:rsidP="0C5AED8A" w:rsidRDefault="1412DD23" w14:paraId="54AE2540" w14:textId="6B7526F1">
      <w:pPr>
        <w:pStyle w:val="ListParagraph"/>
        <w:numPr>
          <w:ilvl w:val="1"/>
          <w:numId w:val="19"/>
        </w:numPr>
        <w:rPr/>
      </w:pPr>
      <w:r w:rsidR="1412DD23">
        <w:drawing>
          <wp:inline wp14:editId="7A9F0E8B" wp14:anchorId="351D37AC">
            <wp:extent cx="1952625" cy="1937720"/>
            <wp:effectExtent l="0" t="0" r="0" b="0"/>
            <wp:docPr id="214524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452489" name=""/>
                    <pic:cNvPicPr/>
                  </pic:nvPicPr>
                  <pic:blipFill>
                    <a:blip xmlns:r="http://schemas.openxmlformats.org/officeDocument/2006/relationships" r:embed="rId36607139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52625" cy="193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5C8AF" w:rsidP="0C5AED8A" w:rsidRDefault="0705C8AF" w14:paraId="36EA0365" w14:textId="47FA456D">
      <w:pPr>
        <w:pStyle w:val="ListParagraph"/>
        <w:numPr>
          <w:ilvl w:val="1"/>
          <w:numId w:val="19"/>
        </w:numPr>
        <w:rPr/>
      </w:pPr>
      <w:r w:rsidR="0705C8AF">
        <w:rPr/>
        <w:t xml:space="preserve">Generates heatmap with </w:t>
      </w:r>
      <w:r w:rsidR="0705C8AF">
        <w:rPr/>
        <w:t>viridis</w:t>
      </w:r>
      <w:r w:rsidR="0705C8AF">
        <w:rPr/>
        <w:t xml:space="preserve"> color scheme, can set to either family or species level &amp; names of species/family are in blue or red depending on if they were in the </w:t>
      </w:r>
      <w:r w:rsidR="0705C8AF">
        <w:rPr/>
        <w:t>blastn</w:t>
      </w:r>
      <w:r w:rsidR="0705C8AF">
        <w:rPr/>
        <w:t xml:space="preserve"> or blastx file</w:t>
      </w:r>
    </w:p>
    <w:p w:rsidR="0705C8AF" w:rsidP="0C5AED8A" w:rsidRDefault="0705C8AF" w14:paraId="243ED884" w14:textId="7597EFFF">
      <w:pPr>
        <w:pStyle w:val="ListParagraph"/>
        <w:numPr>
          <w:ilvl w:val="1"/>
          <w:numId w:val="19"/>
        </w:numPr>
        <w:rPr/>
      </w:pPr>
      <w:r w:rsidR="0705C8AF">
        <w:rPr/>
        <w:t xml:space="preserve">May need more adjustments from default settings – can run this script separately or another </w:t>
      </w:r>
      <w:r w:rsidR="0705C8AF">
        <w:rPr/>
        <w:t>jupyter</w:t>
      </w:r>
      <w:r w:rsidR="0705C8AF">
        <w:rPr/>
        <w:t xml:space="preserve"> notebook to edit output</w:t>
      </w:r>
    </w:p>
    <w:p w:rsidR="2402DE75" w:rsidP="0C5AED8A" w:rsidRDefault="2402DE75" w14:paraId="7A83EE6C" w14:textId="4F8F4BFE">
      <w:pPr>
        <w:pStyle w:val="ListParagraph"/>
        <w:numPr>
          <w:ilvl w:val="0"/>
          <w:numId w:val="19"/>
        </w:numPr>
        <w:rPr/>
      </w:pPr>
      <w:r w:rsidR="2402DE75">
        <w:rPr/>
        <w:t>Summary.csv</w:t>
      </w:r>
    </w:p>
    <w:p w:rsidR="2402DE75" w:rsidP="0C5AED8A" w:rsidRDefault="2402DE75" w14:paraId="7B8964A1" w14:textId="64A6182C">
      <w:pPr>
        <w:pStyle w:val="ListParagraph"/>
        <w:numPr>
          <w:ilvl w:val="1"/>
          <w:numId w:val="19"/>
        </w:numPr>
        <w:rPr/>
      </w:pPr>
      <w:r w:rsidR="2402DE75">
        <w:rPr/>
        <w:t>Statistics about each sample with reads after each step</w:t>
      </w:r>
    </w:p>
    <w:p w:rsidR="2402DE75" w:rsidP="0C5AED8A" w:rsidRDefault="2402DE75" w14:paraId="2C2A4094" w14:textId="7CB7626A">
      <w:pPr>
        <w:pStyle w:val="ListParagraph"/>
        <w:numPr>
          <w:ilvl w:val="1"/>
          <w:numId w:val="19"/>
        </w:numPr>
        <w:rPr/>
      </w:pPr>
      <w:r w:rsidR="2402DE75">
        <w:drawing>
          <wp:inline wp14:editId="621A1759" wp14:anchorId="48617B71">
            <wp:extent cx="5257800" cy="295275"/>
            <wp:effectExtent l="0" t="0" r="0" b="0"/>
            <wp:docPr id="742719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4271992" name=""/>
                    <pic:cNvPicPr/>
                  </pic:nvPicPr>
                  <pic:blipFill>
                    <a:blip xmlns:r="http://schemas.openxmlformats.org/officeDocument/2006/relationships" r:embed="rId5519934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02DE75" w:rsidP="0C5AED8A" w:rsidRDefault="2402DE75" w14:paraId="2993ECDB" w14:textId="7302F99D">
      <w:pPr>
        <w:pStyle w:val="ListParagraph"/>
        <w:numPr>
          <w:ilvl w:val="0"/>
          <w:numId w:val="19"/>
        </w:numPr>
        <w:rPr/>
      </w:pPr>
      <w:r w:rsidR="2402DE75">
        <w:rPr/>
        <w:t xml:space="preserve">Virus reads folder has individual </w:t>
      </w:r>
      <w:r w:rsidR="2402DE75">
        <w:rPr/>
        <w:t>fasta</w:t>
      </w:r>
      <w:r w:rsidR="2402DE75">
        <w:rPr/>
        <w:t xml:space="preserve"> sequences of viral species found in </w:t>
      </w:r>
      <w:r w:rsidR="2402DE75">
        <w:rPr/>
        <w:t>eac</w:t>
      </w:r>
      <w:r w:rsidR="2402DE75">
        <w:rPr/>
        <w:t>h sample</w:t>
      </w:r>
    </w:p>
    <w:p w:rsidR="2402DE75" w:rsidP="0C5AED8A" w:rsidRDefault="2402DE75" w14:paraId="1A46C3FA" w14:textId="0F2A9454">
      <w:pPr>
        <w:pStyle w:val="ListParagraph"/>
        <w:numPr>
          <w:ilvl w:val="1"/>
          <w:numId w:val="19"/>
        </w:numPr>
        <w:rPr/>
      </w:pPr>
      <w:r w:rsidR="2402DE75">
        <w:rPr/>
        <w:t xml:space="preserve">These can then be analyzed in </w:t>
      </w:r>
      <w:r w:rsidR="2402DE75">
        <w:rPr/>
        <w:t>geneious</w:t>
      </w:r>
      <w:r w:rsidR="2402DE75">
        <w:rPr/>
        <w:t xml:space="preserve"> if wanted</w:t>
      </w:r>
    </w:p>
    <w:p w:rsidR="2402DE75" w:rsidP="0C5AED8A" w:rsidRDefault="2402DE75" w14:paraId="28C890DB" w14:textId="4C7F8AEC">
      <w:pPr>
        <w:pStyle w:val="ListParagraph"/>
        <w:numPr>
          <w:ilvl w:val="0"/>
          <w:numId w:val="19"/>
        </w:numPr>
        <w:rPr/>
      </w:pPr>
      <w:r w:rsidR="2402DE75">
        <w:rPr/>
        <w:t xml:space="preserve">Fastqc files for each step are in the corresponding </w:t>
      </w:r>
      <w:r w:rsidR="2402DE75">
        <w:rPr/>
        <w:t>fastqc</w:t>
      </w:r>
      <w:r w:rsidR="2402DE75">
        <w:rPr/>
        <w:t xml:space="preserve"> folders</w:t>
      </w:r>
    </w:p>
    <w:p w:rsidR="22762DA3" w:rsidP="33EB5750" w:rsidRDefault="22762DA3" w14:paraId="3A10E557" w14:textId="1DD0C6DB">
      <w:pPr>
        <w:pStyle w:val="Heading3"/>
        <w:bidi w:val="0"/>
        <w:rPr>
          <w:noProof w:val="0"/>
          <w:lang w:val="en-US"/>
        </w:rPr>
      </w:pPr>
      <w:r w:rsidRPr="33EB5750" w:rsidR="22762DA3">
        <w:rPr>
          <w:noProof w:val="0"/>
          <w:lang w:val="en-US"/>
        </w:rPr>
        <w:t>Getting extra functionality</w:t>
      </w:r>
    </w:p>
    <w:p w:rsidR="22762DA3" w:rsidP="33EB5750" w:rsidRDefault="22762DA3" w14:paraId="05879DF4" w14:textId="0B42CACC">
      <w:pPr>
        <w:pStyle w:val="ListParagraph"/>
        <w:numPr>
          <w:ilvl w:val="0"/>
          <w:numId w:val="12"/>
        </w:numPr>
        <w:bidi w:val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en-US"/>
        </w:rPr>
      </w:pPr>
      <w:r w:rsidRPr="33EB5750" w:rsidR="22762DA3">
        <w:rPr>
          <w:noProof w:val="0"/>
          <w:lang w:val="en-US"/>
        </w:rPr>
        <w:t>Tally script</w:t>
      </w:r>
    </w:p>
    <w:p w:rsidR="22762DA3" w:rsidP="33EB5750" w:rsidRDefault="22762DA3" w14:paraId="03F0107E" w14:textId="1B7EA264">
      <w:pPr>
        <w:pStyle w:val="ListParagraph"/>
        <w:numPr>
          <w:ilvl w:val="0"/>
          <w:numId w:val="13"/>
        </w:numPr>
        <w:bidi w:val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en-US"/>
        </w:rPr>
      </w:pPr>
      <w:r w:rsidRPr="33EB5750" w:rsidR="22762DA3">
        <w:rPr>
          <w:noProof w:val="0"/>
          <w:lang w:val="en-US"/>
        </w:rPr>
        <w:t xml:space="preserve">Can filter for a specific kingdom, right now </w:t>
      </w:r>
      <w:r w:rsidRPr="33EB5750" w:rsidR="22762DA3">
        <w:rPr>
          <w:noProof w:val="0"/>
          <w:lang w:val="en-US"/>
        </w:rPr>
        <w:t>it’s</w:t>
      </w:r>
      <w:r w:rsidRPr="33EB5750" w:rsidR="22762DA3">
        <w:rPr>
          <w:noProof w:val="0"/>
          <w:lang w:val="en-US"/>
        </w:rPr>
        <w:t xml:space="preserve"> default without filter but you can do -f “Viruses” for example</w:t>
      </w:r>
    </w:p>
    <w:p w:rsidR="22762DA3" w:rsidP="33EB5750" w:rsidRDefault="22762DA3" w14:paraId="11EDD749" w14:textId="238FA7F5">
      <w:pPr>
        <w:pStyle w:val="ListParagraph"/>
        <w:numPr>
          <w:ilvl w:val="0"/>
          <w:numId w:val="14"/>
        </w:numPr>
        <w:bidi w:val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en-US"/>
        </w:rPr>
      </w:pPr>
      <w:r w:rsidRPr="33EB5750" w:rsidR="22762DA3">
        <w:rPr>
          <w:noProof w:val="0"/>
          <w:lang w:val="en-US"/>
        </w:rPr>
        <w:t xml:space="preserve">More parameters like max eval or tally cutoff </w:t>
      </w:r>
    </w:p>
    <w:p w:rsidR="22762DA3" w:rsidP="33EB5750" w:rsidRDefault="22762DA3" w14:paraId="5C1D2ADF" w14:textId="033C083F">
      <w:pPr>
        <w:pStyle w:val="ListParagraph"/>
        <w:numPr>
          <w:ilvl w:val="0"/>
          <w:numId w:val="15"/>
        </w:numPr>
        <w:bidi w:val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en-US"/>
        </w:rPr>
      </w:pPr>
      <w:r w:rsidRPr="33EB5750" w:rsidR="22762DA3">
        <w:rPr>
          <w:noProof w:val="0"/>
          <w:lang w:val="en-US"/>
        </w:rPr>
        <w:t xml:space="preserve">Distribute </w:t>
      </w:r>
      <w:r w:rsidRPr="33EB5750" w:rsidR="22762DA3">
        <w:rPr>
          <w:noProof w:val="0"/>
          <w:lang w:val="en-US"/>
        </w:rPr>
        <w:t>fasta</w:t>
      </w:r>
      <w:r w:rsidRPr="33EB5750" w:rsidR="22762DA3">
        <w:rPr>
          <w:noProof w:val="0"/>
          <w:lang w:val="en-US"/>
        </w:rPr>
        <w:t xml:space="preserve"> by blast</w:t>
      </w:r>
    </w:p>
    <w:p w:rsidR="22762DA3" w:rsidP="33EB5750" w:rsidRDefault="22762DA3" w14:paraId="56389383" w14:textId="285A7474">
      <w:pPr>
        <w:pStyle w:val="ListParagraph"/>
        <w:numPr>
          <w:ilvl w:val="0"/>
          <w:numId w:val="16"/>
        </w:numPr>
        <w:bidi w:val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en-US"/>
        </w:rPr>
      </w:pPr>
      <w:r w:rsidRPr="33EB5750" w:rsidR="22762DA3">
        <w:rPr>
          <w:noProof w:val="0"/>
          <w:lang w:val="en-US"/>
        </w:rPr>
        <w:t>Also</w:t>
      </w:r>
      <w:r w:rsidRPr="33EB5750" w:rsidR="22762DA3">
        <w:rPr>
          <w:noProof w:val="0"/>
          <w:lang w:val="en-US"/>
        </w:rPr>
        <w:t xml:space="preserve"> </w:t>
      </w:r>
      <w:r w:rsidRPr="33EB5750" w:rsidR="22762DA3">
        <w:rPr>
          <w:noProof w:val="0"/>
          <w:lang w:val="en-US"/>
        </w:rPr>
        <w:t>option</w:t>
      </w:r>
      <w:r w:rsidRPr="33EB5750" w:rsidR="22762DA3">
        <w:rPr>
          <w:noProof w:val="0"/>
          <w:lang w:val="en-US"/>
        </w:rPr>
        <w:t xml:space="preserve"> to do virus only or create all </w:t>
      </w:r>
      <w:r w:rsidRPr="33EB5750" w:rsidR="22762DA3">
        <w:rPr>
          <w:noProof w:val="0"/>
          <w:lang w:val="en-US"/>
        </w:rPr>
        <w:t>fasta</w:t>
      </w:r>
      <w:r w:rsidRPr="33EB5750" w:rsidR="22762DA3">
        <w:rPr>
          <w:noProof w:val="0"/>
          <w:lang w:val="en-US"/>
        </w:rPr>
        <w:t xml:space="preserve"> files, or filter certain </w:t>
      </w:r>
      <w:r w:rsidRPr="33EB5750" w:rsidR="22762DA3">
        <w:rPr>
          <w:noProof w:val="0"/>
          <w:lang w:val="en-US"/>
        </w:rPr>
        <w:t>taxids</w:t>
      </w:r>
      <w:r w:rsidRPr="33EB5750" w:rsidR="22762DA3">
        <w:rPr>
          <w:noProof w:val="0"/>
          <w:lang w:val="en-US"/>
        </w:rPr>
        <w:t xml:space="preserve"> in a file</w:t>
      </w:r>
    </w:p>
    <w:p w:rsidR="22762DA3" w:rsidP="33EB5750" w:rsidRDefault="22762DA3" w14:paraId="6DE3D5F8" w14:textId="4FEBCBB4">
      <w:pPr>
        <w:pStyle w:val="ListParagraph"/>
        <w:numPr>
          <w:ilvl w:val="0"/>
          <w:numId w:val="17"/>
        </w:numPr>
        <w:bidi w:val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en-US"/>
        </w:rPr>
      </w:pPr>
      <w:r w:rsidRPr="33EB5750" w:rsidR="22762DA3">
        <w:rPr>
          <w:noProof w:val="0"/>
          <w:lang w:val="en-US"/>
        </w:rPr>
        <w:t>Taxa matrix</w:t>
      </w:r>
    </w:p>
    <w:p w:rsidR="22762DA3" w:rsidP="33EB5750" w:rsidRDefault="22762DA3" w14:paraId="24C1D2AD" w14:textId="7AB25644">
      <w:pPr>
        <w:pStyle w:val="ListParagraph"/>
        <w:numPr>
          <w:ilvl w:val="0"/>
          <w:numId w:val="18"/>
        </w:numPr>
        <w:bidi w:val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en-US"/>
        </w:rPr>
      </w:pPr>
      <w:r w:rsidRPr="33EB5750" w:rsidR="22762DA3">
        <w:rPr>
          <w:noProof w:val="0"/>
          <w:lang w:val="en-US"/>
        </w:rPr>
        <w:t xml:space="preserve">Various options to limit </w:t>
      </w:r>
      <w:r w:rsidRPr="33EB5750" w:rsidR="22762DA3">
        <w:rPr>
          <w:noProof w:val="0"/>
          <w:lang w:val="en-US"/>
        </w:rPr>
        <w:t>taxids</w:t>
      </w:r>
      <w:r w:rsidRPr="33EB5750" w:rsidR="22762DA3">
        <w:rPr>
          <w:noProof w:val="0"/>
          <w:lang w:val="en-US"/>
        </w:rPr>
        <w:t xml:space="preserve">, filter for kingdoms, exclude families, </w:t>
      </w:r>
      <w:r w:rsidRPr="33EB5750" w:rsidR="22762DA3">
        <w:rPr>
          <w:noProof w:val="0"/>
          <w:lang w:val="en-US"/>
        </w:rPr>
        <w:t>etc</w:t>
      </w:r>
    </w:p>
    <w:p w:rsidR="33EB5750" w:rsidP="33EB5750" w:rsidRDefault="33EB5750" w14:paraId="71F4D5EA" w14:textId="1B9C107A">
      <w:pPr>
        <w:pStyle w:val="Normal"/>
        <w:bidi w:val="0"/>
        <w:ind w:left="720"/>
        <w:rPr>
          <w:noProof w:val="0"/>
          <w:sz w:val="24"/>
          <w:szCs w:val="24"/>
          <w:lang w:val="en-US"/>
        </w:rPr>
      </w:pPr>
    </w:p>
    <w:p w:rsidR="33EB5750" w:rsidP="33EB5750" w:rsidRDefault="33EB5750" w14:paraId="3D7378DD" w14:textId="70171C8F">
      <w:pPr>
        <w:pStyle w:val="Normal"/>
        <w:bidi w:val="0"/>
        <w:rPr>
          <w:noProof w:val="0"/>
          <w:lang w:val="en-US"/>
        </w:rPr>
      </w:pPr>
    </w:p>
    <w:p w:rsidR="33EB5750" w:rsidP="33EB5750" w:rsidRDefault="33EB5750" w14:paraId="3EAE72CF" w14:textId="23C69DCD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8f5a6fd8a1a44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EB5750" w:rsidTr="33EB5750" w14:paraId="7A7CDA55">
      <w:trPr>
        <w:trHeight w:val="300"/>
      </w:trPr>
      <w:tc>
        <w:tcPr>
          <w:tcW w:w="3120" w:type="dxa"/>
          <w:tcMar/>
        </w:tcPr>
        <w:p w:rsidR="33EB5750" w:rsidP="33EB5750" w:rsidRDefault="33EB5750" w14:paraId="16E76626" w14:textId="1985D0E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EB5750" w:rsidP="33EB5750" w:rsidRDefault="33EB5750" w14:paraId="1CBD57AB" w14:textId="675ECF5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EB5750" w:rsidP="33EB5750" w:rsidRDefault="33EB5750" w14:paraId="398DD6EB" w14:textId="129BB401">
          <w:pPr>
            <w:pStyle w:val="Header"/>
            <w:bidi w:val="0"/>
            <w:ind w:right="-115"/>
            <w:jc w:val="right"/>
          </w:pPr>
        </w:p>
      </w:tc>
    </w:tr>
  </w:tbl>
  <w:p w:rsidR="33EB5750" w:rsidP="33EB5750" w:rsidRDefault="33EB5750" w14:paraId="14F4D107" w14:textId="5EE6AB7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5f2c02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a8fe3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c9b1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e5cf8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ce624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0fd01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f5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53851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49ca4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74a4c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b735e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42ed3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8576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7b93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a5a6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8fbe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21d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c241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db983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A05CE5"/>
    <w:rsid w:val="00041C94"/>
    <w:rsid w:val="047EB247"/>
    <w:rsid w:val="06C8DE12"/>
    <w:rsid w:val="0705C8AF"/>
    <w:rsid w:val="070785C0"/>
    <w:rsid w:val="0897099B"/>
    <w:rsid w:val="0B929E9C"/>
    <w:rsid w:val="0C5AED8A"/>
    <w:rsid w:val="0C8F3D20"/>
    <w:rsid w:val="0D161A88"/>
    <w:rsid w:val="0E05D17B"/>
    <w:rsid w:val="1018D908"/>
    <w:rsid w:val="11B09085"/>
    <w:rsid w:val="11C81204"/>
    <w:rsid w:val="1412DD23"/>
    <w:rsid w:val="152EC9E5"/>
    <w:rsid w:val="16177337"/>
    <w:rsid w:val="169415BA"/>
    <w:rsid w:val="1A244765"/>
    <w:rsid w:val="1A2DF99E"/>
    <w:rsid w:val="1BF399BE"/>
    <w:rsid w:val="22762DA3"/>
    <w:rsid w:val="236FC47A"/>
    <w:rsid w:val="2402DE75"/>
    <w:rsid w:val="24972A12"/>
    <w:rsid w:val="25FD3A10"/>
    <w:rsid w:val="26C696AA"/>
    <w:rsid w:val="26F1D040"/>
    <w:rsid w:val="27526F62"/>
    <w:rsid w:val="2EB594DF"/>
    <w:rsid w:val="2F0BF1CD"/>
    <w:rsid w:val="2F1C2A18"/>
    <w:rsid w:val="2F46F47F"/>
    <w:rsid w:val="31A81D23"/>
    <w:rsid w:val="3386F01E"/>
    <w:rsid w:val="33E3C40D"/>
    <w:rsid w:val="33EB5750"/>
    <w:rsid w:val="3465B5A7"/>
    <w:rsid w:val="34ACB6BB"/>
    <w:rsid w:val="356AAB46"/>
    <w:rsid w:val="35C13FCE"/>
    <w:rsid w:val="362DD713"/>
    <w:rsid w:val="37520B8A"/>
    <w:rsid w:val="37A05CE5"/>
    <w:rsid w:val="37C26FF3"/>
    <w:rsid w:val="38AF051B"/>
    <w:rsid w:val="3AA398F1"/>
    <w:rsid w:val="3BF444E7"/>
    <w:rsid w:val="4153FE5E"/>
    <w:rsid w:val="433CF05E"/>
    <w:rsid w:val="4589CF01"/>
    <w:rsid w:val="48E694BC"/>
    <w:rsid w:val="4958D808"/>
    <w:rsid w:val="49917B6C"/>
    <w:rsid w:val="4B3BAE10"/>
    <w:rsid w:val="4D2E28D4"/>
    <w:rsid w:val="4D9AD896"/>
    <w:rsid w:val="4DC245F2"/>
    <w:rsid w:val="51C89C77"/>
    <w:rsid w:val="533CCA24"/>
    <w:rsid w:val="54E9BFDE"/>
    <w:rsid w:val="56113EEE"/>
    <w:rsid w:val="598EF600"/>
    <w:rsid w:val="5A279184"/>
    <w:rsid w:val="5D6A9BAC"/>
    <w:rsid w:val="5E8CB3D7"/>
    <w:rsid w:val="5E9CB948"/>
    <w:rsid w:val="6016FA7D"/>
    <w:rsid w:val="60696D7D"/>
    <w:rsid w:val="63738CCF"/>
    <w:rsid w:val="67A1CB19"/>
    <w:rsid w:val="67AD9961"/>
    <w:rsid w:val="6A05AED5"/>
    <w:rsid w:val="6C4AC7EA"/>
    <w:rsid w:val="70D40BC6"/>
    <w:rsid w:val="715CC08E"/>
    <w:rsid w:val="78CE8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5CE5"/>
  <w15:chartTrackingRefBased/>
  <w15:docId w15:val="{7F609798-D80B-467A-AB4C-1AA8E5D73B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33EB5750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33EB575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33EB5750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33EB575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3EB575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Heading1">
    <w:uiPriority w:val="9"/>
    <w:name w:val="heading 1"/>
    <w:basedOn w:val="Normal"/>
    <w:next w:val="Normal"/>
    <w:qFormat/>
    <w:rsid w:val="33EB575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3">
    <w:uiPriority w:val="9"/>
    <w:name w:val="heading 3"/>
    <w:basedOn w:val="Normal"/>
    <w:next w:val="Normal"/>
    <w:unhideWhenUsed/>
    <w:qFormat/>
    <w:rsid w:val="33EB5750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rach-w/Metagenomic_taxonomy_pipeline" TargetMode="External" Id="R40e802f5244e47cc" /><Relationship Type="http://schemas.openxmlformats.org/officeDocument/2006/relationships/hyperlink" Target="mailto:rwurachel@gmail.com" TargetMode="External" Id="Rd51e43501eec4990" /><Relationship Type="http://schemas.openxmlformats.org/officeDocument/2006/relationships/header" Target="header.xml" Id="R28f5a6fd8a1a4434" /><Relationship Type="http://schemas.openxmlformats.org/officeDocument/2006/relationships/numbering" Target="numbering.xml" Id="R6f6b70868e8642ca" /><Relationship Type="http://schemas.openxmlformats.org/officeDocument/2006/relationships/image" Target="/media/image.png" Id="rId148405125" /><Relationship Type="http://schemas.openxmlformats.org/officeDocument/2006/relationships/image" Target="/media/image2.png" Id="rId1166792381" /><Relationship Type="http://schemas.openxmlformats.org/officeDocument/2006/relationships/image" Target="/media/image3.png" Id="rId366071395" /><Relationship Type="http://schemas.openxmlformats.org/officeDocument/2006/relationships/image" Target="/media/image4.png" Id="rId5519934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2025-08-04T22:41:25.9451684Z</dcterms:created>
  <dcterms:modified xsi:type="dcterms:W3CDTF">2025-08-05T20:56:54.9870587Z</dcterms:modified>
  <dc:creator>Wu, Rachel S</dc:creator>
  <lastModifiedBy>Wu, Rachel S</lastModifiedBy>
</coreProperties>
</file>