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0"/>
          <w:szCs w:val="30"/>
        </w:rPr>
        <w:t xml:space="preserve">SDLC and STLC - Study and Recipe Example</w:t>
      </w:r>
    </w:p>
    <w:p>
      <w:pPr>
        <w:spacing w:after="100"/>
      </w:pPr>
      <w:r>
        <w:rPr>
          <w:sz w:val="21"/>
          <w:szCs w:val="21"/>
        </w:rPr>
        <w:t xml:space="preserve">Two everyday examples to understand SDLC and STLC: studying and cooking.</w:t>
      </w:r>
    </w:p>
    <w:p>
      <w:pPr>
        <w:spacing w:after="200"/>
      </w:pPr>
    </w:p>
    <w:p>
      <w:pPr>
        <w:spacing w:after="150" w:before="300"/>
      </w:pPr>
      <w:r>
        <w:rPr>
          <w:b/>
          <w:bCs/>
          <w:sz w:val="26"/>
          <w:szCs w:val="26"/>
        </w:rPr>
        <w:t xml:space="preserve">1. SDLC - Studying for an Exam</w:t>
      </w:r>
    </w:p>
    <w:p>
      <w:pPr>
        <w:spacing w:after="100"/>
      </w:pPr>
      <w:r>
        <w:rPr>
          <w:sz w:val="21"/>
          <w:szCs w:val="21"/>
        </w:rPr>
        <w:t xml:space="preserve">SDLC = Software Development Life 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3066"/>
            <w:tcMar>
              <w:top w:type="dxa" w:w="80"/>
              <w:left w:type="dxa" w:w="100"/>
              <w:bottom w:type="dxa" w:w="80"/>
              <w:right w:type="dxa" w:w="100"/>
            </w:tcMar>
          </w:tcPr>
          <w:p>
            <w:r>
              <w:rPr>
                <w:b/>
                <w:bCs/>
                <w:sz w:val="22"/>
                <w:szCs w:val="22"/>
              </w:rPr>
              <w:t xml:space="preserve">SDLC Step</w:t>
            </w:r>
          </w:p>
        </w:tc>
        <w:tc>
          <w:tcPr>
            <w:tcW w:type="dxa" w:w="3066"/>
            <w:tcMar>
              <w:top w:type="dxa" w:w="80"/>
              <w:left w:type="dxa" w:w="100"/>
              <w:bottom w:type="dxa" w:w="80"/>
              <w:right w:type="dxa" w:w="100"/>
            </w:tcMar>
          </w:tcPr>
          <w:p>
            <w:r>
              <w:rPr>
                <w:b/>
                <w:bCs/>
                <w:sz w:val="22"/>
                <w:szCs w:val="22"/>
              </w:rPr>
              <w:t xml:space="preserve">In Software</w:t>
            </w:r>
          </w:p>
        </w:tc>
        <w:tc>
          <w:tcPr>
            <w:tcW w:type="dxa" w:w="3066"/>
            <w:tcMar>
              <w:top w:type="dxa" w:w="80"/>
              <w:left w:type="dxa" w:w="100"/>
              <w:bottom w:type="dxa" w:w="80"/>
              <w:right w:type="dxa" w:w="100"/>
            </w:tcMar>
          </w:tcPr>
          <w:p>
            <w:r>
              <w:rPr>
                <w:b/>
                <w:bCs/>
                <w:sz w:val="22"/>
                <w:szCs w:val="22"/>
              </w:rPr>
              <w:t xml:space="preserve">While Studying</w:t>
            </w:r>
          </w:p>
        </w:tc>
      </w:tr>
      <w:tr>
        <w:tc>
          <w:tcPr>
            <w:tcW w:type="dxa" w:w="3066"/>
            <w:tcMar>
              <w:top w:type="dxa" w:w="80"/>
              <w:left w:type="dxa" w:w="100"/>
              <w:bottom w:type="dxa" w:w="80"/>
              <w:right w:type="dxa" w:w="100"/>
            </w:tcMar>
          </w:tcPr>
          <w:p>
            <w:r>
              <w:rPr>
                <w:b w:val="false"/>
                <w:bCs w:val="false"/>
                <w:sz w:val="22"/>
                <w:szCs w:val="22"/>
              </w:rPr>
              <w:t xml:space="preserve">Requirement Gathering</w:t>
            </w:r>
          </w:p>
        </w:tc>
        <w:tc>
          <w:tcPr>
            <w:tcW w:type="dxa" w:w="3066"/>
            <w:tcMar>
              <w:top w:type="dxa" w:w="80"/>
              <w:left w:type="dxa" w:w="100"/>
              <w:bottom w:type="dxa" w:w="80"/>
              <w:right w:type="dxa" w:w="100"/>
            </w:tcMar>
          </w:tcPr>
          <w:p>
            <w:r>
              <w:rPr>
                <w:b w:val="false"/>
                <w:bCs w:val="false"/>
                <w:sz w:val="22"/>
                <w:szCs w:val="22"/>
              </w:rPr>
              <w:t xml:space="preserve">Understand what to build</w:t>
            </w:r>
          </w:p>
        </w:tc>
        <w:tc>
          <w:tcPr>
            <w:tcW w:type="dxa" w:w="3066"/>
            <w:tcMar>
              <w:top w:type="dxa" w:w="80"/>
              <w:left w:type="dxa" w:w="100"/>
              <w:bottom w:type="dxa" w:w="80"/>
              <w:right w:type="dxa" w:w="100"/>
            </w:tcMar>
          </w:tcPr>
          <w:p>
            <w:r>
              <w:rPr>
                <w:b w:val="false"/>
                <w:bCs w:val="false"/>
                <w:sz w:val="22"/>
                <w:szCs w:val="22"/>
              </w:rPr>
              <w:t xml:space="preserve">Check syllabus, exam pattern, topics</w:t>
            </w:r>
          </w:p>
        </w:tc>
      </w:tr>
      <w:tr>
        <w:tc>
          <w:tcPr>
            <w:tcW w:type="dxa" w:w="3066"/>
            <w:tcMar>
              <w:top w:type="dxa" w:w="80"/>
              <w:left w:type="dxa" w:w="100"/>
              <w:bottom w:type="dxa" w:w="80"/>
              <w:right w:type="dxa" w:w="100"/>
            </w:tcMar>
          </w:tcPr>
          <w:p>
            <w:r>
              <w:rPr>
                <w:b w:val="false"/>
                <w:bCs w:val="false"/>
                <w:sz w:val="22"/>
                <w:szCs w:val="22"/>
              </w:rPr>
              <w:t xml:space="preserve">Analysis</w:t>
            </w:r>
          </w:p>
        </w:tc>
        <w:tc>
          <w:tcPr>
            <w:tcW w:type="dxa" w:w="3066"/>
            <w:tcMar>
              <w:top w:type="dxa" w:w="80"/>
              <w:left w:type="dxa" w:w="100"/>
              <w:bottom w:type="dxa" w:w="80"/>
              <w:right w:type="dxa" w:w="100"/>
            </w:tcMar>
          </w:tcPr>
          <w:p>
            <w:r>
              <w:rPr>
                <w:b w:val="false"/>
                <w:bCs w:val="false"/>
                <w:sz w:val="22"/>
                <w:szCs w:val="22"/>
              </w:rPr>
              <w:t xml:space="preserve">Break down the work</w:t>
            </w:r>
          </w:p>
        </w:tc>
        <w:tc>
          <w:tcPr>
            <w:tcW w:type="dxa" w:w="3066"/>
            <w:tcMar>
              <w:top w:type="dxa" w:w="80"/>
              <w:left w:type="dxa" w:w="100"/>
              <w:bottom w:type="dxa" w:w="80"/>
              <w:right w:type="dxa" w:w="100"/>
            </w:tcMar>
          </w:tcPr>
          <w:p>
            <w:r>
              <w:rPr>
                <w:b w:val="false"/>
                <w:bCs w:val="false"/>
                <w:sz w:val="22"/>
                <w:szCs w:val="22"/>
              </w:rPr>
              <w:t xml:space="preserve">See which topics are easy or hard, time needed</w:t>
            </w:r>
          </w:p>
        </w:tc>
      </w:tr>
      <w:tr>
        <w:tc>
          <w:tcPr>
            <w:tcW w:type="dxa" w:w="3066"/>
            <w:tcMar>
              <w:top w:type="dxa" w:w="80"/>
              <w:left w:type="dxa" w:w="100"/>
              <w:bottom w:type="dxa" w:w="80"/>
              <w:right w:type="dxa" w:w="100"/>
            </w:tcMar>
          </w:tcPr>
          <w:p>
            <w:r>
              <w:rPr>
                <w:b w:val="false"/>
                <w:bCs w:val="false"/>
                <w:sz w:val="22"/>
                <w:szCs w:val="22"/>
              </w:rPr>
              <w:t xml:space="preserve">Design</w:t>
            </w:r>
          </w:p>
        </w:tc>
        <w:tc>
          <w:tcPr>
            <w:tcW w:type="dxa" w:w="3066"/>
            <w:tcMar>
              <w:top w:type="dxa" w:w="80"/>
              <w:left w:type="dxa" w:w="100"/>
              <w:bottom w:type="dxa" w:w="80"/>
              <w:right w:type="dxa" w:w="100"/>
            </w:tcMar>
          </w:tcPr>
          <w:p>
            <w:r>
              <w:rPr>
                <w:b w:val="false"/>
                <w:bCs w:val="false"/>
                <w:sz w:val="22"/>
                <w:szCs w:val="22"/>
              </w:rPr>
              <w:t xml:space="preserve">Plan before starting</w:t>
            </w:r>
          </w:p>
        </w:tc>
        <w:tc>
          <w:tcPr>
            <w:tcW w:type="dxa" w:w="3066"/>
            <w:tcMar>
              <w:top w:type="dxa" w:w="80"/>
              <w:left w:type="dxa" w:w="100"/>
              <w:bottom w:type="dxa" w:w="80"/>
              <w:right w:type="dxa" w:w="100"/>
            </w:tcMar>
          </w:tcPr>
          <w:p>
            <w:r>
              <w:rPr>
                <w:b w:val="false"/>
                <w:bCs w:val="false"/>
                <w:sz w:val="22"/>
                <w:szCs w:val="22"/>
              </w:rPr>
              <w:t xml:space="preserve">Make a study timetable - which day, which topic</w:t>
            </w:r>
          </w:p>
        </w:tc>
      </w:tr>
      <w:tr>
        <w:tc>
          <w:tcPr>
            <w:tcW w:type="dxa" w:w="3066"/>
            <w:tcMar>
              <w:top w:type="dxa" w:w="80"/>
              <w:left w:type="dxa" w:w="100"/>
              <w:bottom w:type="dxa" w:w="80"/>
              <w:right w:type="dxa" w:w="100"/>
            </w:tcMar>
          </w:tcPr>
          <w:p>
            <w:r>
              <w:rPr>
                <w:b w:val="false"/>
                <w:bCs w:val="false"/>
                <w:sz w:val="22"/>
                <w:szCs w:val="22"/>
              </w:rPr>
              <w:t xml:space="preserve">Development</w:t>
            </w:r>
          </w:p>
        </w:tc>
        <w:tc>
          <w:tcPr>
            <w:tcW w:type="dxa" w:w="3066"/>
            <w:tcMar>
              <w:top w:type="dxa" w:w="80"/>
              <w:left w:type="dxa" w:w="100"/>
              <w:bottom w:type="dxa" w:w="80"/>
              <w:right w:type="dxa" w:w="100"/>
            </w:tcMar>
          </w:tcPr>
          <w:p>
            <w:r>
              <w:rPr>
                <w:b w:val="false"/>
                <w:bCs w:val="false"/>
                <w:sz w:val="22"/>
                <w:szCs w:val="22"/>
              </w:rPr>
              <w:t xml:space="preserve">Actual work happens</w:t>
            </w:r>
          </w:p>
        </w:tc>
        <w:tc>
          <w:tcPr>
            <w:tcW w:type="dxa" w:w="3066"/>
            <w:tcMar>
              <w:top w:type="dxa" w:w="80"/>
              <w:left w:type="dxa" w:w="100"/>
              <w:bottom w:type="dxa" w:w="80"/>
              <w:right w:type="dxa" w:w="100"/>
            </w:tcMar>
          </w:tcPr>
          <w:p>
            <w:r>
              <w:rPr>
                <w:b w:val="false"/>
                <w:bCs w:val="false"/>
                <w:sz w:val="22"/>
                <w:szCs w:val="22"/>
              </w:rPr>
              <w:t xml:space="preserve">Actual studying - reading, notes, practice</w:t>
            </w:r>
          </w:p>
        </w:tc>
      </w:tr>
      <w:tr>
        <w:tc>
          <w:tcPr>
            <w:tcW w:type="dxa" w:w="3066"/>
            <w:tcMar>
              <w:top w:type="dxa" w:w="80"/>
              <w:left w:type="dxa" w:w="100"/>
              <w:bottom w:type="dxa" w:w="80"/>
              <w:right w:type="dxa" w:w="100"/>
            </w:tcMar>
          </w:tcPr>
          <w:p>
            <w:r>
              <w:rPr>
                <w:b w:val="false"/>
                <w:bCs w:val="false"/>
                <w:sz w:val="22"/>
                <w:szCs w:val="22"/>
              </w:rPr>
              <w:t xml:space="preserve">Testing</w:t>
            </w:r>
          </w:p>
        </w:tc>
        <w:tc>
          <w:tcPr>
            <w:tcW w:type="dxa" w:w="3066"/>
            <w:tcMar>
              <w:top w:type="dxa" w:w="80"/>
              <w:left w:type="dxa" w:w="100"/>
              <w:bottom w:type="dxa" w:w="80"/>
              <w:right w:type="dxa" w:w="100"/>
            </w:tcMar>
          </w:tcPr>
          <w:p>
            <w:r>
              <w:rPr>
                <w:b w:val="false"/>
                <w:bCs w:val="false"/>
                <w:sz w:val="22"/>
                <w:szCs w:val="22"/>
              </w:rPr>
              <w:t xml:space="preserve">Check if it works</w:t>
            </w:r>
          </w:p>
        </w:tc>
        <w:tc>
          <w:tcPr>
            <w:tcW w:type="dxa" w:w="3066"/>
            <w:tcMar>
              <w:top w:type="dxa" w:w="80"/>
              <w:left w:type="dxa" w:w="100"/>
              <w:bottom w:type="dxa" w:w="80"/>
              <w:right w:type="dxa" w:w="100"/>
            </w:tcMar>
          </w:tcPr>
          <w:p>
            <w:r>
              <w:rPr>
                <w:b w:val="false"/>
                <w:bCs w:val="false"/>
                <w:sz w:val="22"/>
                <w:szCs w:val="22"/>
              </w:rPr>
              <w:t xml:space="preserve">Take mock tests / solve old papers</w:t>
            </w:r>
          </w:p>
        </w:tc>
      </w:tr>
      <w:tr>
        <w:tc>
          <w:tcPr>
            <w:tcW w:type="dxa" w:w="3066"/>
            <w:tcMar>
              <w:top w:type="dxa" w:w="80"/>
              <w:left w:type="dxa" w:w="100"/>
              <w:bottom w:type="dxa" w:w="80"/>
              <w:right w:type="dxa" w:w="100"/>
            </w:tcMar>
          </w:tcPr>
          <w:p>
            <w:r>
              <w:rPr>
                <w:b w:val="false"/>
                <w:bCs w:val="false"/>
                <w:sz w:val="22"/>
                <w:szCs w:val="22"/>
              </w:rPr>
              <w:t xml:space="preserve">Deployment</w:t>
            </w:r>
          </w:p>
        </w:tc>
        <w:tc>
          <w:tcPr>
            <w:tcW w:type="dxa" w:w="3066"/>
            <w:tcMar>
              <w:top w:type="dxa" w:w="80"/>
              <w:left w:type="dxa" w:w="100"/>
              <w:bottom w:type="dxa" w:w="80"/>
              <w:right w:type="dxa" w:w="100"/>
            </w:tcMar>
          </w:tcPr>
          <w:p>
            <w:r>
              <w:rPr>
                <w:b w:val="false"/>
                <w:bCs w:val="false"/>
                <w:sz w:val="22"/>
                <w:szCs w:val="22"/>
              </w:rPr>
              <w:t xml:space="preserve">Release to the world</w:t>
            </w:r>
          </w:p>
        </w:tc>
        <w:tc>
          <w:tcPr>
            <w:tcW w:type="dxa" w:w="3066"/>
            <w:tcMar>
              <w:top w:type="dxa" w:w="80"/>
              <w:left w:type="dxa" w:w="100"/>
              <w:bottom w:type="dxa" w:w="80"/>
              <w:right w:type="dxa" w:w="100"/>
            </w:tcMar>
          </w:tcPr>
          <w:p>
            <w:r>
              <w:rPr>
                <w:b w:val="false"/>
                <w:bCs w:val="false"/>
                <w:sz w:val="22"/>
                <w:szCs w:val="22"/>
              </w:rPr>
              <w:t xml:space="preserve">Exam day - show what you learned</w:t>
            </w:r>
          </w:p>
        </w:tc>
      </w:tr>
      <w:tr>
        <w:tc>
          <w:tcPr>
            <w:tcW w:type="dxa" w:w="3066"/>
            <w:tcMar>
              <w:top w:type="dxa" w:w="80"/>
              <w:left w:type="dxa" w:w="100"/>
              <w:bottom w:type="dxa" w:w="80"/>
              <w:right w:type="dxa" w:w="100"/>
            </w:tcMar>
          </w:tcPr>
          <w:p>
            <w:r>
              <w:rPr>
                <w:b w:val="false"/>
                <w:bCs w:val="false"/>
                <w:sz w:val="22"/>
                <w:szCs w:val="22"/>
              </w:rPr>
              <w:t xml:space="preserve">Maintenance</w:t>
            </w:r>
          </w:p>
        </w:tc>
        <w:tc>
          <w:tcPr>
            <w:tcW w:type="dxa" w:w="3066"/>
            <w:tcMar>
              <w:top w:type="dxa" w:w="80"/>
              <w:left w:type="dxa" w:w="100"/>
              <w:bottom w:type="dxa" w:w="80"/>
              <w:right w:type="dxa" w:w="100"/>
            </w:tcMar>
          </w:tcPr>
          <w:p>
            <w:r>
              <w:rPr>
                <w:b w:val="false"/>
                <w:bCs w:val="false"/>
                <w:sz w:val="22"/>
                <w:szCs w:val="22"/>
              </w:rPr>
              <w:t xml:space="preserve">Fix and improve after release</w:t>
            </w:r>
          </w:p>
        </w:tc>
        <w:tc>
          <w:tcPr>
            <w:tcW w:type="dxa" w:w="3066"/>
            <w:tcMar>
              <w:top w:type="dxa" w:w="80"/>
              <w:left w:type="dxa" w:w="100"/>
              <w:bottom w:type="dxa" w:w="80"/>
              <w:right w:type="dxa" w:w="100"/>
            </w:tcMar>
          </w:tcPr>
          <w:p>
            <w:r>
              <w:rPr>
                <w:b w:val="false"/>
                <w:bCs w:val="false"/>
                <w:sz w:val="22"/>
                <w:szCs w:val="22"/>
              </w:rPr>
              <w:t xml:space="preserve">Revise weak areas after result</w:t>
            </w:r>
          </w:p>
        </w:tc>
      </w:tr>
    </w:tbl>
    <w:p>
      <w:pPr>
        <w:spacing w:after="200"/>
      </w:pPr>
    </w:p>
    <w:p>
      <w:pPr>
        <w:spacing w:after="150" w:before="300"/>
      </w:pPr>
      <w:r>
        <w:rPr>
          <w:b/>
          <w:bCs/>
          <w:sz w:val="26"/>
          <w:szCs w:val="26"/>
        </w:rPr>
        <w:t xml:space="preserve">2. STLC - Testing Your Own Preparation</w:t>
      </w:r>
    </w:p>
    <w:p>
      <w:pPr>
        <w:spacing w:after="100"/>
      </w:pPr>
      <w:r>
        <w:rPr>
          <w:sz w:val="21"/>
          <w:szCs w:val="21"/>
        </w:rPr>
        <w:t xml:space="preserve">STLC = Software Testing Life Cycle.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3066"/>
            <w:tcMar>
              <w:top w:type="dxa" w:w="80"/>
              <w:left w:type="dxa" w:w="100"/>
              <w:bottom w:type="dxa" w:w="80"/>
              <w:right w:type="dxa" w:w="100"/>
            </w:tcMar>
          </w:tcPr>
          <w:p>
            <w:r>
              <w:rPr>
                <w:b/>
                <w:bCs/>
                <w:sz w:val="22"/>
                <w:szCs w:val="22"/>
              </w:rPr>
              <w:t xml:space="preserve">STLC Step</w:t>
            </w:r>
          </w:p>
        </w:tc>
        <w:tc>
          <w:tcPr>
            <w:tcW w:type="dxa" w:w="3066"/>
            <w:tcMar>
              <w:top w:type="dxa" w:w="80"/>
              <w:left w:type="dxa" w:w="100"/>
              <w:bottom w:type="dxa" w:w="80"/>
              <w:right w:type="dxa" w:w="100"/>
            </w:tcMar>
          </w:tcPr>
          <w:p>
            <w:r>
              <w:rPr>
                <w:b/>
                <w:bCs/>
                <w:sz w:val="22"/>
                <w:szCs w:val="22"/>
              </w:rPr>
              <w:t xml:space="preserve">In Software</w:t>
            </w:r>
          </w:p>
        </w:tc>
        <w:tc>
          <w:tcPr>
            <w:tcW w:type="dxa" w:w="3066"/>
            <w:tcMar>
              <w:top w:type="dxa" w:w="80"/>
              <w:left w:type="dxa" w:w="100"/>
              <w:bottom w:type="dxa" w:w="80"/>
              <w:right w:type="dxa" w:w="100"/>
            </w:tcMar>
          </w:tcPr>
          <w:p>
            <w:r>
              <w:rPr>
                <w:b/>
                <w:bCs/>
                <w:sz w:val="22"/>
                <w:szCs w:val="22"/>
              </w:rPr>
              <w:t xml:space="preserve">While Studying</w:t>
            </w:r>
          </w:p>
        </w:tc>
      </w:tr>
      <w:tr>
        <w:tc>
          <w:tcPr>
            <w:tcW w:type="dxa" w:w="3066"/>
            <w:tcMar>
              <w:top w:type="dxa" w:w="80"/>
              <w:left w:type="dxa" w:w="100"/>
              <w:bottom w:type="dxa" w:w="80"/>
              <w:right w:type="dxa" w:w="100"/>
            </w:tcMar>
          </w:tcPr>
          <w:p>
            <w:r>
              <w:rPr>
                <w:b w:val="false"/>
                <w:bCs w:val="false"/>
                <w:sz w:val="22"/>
                <w:szCs w:val="22"/>
              </w:rPr>
              <w:t xml:space="preserve">Requirement Analysis</w:t>
            </w:r>
          </w:p>
        </w:tc>
        <w:tc>
          <w:tcPr>
            <w:tcW w:type="dxa" w:w="3066"/>
            <w:tcMar>
              <w:top w:type="dxa" w:w="80"/>
              <w:left w:type="dxa" w:w="100"/>
              <w:bottom w:type="dxa" w:w="80"/>
              <w:right w:type="dxa" w:w="100"/>
            </w:tcMar>
          </w:tcPr>
          <w:p>
            <w:r>
              <w:rPr>
                <w:b w:val="false"/>
                <w:bCs w:val="false"/>
                <w:sz w:val="22"/>
                <w:szCs w:val="22"/>
              </w:rPr>
              <w:t xml:space="preserve">Understand what to test</w:t>
            </w:r>
          </w:p>
        </w:tc>
        <w:tc>
          <w:tcPr>
            <w:tcW w:type="dxa" w:w="3066"/>
            <w:tcMar>
              <w:top w:type="dxa" w:w="80"/>
              <w:left w:type="dxa" w:w="100"/>
              <w:bottom w:type="dxa" w:w="80"/>
              <w:right w:type="dxa" w:w="100"/>
            </w:tcMar>
          </w:tcPr>
          <w:p>
            <w:r>
              <w:rPr>
                <w:b w:val="false"/>
                <w:bCs w:val="false"/>
                <w:sz w:val="22"/>
                <w:szCs w:val="22"/>
              </w:rPr>
              <w:t xml:space="preserve">Know which chapters need practice</w:t>
            </w:r>
          </w:p>
        </w:tc>
      </w:tr>
      <w:tr>
        <w:tc>
          <w:tcPr>
            <w:tcW w:type="dxa" w:w="3066"/>
            <w:tcMar>
              <w:top w:type="dxa" w:w="80"/>
              <w:left w:type="dxa" w:w="100"/>
              <w:bottom w:type="dxa" w:w="80"/>
              <w:right w:type="dxa" w:w="100"/>
            </w:tcMar>
          </w:tcPr>
          <w:p>
            <w:r>
              <w:rPr>
                <w:b w:val="false"/>
                <w:bCs w:val="false"/>
                <w:sz w:val="22"/>
                <w:szCs w:val="22"/>
              </w:rPr>
              <w:t xml:space="preserve">Test Planning</w:t>
            </w:r>
          </w:p>
        </w:tc>
        <w:tc>
          <w:tcPr>
            <w:tcW w:type="dxa" w:w="3066"/>
            <w:tcMar>
              <w:top w:type="dxa" w:w="80"/>
              <w:left w:type="dxa" w:w="100"/>
              <w:bottom w:type="dxa" w:w="80"/>
              <w:right w:type="dxa" w:w="100"/>
            </w:tcMar>
          </w:tcPr>
          <w:p>
            <w:r>
              <w:rPr>
                <w:b w:val="false"/>
                <w:bCs w:val="false"/>
                <w:sz w:val="22"/>
                <w:szCs w:val="22"/>
              </w:rPr>
              <w:t xml:space="preserve">Plan how testing will happen</w:t>
            </w:r>
          </w:p>
        </w:tc>
        <w:tc>
          <w:tcPr>
            <w:tcW w:type="dxa" w:w="3066"/>
            <w:tcMar>
              <w:top w:type="dxa" w:w="80"/>
              <w:left w:type="dxa" w:w="100"/>
              <w:bottom w:type="dxa" w:w="80"/>
              <w:right w:type="dxa" w:w="100"/>
            </w:tcMar>
          </w:tcPr>
          <w:p>
            <w:r>
              <w:rPr>
                <w:b w:val="false"/>
                <w:bCs w:val="false"/>
                <w:sz w:val="22"/>
                <w:szCs w:val="22"/>
              </w:rPr>
              <w:t xml:space="preserve">Decide how many mock tests, which books</w:t>
            </w:r>
          </w:p>
        </w:tc>
      </w:tr>
      <w:tr>
        <w:tc>
          <w:tcPr>
            <w:tcW w:type="dxa" w:w="3066"/>
            <w:tcMar>
              <w:top w:type="dxa" w:w="80"/>
              <w:left w:type="dxa" w:w="100"/>
              <w:bottom w:type="dxa" w:w="80"/>
              <w:right w:type="dxa" w:w="100"/>
            </w:tcMar>
          </w:tcPr>
          <w:p>
            <w:r>
              <w:rPr>
                <w:b w:val="false"/>
                <w:bCs w:val="false"/>
                <w:sz w:val="22"/>
                <w:szCs w:val="22"/>
              </w:rPr>
              <w:t xml:space="preserve">Test Case Development</w:t>
            </w:r>
          </w:p>
        </w:tc>
        <w:tc>
          <w:tcPr>
            <w:tcW w:type="dxa" w:w="3066"/>
            <w:tcMar>
              <w:top w:type="dxa" w:w="80"/>
              <w:left w:type="dxa" w:w="100"/>
              <w:bottom w:type="dxa" w:w="80"/>
              <w:right w:type="dxa" w:w="100"/>
            </w:tcMar>
          </w:tcPr>
          <w:p>
            <w:r>
              <w:rPr>
                <w:b w:val="false"/>
                <w:bCs w:val="false"/>
                <w:sz w:val="22"/>
                <w:szCs w:val="22"/>
              </w:rPr>
              <w:t xml:space="preserve">Prepare test cases/data</w:t>
            </w:r>
          </w:p>
        </w:tc>
        <w:tc>
          <w:tcPr>
            <w:tcW w:type="dxa" w:w="3066"/>
            <w:tcMar>
              <w:top w:type="dxa" w:w="80"/>
              <w:left w:type="dxa" w:w="100"/>
              <w:bottom w:type="dxa" w:w="80"/>
              <w:right w:type="dxa" w:w="100"/>
            </w:tcMar>
          </w:tcPr>
          <w:p>
            <w:r>
              <w:rPr>
                <w:b w:val="false"/>
                <w:bCs w:val="false"/>
                <w:sz w:val="22"/>
                <w:szCs w:val="22"/>
              </w:rPr>
              <w:t xml:space="preserve">Make question sets or flashcards per topic</w:t>
            </w:r>
          </w:p>
        </w:tc>
      </w:tr>
      <w:tr>
        <w:tc>
          <w:tcPr>
            <w:tcW w:type="dxa" w:w="3066"/>
            <w:tcMar>
              <w:top w:type="dxa" w:w="80"/>
              <w:left w:type="dxa" w:w="100"/>
              <w:bottom w:type="dxa" w:w="80"/>
              <w:right w:type="dxa" w:w="100"/>
            </w:tcMar>
          </w:tcPr>
          <w:p>
            <w:r>
              <w:rPr>
                <w:b w:val="false"/>
                <w:bCs w:val="false"/>
                <w:sz w:val="22"/>
                <w:szCs w:val="22"/>
              </w:rPr>
              <w:t xml:space="preserve">Environment Setup</w:t>
            </w:r>
          </w:p>
        </w:tc>
        <w:tc>
          <w:tcPr>
            <w:tcW w:type="dxa" w:w="3066"/>
            <w:tcMar>
              <w:top w:type="dxa" w:w="80"/>
              <w:left w:type="dxa" w:w="100"/>
              <w:bottom w:type="dxa" w:w="80"/>
              <w:right w:type="dxa" w:w="100"/>
            </w:tcMar>
          </w:tcPr>
          <w:p>
            <w:r>
              <w:rPr>
                <w:b w:val="false"/>
                <w:bCs w:val="false"/>
                <w:sz w:val="22"/>
                <w:szCs w:val="22"/>
              </w:rPr>
              <w:t xml:space="preserve">Set up for testing</w:t>
            </w:r>
          </w:p>
        </w:tc>
        <w:tc>
          <w:tcPr>
            <w:tcW w:type="dxa" w:w="3066"/>
            <w:tcMar>
              <w:top w:type="dxa" w:w="80"/>
              <w:left w:type="dxa" w:w="100"/>
              <w:bottom w:type="dxa" w:w="80"/>
              <w:right w:type="dxa" w:w="100"/>
            </w:tcMar>
          </w:tcPr>
          <w:p>
            <w:r>
              <w:rPr>
                <w:b w:val="false"/>
                <w:bCs w:val="false"/>
                <w:sz w:val="22"/>
                <w:szCs w:val="22"/>
              </w:rPr>
              <w:t xml:space="preserve">Set up quiet study space, notes, laptop ready</w:t>
            </w:r>
          </w:p>
        </w:tc>
      </w:tr>
      <w:tr>
        <w:tc>
          <w:tcPr>
            <w:tcW w:type="dxa" w:w="3066"/>
            <w:tcMar>
              <w:top w:type="dxa" w:w="80"/>
              <w:left w:type="dxa" w:w="100"/>
              <w:bottom w:type="dxa" w:w="80"/>
              <w:right w:type="dxa" w:w="100"/>
            </w:tcMar>
          </w:tcPr>
          <w:p>
            <w:r>
              <w:rPr>
                <w:b w:val="false"/>
                <w:bCs w:val="false"/>
                <w:sz w:val="22"/>
                <w:szCs w:val="22"/>
              </w:rPr>
              <w:t xml:space="preserve">Test Execution</w:t>
            </w:r>
          </w:p>
        </w:tc>
        <w:tc>
          <w:tcPr>
            <w:tcW w:type="dxa" w:w="3066"/>
            <w:tcMar>
              <w:top w:type="dxa" w:w="80"/>
              <w:left w:type="dxa" w:w="100"/>
              <w:bottom w:type="dxa" w:w="80"/>
              <w:right w:type="dxa" w:w="100"/>
            </w:tcMar>
          </w:tcPr>
          <w:p>
            <w:r>
              <w:rPr>
                <w:b w:val="false"/>
                <w:bCs w:val="false"/>
                <w:sz w:val="22"/>
                <w:szCs w:val="22"/>
              </w:rPr>
              <w:t xml:space="preserve">Actually run the tests</w:t>
            </w:r>
          </w:p>
        </w:tc>
        <w:tc>
          <w:tcPr>
            <w:tcW w:type="dxa" w:w="3066"/>
            <w:tcMar>
              <w:top w:type="dxa" w:w="80"/>
              <w:left w:type="dxa" w:w="100"/>
              <w:bottom w:type="dxa" w:w="80"/>
              <w:right w:type="dxa" w:w="100"/>
            </w:tcMar>
          </w:tcPr>
          <w:p>
            <w:r>
              <w:rPr>
                <w:b w:val="false"/>
                <w:bCs w:val="false"/>
                <w:sz w:val="22"/>
                <w:szCs w:val="22"/>
              </w:rPr>
              <w:t xml:space="preserve">Actually attempt the mock test</w:t>
            </w:r>
          </w:p>
        </w:tc>
      </w:tr>
      <w:tr>
        <w:tc>
          <w:tcPr>
            <w:tcW w:type="dxa" w:w="3066"/>
            <w:tcMar>
              <w:top w:type="dxa" w:w="80"/>
              <w:left w:type="dxa" w:w="100"/>
              <w:bottom w:type="dxa" w:w="80"/>
              <w:right w:type="dxa" w:w="100"/>
            </w:tcMar>
          </w:tcPr>
          <w:p>
            <w:r>
              <w:rPr>
                <w:b w:val="false"/>
                <w:bCs w:val="false"/>
                <w:sz w:val="22"/>
                <w:szCs w:val="22"/>
              </w:rPr>
              <w:t xml:space="preserve">Test Cycle Closure</w:t>
            </w:r>
          </w:p>
        </w:tc>
        <w:tc>
          <w:tcPr>
            <w:tcW w:type="dxa" w:w="3066"/>
            <w:tcMar>
              <w:top w:type="dxa" w:w="80"/>
              <w:left w:type="dxa" w:w="100"/>
              <w:bottom w:type="dxa" w:w="80"/>
              <w:right w:type="dxa" w:w="100"/>
            </w:tcMar>
          </w:tcPr>
          <w:p>
            <w:r>
              <w:rPr>
                <w:b w:val="false"/>
                <w:bCs w:val="false"/>
                <w:sz w:val="22"/>
                <w:szCs w:val="22"/>
              </w:rPr>
              <w:t xml:space="preserve">Review results, close out</w:t>
            </w:r>
          </w:p>
        </w:tc>
        <w:tc>
          <w:tcPr>
            <w:tcW w:type="dxa" w:w="3066"/>
            <w:tcMar>
              <w:top w:type="dxa" w:w="80"/>
              <w:left w:type="dxa" w:w="100"/>
              <w:bottom w:type="dxa" w:w="80"/>
              <w:right w:type="dxa" w:w="100"/>
            </w:tcMar>
          </w:tcPr>
          <w:p>
            <w:r>
              <w:rPr>
                <w:b w:val="false"/>
                <w:bCs w:val="false"/>
                <w:sz w:val="22"/>
                <w:szCs w:val="22"/>
              </w:rPr>
              <w:t xml:space="preserve">Check score, note mistakes, plan to fix</w:t>
            </w:r>
          </w:p>
        </w:tc>
      </w:tr>
    </w:tbl>
    <w:p>
      <w:pPr>
        <w:spacing w:after="200"/>
      </w:pPr>
    </w:p>
    <w:p>
      <w:pPr>
        <w:spacing w:after="150" w:before="300"/>
      </w:pPr>
      <w:r>
        <w:rPr>
          <w:b/>
          <w:bCs/>
          <w:sz w:val="26"/>
          <w:szCs w:val="26"/>
        </w:rPr>
        <w:t xml:space="preserve">3. SDLC - Cooking a Recipe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3066"/>
            <w:tcMar>
              <w:top w:type="dxa" w:w="80"/>
              <w:left w:type="dxa" w:w="100"/>
              <w:bottom w:type="dxa" w:w="80"/>
              <w:right w:type="dxa" w:w="100"/>
            </w:tcMar>
          </w:tcPr>
          <w:p>
            <w:r>
              <w:rPr>
                <w:b/>
                <w:bCs/>
                <w:sz w:val="22"/>
                <w:szCs w:val="22"/>
              </w:rPr>
              <w:t xml:space="preserve">SDLC Step</w:t>
            </w:r>
          </w:p>
        </w:tc>
        <w:tc>
          <w:tcPr>
            <w:tcW w:type="dxa" w:w="3066"/>
            <w:tcMar>
              <w:top w:type="dxa" w:w="80"/>
              <w:left w:type="dxa" w:w="100"/>
              <w:bottom w:type="dxa" w:w="80"/>
              <w:right w:type="dxa" w:w="100"/>
            </w:tcMar>
          </w:tcPr>
          <w:p>
            <w:r>
              <w:rPr>
                <w:b/>
                <w:bCs/>
                <w:sz w:val="22"/>
                <w:szCs w:val="22"/>
              </w:rPr>
              <w:t xml:space="preserve">In Software</w:t>
            </w:r>
          </w:p>
        </w:tc>
        <w:tc>
          <w:tcPr>
            <w:tcW w:type="dxa" w:w="3066"/>
            <w:tcMar>
              <w:top w:type="dxa" w:w="80"/>
              <w:left w:type="dxa" w:w="100"/>
              <w:bottom w:type="dxa" w:w="80"/>
              <w:right w:type="dxa" w:w="100"/>
            </w:tcMar>
          </w:tcPr>
          <w:p>
            <w:r>
              <w:rPr>
                <w:b/>
                <w:bCs/>
                <w:sz w:val="22"/>
                <w:szCs w:val="22"/>
              </w:rPr>
              <w:t xml:space="preserve">While Cooking</w:t>
            </w:r>
          </w:p>
        </w:tc>
      </w:tr>
      <w:tr>
        <w:tc>
          <w:tcPr>
            <w:tcW w:type="dxa" w:w="3066"/>
            <w:tcMar>
              <w:top w:type="dxa" w:w="80"/>
              <w:left w:type="dxa" w:w="100"/>
              <w:bottom w:type="dxa" w:w="80"/>
              <w:right w:type="dxa" w:w="100"/>
            </w:tcMar>
          </w:tcPr>
          <w:p>
            <w:r>
              <w:rPr>
                <w:b w:val="false"/>
                <w:bCs w:val="false"/>
                <w:sz w:val="22"/>
                <w:szCs w:val="22"/>
              </w:rPr>
              <w:t xml:space="preserve">Requirement Gathering</w:t>
            </w:r>
          </w:p>
        </w:tc>
        <w:tc>
          <w:tcPr>
            <w:tcW w:type="dxa" w:w="3066"/>
            <w:tcMar>
              <w:top w:type="dxa" w:w="80"/>
              <w:left w:type="dxa" w:w="100"/>
              <w:bottom w:type="dxa" w:w="80"/>
              <w:right w:type="dxa" w:w="100"/>
            </w:tcMar>
          </w:tcPr>
          <w:p>
            <w:r>
              <w:rPr>
                <w:b w:val="false"/>
                <w:bCs w:val="false"/>
                <w:sz w:val="22"/>
                <w:szCs w:val="22"/>
              </w:rPr>
              <w:t xml:space="preserve">Understand what to build</w:t>
            </w:r>
          </w:p>
        </w:tc>
        <w:tc>
          <w:tcPr>
            <w:tcW w:type="dxa" w:w="3066"/>
            <w:tcMar>
              <w:top w:type="dxa" w:w="80"/>
              <w:left w:type="dxa" w:w="100"/>
              <w:bottom w:type="dxa" w:w="80"/>
              <w:right w:type="dxa" w:w="100"/>
            </w:tcMar>
          </w:tcPr>
          <w:p>
            <w:r>
              <w:rPr>
                <w:b w:val="false"/>
                <w:bCs w:val="false"/>
                <w:sz w:val="22"/>
                <w:szCs w:val="22"/>
              </w:rPr>
              <w:t xml:space="preserve">Decide what dish to cook, who is eating</w:t>
            </w:r>
          </w:p>
        </w:tc>
      </w:tr>
      <w:tr>
        <w:tc>
          <w:tcPr>
            <w:tcW w:type="dxa" w:w="3066"/>
            <w:tcMar>
              <w:top w:type="dxa" w:w="80"/>
              <w:left w:type="dxa" w:w="100"/>
              <w:bottom w:type="dxa" w:w="80"/>
              <w:right w:type="dxa" w:w="100"/>
            </w:tcMar>
          </w:tcPr>
          <w:p>
            <w:r>
              <w:rPr>
                <w:b w:val="false"/>
                <w:bCs w:val="false"/>
                <w:sz w:val="22"/>
                <w:szCs w:val="22"/>
              </w:rPr>
              <w:t xml:space="preserve">Analysis</w:t>
            </w:r>
          </w:p>
        </w:tc>
        <w:tc>
          <w:tcPr>
            <w:tcW w:type="dxa" w:w="3066"/>
            <w:tcMar>
              <w:top w:type="dxa" w:w="80"/>
              <w:left w:type="dxa" w:w="100"/>
              <w:bottom w:type="dxa" w:w="80"/>
              <w:right w:type="dxa" w:w="100"/>
            </w:tcMar>
          </w:tcPr>
          <w:p>
            <w:r>
              <w:rPr>
                <w:b w:val="false"/>
                <w:bCs w:val="false"/>
                <w:sz w:val="22"/>
                <w:szCs w:val="22"/>
              </w:rPr>
              <w:t xml:space="preserve">Break down the work</w:t>
            </w:r>
          </w:p>
        </w:tc>
        <w:tc>
          <w:tcPr>
            <w:tcW w:type="dxa" w:w="3066"/>
            <w:tcMar>
              <w:top w:type="dxa" w:w="80"/>
              <w:left w:type="dxa" w:w="100"/>
              <w:bottom w:type="dxa" w:w="80"/>
              <w:right w:type="dxa" w:w="100"/>
            </w:tcMar>
          </w:tcPr>
          <w:p>
            <w:r>
              <w:rPr>
                <w:b w:val="false"/>
                <w:bCs w:val="false"/>
                <w:sz w:val="22"/>
                <w:szCs w:val="22"/>
              </w:rPr>
              <w:t xml:space="preserve">Check what ingredients are needed and available</w:t>
            </w:r>
          </w:p>
        </w:tc>
      </w:tr>
      <w:tr>
        <w:tc>
          <w:tcPr>
            <w:tcW w:type="dxa" w:w="3066"/>
            <w:tcMar>
              <w:top w:type="dxa" w:w="80"/>
              <w:left w:type="dxa" w:w="100"/>
              <w:bottom w:type="dxa" w:w="80"/>
              <w:right w:type="dxa" w:w="100"/>
            </w:tcMar>
          </w:tcPr>
          <w:p>
            <w:r>
              <w:rPr>
                <w:b w:val="false"/>
                <w:bCs w:val="false"/>
                <w:sz w:val="22"/>
                <w:szCs w:val="22"/>
              </w:rPr>
              <w:t xml:space="preserve">Design</w:t>
            </w:r>
          </w:p>
        </w:tc>
        <w:tc>
          <w:tcPr>
            <w:tcW w:type="dxa" w:w="3066"/>
            <w:tcMar>
              <w:top w:type="dxa" w:w="80"/>
              <w:left w:type="dxa" w:w="100"/>
              <w:bottom w:type="dxa" w:w="80"/>
              <w:right w:type="dxa" w:w="100"/>
            </w:tcMar>
          </w:tcPr>
          <w:p>
            <w:r>
              <w:rPr>
                <w:b w:val="false"/>
                <w:bCs w:val="false"/>
                <w:sz w:val="22"/>
                <w:szCs w:val="22"/>
              </w:rPr>
              <w:t xml:space="preserve">Plan before starting</w:t>
            </w:r>
          </w:p>
        </w:tc>
        <w:tc>
          <w:tcPr>
            <w:tcW w:type="dxa" w:w="3066"/>
            <w:tcMar>
              <w:top w:type="dxa" w:w="80"/>
              <w:left w:type="dxa" w:w="100"/>
              <w:bottom w:type="dxa" w:w="80"/>
              <w:right w:type="dxa" w:w="100"/>
            </w:tcMar>
          </w:tcPr>
          <w:p>
            <w:r>
              <w:rPr>
                <w:b w:val="false"/>
                <w:bCs w:val="false"/>
                <w:sz w:val="22"/>
                <w:szCs w:val="22"/>
              </w:rPr>
              <w:t xml:space="preserve">Plan the recipe steps and cooking order</w:t>
            </w:r>
          </w:p>
        </w:tc>
      </w:tr>
      <w:tr>
        <w:tc>
          <w:tcPr>
            <w:tcW w:type="dxa" w:w="3066"/>
            <w:tcMar>
              <w:top w:type="dxa" w:w="80"/>
              <w:left w:type="dxa" w:w="100"/>
              <w:bottom w:type="dxa" w:w="80"/>
              <w:right w:type="dxa" w:w="100"/>
            </w:tcMar>
          </w:tcPr>
          <w:p>
            <w:r>
              <w:rPr>
                <w:b w:val="false"/>
                <w:bCs w:val="false"/>
                <w:sz w:val="22"/>
                <w:szCs w:val="22"/>
              </w:rPr>
              <w:t xml:space="preserve">Development</w:t>
            </w:r>
          </w:p>
        </w:tc>
        <w:tc>
          <w:tcPr>
            <w:tcW w:type="dxa" w:w="3066"/>
            <w:tcMar>
              <w:top w:type="dxa" w:w="80"/>
              <w:left w:type="dxa" w:w="100"/>
              <w:bottom w:type="dxa" w:w="80"/>
              <w:right w:type="dxa" w:w="100"/>
            </w:tcMar>
          </w:tcPr>
          <w:p>
            <w:r>
              <w:rPr>
                <w:b w:val="false"/>
                <w:bCs w:val="false"/>
                <w:sz w:val="22"/>
                <w:szCs w:val="22"/>
              </w:rPr>
              <w:t xml:space="preserve">Actual work happens</w:t>
            </w:r>
          </w:p>
        </w:tc>
        <w:tc>
          <w:tcPr>
            <w:tcW w:type="dxa" w:w="3066"/>
            <w:tcMar>
              <w:top w:type="dxa" w:w="80"/>
              <w:left w:type="dxa" w:w="100"/>
              <w:bottom w:type="dxa" w:w="80"/>
              <w:right w:type="dxa" w:w="100"/>
            </w:tcMar>
          </w:tcPr>
          <w:p>
            <w:r>
              <w:rPr>
                <w:b w:val="false"/>
                <w:bCs w:val="false"/>
                <w:sz w:val="22"/>
                <w:szCs w:val="22"/>
              </w:rPr>
              <w:t xml:space="preserve">Actual cooking - chopping, mixing, cooking</w:t>
            </w:r>
          </w:p>
        </w:tc>
      </w:tr>
      <w:tr>
        <w:tc>
          <w:tcPr>
            <w:tcW w:type="dxa" w:w="3066"/>
            <w:tcMar>
              <w:top w:type="dxa" w:w="80"/>
              <w:left w:type="dxa" w:w="100"/>
              <w:bottom w:type="dxa" w:w="80"/>
              <w:right w:type="dxa" w:w="100"/>
            </w:tcMar>
          </w:tcPr>
          <w:p>
            <w:r>
              <w:rPr>
                <w:b w:val="false"/>
                <w:bCs w:val="false"/>
                <w:sz w:val="22"/>
                <w:szCs w:val="22"/>
              </w:rPr>
              <w:t xml:space="preserve">Testing</w:t>
            </w:r>
          </w:p>
        </w:tc>
        <w:tc>
          <w:tcPr>
            <w:tcW w:type="dxa" w:w="3066"/>
            <w:tcMar>
              <w:top w:type="dxa" w:w="80"/>
              <w:left w:type="dxa" w:w="100"/>
              <w:bottom w:type="dxa" w:w="80"/>
              <w:right w:type="dxa" w:w="100"/>
            </w:tcMar>
          </w:tcPr>
          <w:p>
            <w:r>
              <w:rPr>
                <w:b w:val="false"/>
                <w:bCs w:val="false"/>
                <w:sz w:val="22"/>
                <w:szCs w:val="22"/>
              </w:rPr>
              <w:t xml:space="preserve">Check if it works</w:t>
            </w:r>
          </w:p>
        </w:tc>
        <w:tc>
          <w:tcPr>
            <w:tcW w:type="dxa" w:w="3066"/>
            <w:tcMar>
              <w:top w:type="dxa" w:w="80"/>
              <w:left w:type="dxa" w:w="100"/>
              <w:bottom w:type="dxa" w:w="80"/>
              <w:right w:type="dxa" w:w="100"/>
            </w:tcMar>
          </w:tcPr>
          <w:p>
            <w:r>
              <w:rPr>
                <w:b w:val="false"/>
                <w:bCs w:val="false"/>
                <w:sz w:val="22"/>
                <w:szCs w:val="22"/>
              </w:rPr>
              <w:t xml:space="preserve">Taste the dish, check salt and spice level</w:t>
            </w:r>
          </w:p>
        </w:tc>
      </w:tr>
      <w:tr>
        <w:tc>
          <w:tcPr>
            <w:tcW w:type="dxa" w:w="3066"/>
            <w:tcMar>
              <w:top w:type="dxa" w:w="80"/>
              <w:left w:type="dxa" w:w="100"/>
              <w:bottom w:type="dxa" w:w="80"/>
              <w:right w:type="dxa" w:w="100"/>
            </w:tcMar>
          </w:tcPr>
          <w:p>
            <w:r>
              <w:rPr>
                <w:b w:val="false"/>
                <w:bCs w:val="false"/>
                <w:sz w:val="22"/>
                <w:szCs w:val="22"/>
              </w:rPr>
              <w:t xml:space="preserve">Deployment</w:t>
            </w:r>
          </w:p>
        </w:tc>
        <w:tc>
          <w:tcPr>
            <w:tcW w:type="dxa" w:w="3066"/>
            <w:tcMar>
              <w:top w:type="dxa" w:w="80"/>
              <w:left w:type="dxa" w:w="100"/>
              <w:bottom w:type="dxa" w:w="80"/>
              <w:right w:type="dxa" w:w="100"/>
            </w:tcMar>
          </w:tcPr>
          <w:p>
            <w:r>
              <w:rPr>
                <w:b w:val="false"/>
                <w:bCs w:val="false"/>
                <w:sz w:val="22"/>
                <w:szCs w:val="22"/>
              </w:rPr>
              <w:t xml:space="preserve">Release to the world</w:t>
            </w:r>
          </w:p>
        </w:tc>
        <w:tc>
          <w:tcPr>
            <w:tcW w:type="dxa" w:w="3066"/>
            <w:tcMar>
              <w:top w:type="dxa" w:w="80"/>
              <w:left w:type="dxa" w:w="100"/>
              <w:bottom w:type="dxa" w:w="80"/>
              <w:right w:type="dxa" w:w="100"/>
            </w:tcMar>
          </w:tcPr>
          <w:p>
            <w:r>
              <w:rPr>
                <w:b w:val="false"/>
                <w:bCs w:val="false"/>
                <w:sz w:val="22"/>
                <w:szCs w:val="22"/>
              </w:rPr>
              <w:t xml:space="preserve">Serve the dish to family or guests</w:t>
            </w:r>
          </w:p>
        </w:tc>
      </w:tr>
      <w:tr>
        <w:tc>
          <w:tcPr>
            <w:tcW w:type="dxa" w:w="3066"/>
            <w:tcMar>
              <w:top w:type="dxa" w:w="80"/>
              <w:left w:type="dxa" w:w="100"/>
              <w:bottom w:type="dxa" w:w="80"/>
              <w:right w:type="dxa" w:w="100"/>
            </w:tcMar>
          </w:tcPr>
          <w:p>
            <w:r>
              <w:rPr>
                <w:b w:val="false"/>
                <w:bCs w:val="false"/>
                <w:sz w:val="22"/>
                <w:szCs w:val="22"/>
              </w:rPr>
              <w:t xml:space="preserve">Maintenance</w:t>
            </w:r>
          </w:p>
        </w:tc>
        <w:tc>
          <w:tcPr>
            <w:tcW w:type="dxa" w:w="3066"/>
            <w:tcMar>
              <w:top w:type="dxa" w:w="80"/>
              <w:left w:type="dxa" w:w="100"/>
              <w:bottom w:type="dxa" w:w="80"/>
              <w:right w:type="dxa" w:w="100"/>
            </w:tcMar>
          </w:tcPr>
          <w:p>
            <w:r>
              <w:rPr>
                <w:b w:val="false"/>
                <w:bCs w:val="false"/>
                <w:sz w:val="22"/>
                <w:szCs w:val="22"/>
              </w:rPr>
              <w:t xml:space="preserve">Fix and improve after release</w:t>
            </w:r>
          </w:p>
        </w:tc>
        <w:tc>
          <w:tcPr>
            <w:tcW w:type="dxa" w:w="3066"/>
            <w:tcMar>
              <w:top w:type="dxa" w:w="80"/>
              <w:left w:type="dxa" w:w="100"/>
              <w:bottom w:type="dxa" w:w="80"/>
              <w:right w:type="dxa" w:w="100"/>
            </w:tcMar>
          </w:tcPr>
          <w:p>
            <w:r>
              <w:rPr>
                <w:b w:val="false"/>
                <w:bCs w:val="false"/>
                <w:sz w:val="22"/>
                <w:szCs w:val="22"/>
              </w:rPr>
              <w:t xml:space="preserve">Note feedback, improve recipe next time</w:t>
            </w:r>
          </w:p>
        </w:tc>
      </w:tr>
    </w:tbl>
    <w:p>
      <w:pPr>
        <w:spacing w:after="200"/>
      </w:pPr>
    </w:p>
    <w:p>
      <w:pPr>
        <w:spacing w:after="150" w:before="300"/>
      </w:pPr>
      <w:r>
        <w:rPr>
          <w:b/>
          <w:bCs/>
          <w:sz w:val="26"/>
          <w:szCs w:val="26"/>
        </w:rPr>
        <w:t xml:space="preserve">4. STLC - Testing a Recipe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3066"/>
            <w:tcMar>
              <w:top w:type="dxa" w:w="80"/>
              <w:left w:type="dxa" w:w="100"/>
              <w:bottom w:type="dxa" w:w="80"/>
              <w:right w:type="dxa" w:w="100"/>
            </w:tcMar>
          </w:tcPr>
          <w:p>
            <w:r>
              <w:rPr>
                <w:b/>
                <w:bCs/>
                <w:sz w:val="22"/>
                <w:szCs w:val="22"/>
              </w:rPr>
              <w:t xml:space="preserve">STLC Step</w:t>
            </w:r>
          </w:p>
        </w:tc>
        <w:tc>
          <w:tcPr>
            <w:tcW w:type="dxa" w:w="3066"/>
            <w:tcMar>
              <w:top w:type="dxa" w:w="80"/>
              <w:left w:type="dxa" w:w="100"/>
              <w:bottom w:type="dxa" w:w="80"/>
              <w:right w:type="dxa" w:w="100"/>
            </w:tcMar>
          </w:tcPr>
          <w:p>
            <w:r>
              <w:rPr>
                <w:b/>
                <w:bCs/>
                <w:sz w:val="22"/>
                <w:szCs w:val="22"/>
              </w:rPr>
              <w:t xml:space="preserve">In Software</w:t>
            </w:r>
          </w:p>
        </w:tc>
        <w:tc>
          <w:tcPr>
            <w:tcW w:type="dxa" w:w="3066"/>
            <w:tcMar>
              <w:top w:type="dxa" w:w="80"/>
              <w:left w:type="dxa" w:w="100"/>
              <w:bottom w:type="dxa" w:w="80"/>
              <w:right w:type="dxa" w:w="100"/>
            </w:tcMar>
          </w:tcPr>
          <w:p>
            <w:r>
              <w:rPr>
                <w:b/>
                <w:bCs/>
                <w:sz w:val="22"/>
                <w:szCs w:val="22"/>
              </w:rPr>
              <w:t xml:space="preserve">While Cooking</w:t>
            </w:r>
          </w:p>
        </w:tc>
      </w:tr>
      <w:tr>
        <w:tc>
          <w:tcPr>
            <w:tcW w:type="dxa" w:w="3066"/>
            <w:tcMar>
              <w:top w:type="dxa" w:w="80"/>
              <w:left w:type="dxa" w:w="100"/>
              <w:bottom w:type="dxa" w:w="80"/>
              <w:right w:type="dxa" w:w="100"/>
            </w:tcMar>
          </w:tcPr>
          <w:p>
            <w:r>
              <w:rPr>
                <w:b w:val="false"/>
                <w:bCs w:val="false"/>
                <w:sz w:val="22"/>
                <w:szCs w:val="22"/>
              </w:rPr>
              <w:t xml:space="preserve">Requirement Analysis</w:t>
            </w:r>
          </w:p>
        </w:tc>
        <w:tc>
          <w:tcPr>
            <w:tcW w:type="dxa" w:w="3066"/>
            <w:tcMar>
              <w:top w:type="dxa" w:w="80"/>
              <w:left w:type="dxa" w:w="100"/>
              <w:bottom w:type="dxa" w:w="80"/>
              <w:right w:type="dxa" w:w="100"/>
            </w:tcMar>
          </w:tcPr>
          <w:p>
            <w:r>
              <w:rPr>
                <w:b w:val="false"/>
                <w:bCs w:val="false"/>
                <w:sz w:val="22"/>
                <w:szCs w:val="22"/>
              </w:rPr>
              <w:t xml:space="preserve">Understand what to test</w:t>
            </w:r>
          </w:p>
        </w:tc>
        <w:tc>
          <w:tcPr>
            <w:tcW w:type="dxa" w:w="3066"/>
            <w:tcMar>
              <w:top w:type="dxa" w:w="80"/>
              <w:left w:type="dxa" w:w="100"/>
              <w:bottom w:type="dxa" w:w="80"/>
              <w:right w:type="dxa" w:w="100"/>
            </w:tcMar>
          </w:tcPr>
          <w:p>
            <w:r>
              <w:rPr>
                <w:b w:val="false"/>
                <w:bCs w:val="false"/>
                <w:sz w:val="22"/>
                <w:szCs w:val="22"/>
              </w:rPr>
              <w:t xml:space="preserve">Know what to check - taste, texture</w:t>
            </w:r>
          </w:p>
        </w:tc>
      </w:tr>
      <w:tr>
        <w:tc>
          <w:tcPr>
            <w:tcW w:type="dxa" w:w="3066"/>
            <w:tcMar>
              <w:top w:type="dxa" w:w="80"/>
              <w:left w:type="dxa" w:w="100"/>
              <w:bottom w:type="dxa" w:w="80"/>
              <w:right w:type="dxa" w:w="100"/>
            </w:tcMar>
          </w:tcPr>
          <w:p>
            <w:r>
              <w:rPr>
                <w:b w:val="false"/>
                <w:bCs w:val="false"/>
                <w:sz w:val="22"/>
                <w:szCs w:val="22"/>
              </w:rPr>
              <w:t xml:space="preserve">Test Planning</w:t>
            </w:r>
          </w:p>
        </w:tc>
        <w:tc>
          <w:tcPr>
            <w:tcW w:type="dxa" w:w="3066"/>
            <w:tcMar>
              <w:top w:type="dxa" w:w="80"/>
              <w:left w:type="dxa" w:w="100"/>
              <w:bottom w:type="dxa" w:w="80"/>
              <w:right w:type="dxa" w:w="100"/>
            </w:tcMar>
          </w:tcPr>
          <w:p>
            <w:r>
              <w:rPr>
                <w:b w:val="false"/>
                <w:bCs w:val="false"/>
                <w:sz w:val="22"/>
                <w:szCs w:val="22"/>
              </w:rPr>
              <w:t xml:space="preserve">Plan how testing will happen</w:t>
            </w:r>
          </w:p>
        </w:tc>
        <w:tc>
          <w:tcPr>
            <w:tcW w:type="dxa" w:w="3066"/>
            <w:tcMar>
              <w:top w:type="dxa" w:w="80"/>
              <w:left w:type="dxa" w:w="100"/>
              <w:bottom w:type="dxa" w:w="80"/>
              <w:right w:type="dxa" w:w="100"/>
            </w:tcMar>
          </w:tcPr>
          <w:p>
            <w:r>
              <w:rPr>
                <w:b w:val="false"/>
                <w:bCs w:val="false"/>
                <w:sz w:val="22"/>
                <w:szCs w:val="22"/>
              </w:rPr>
              <w:t xml:space="preserve">Decide when to taste - midway and at the end</w:t>
            </w:r>
          </w:p>
        </w:tc>
      </w:tr>
      <w:tr>
        <w:tc>
          <w:tcPr>
            <w:tcW w:type="dxa" w:w="3066"/>
            <w:tcMar>
              <w:top w:type="dxa" w:w="80"/>
              <w:left w:type="dxa" w:w="100"/>
              <w:bottom w:type="dxa" w:w="80"/>
              <w:right w:type="dxa" w:w="100"/>
            </w:tcMar>
          </w:tcPr>
          <w:p>
            <w:r>
              <w:rPr>
                <w:b w:val="false"/>
                <w:bCs w:val="false"/>
                <w:sz w:val="22"/>
                <w:szCs w:val="22"/>
              </w:rPr>
              <w:t xml:space="preserve">Test Case Development</w:t>
            </w:r>
          </w:p>
        </w:tc>
        <w:tc>
          <w:tcPr>
            <w:tcW w:type="dxa" w:w="3066"/>
            <w:tcMar>
              <w:top w:type="dxa" w:w="80"/>
              <w:left w:type="dxa" w:w="100"/>
              <w:bottom w:type="dxa" w:w="80"/>
              <w:right w:type="dxa" w:w="100"/>
            </w:tcMar>
          </w:tcPr>
          <w:p>
            <w:r>
              <w:rPr>
                <w:b w:val="false"/>
                <w:bCs w:val="false"/>
                <w:sz w:val="22"/>
                <w:szCs w:val="22"/>
              </w:rPr>
              <w:t xml:space="preserve">Prepare test cases/data</w:t>
            </w:r>
          </w:p>
        </w:tc>
        <w:tc>
          <w:tcPr>
            <w:tcW w:type="dxa" w:w="3066"/>
            <w:tcMar>
              <w:top w:type="dxa" w:w="80"/>
              <w:left w:type="dxa" w:w="100"/>
              <w:bottom w:type="dxa" w:w="80"/>
              <w:right w:type="dxa" w:w="100"/>
            </w:tcMar>
          </w:tcPr>
          <w:p>
            <w:r>
              <w:rPr>
                <w:b w:val="false"/>
                <w:bCs w:val="false"/>
                <w:sz w:val="22"/>
                <w:szCs w:val="22"/>
              </w:rPr>
              <w:t xml:space="preserve">List things to check - salt, spice, doneness</w:t>
            </w:r>
          </w:p>
        </w:tc>
      </w:tr>
      <w:tr>
        <w:tc>
          <w:tcPr>
            <w:tcW w:type="dxa" w:w="3066"/>
            <w:tcMar>
              <w:top w:type="dxa" w:w="80"/>
              <w:left w:type="dxa" w:w="100"/>
              <w:bottom w:type="dxa" w:w="80"/>
              <w:right w:type="dxa" w:w="100"/>
            </w:tcMar>
          </w:tcPr>
          <w:p>
            <w:r>
              <w:rPr>
                <w:b w:val="false"/>
                <w:bCs w:val="false"/>
                <w:sz w:val="22"/>
                <w:szCs w:val="22"/>
              </w:rPr>
              <w:t xml:space="preserve">Environment Setup</w:t>
            </w:r>
          </w:p>
        </w:tc>
        <w:tc>
          <w:tcPr>
            <w:tcW w:type="dxa" w:w="3066"/>
            <w:tcMar>
              <w:top w:type="dxa" w:w="80"/>
              <w:left w:type="dxa" w:w="100"/>
              <w:bottom w:type="dxa" w:w="80"/>
              <w:right w:type="dxa" w:w="100"/>
            </w:tcMar>
          </w:tcPr>
          <w:p>
            <w:r>
              <w:rPr>
                <w:b w:val="false"/>
                <w:bCs w:val="false"/>
                <w:sz w:val="22"/>
                <w:szCs w:val="22"/>
              </w:rPr>
              <w:t xml:space="preserve">Set up for testing</w:t>
            </w:r>
          </w:p>
        </w:tc>
        <w:tc>
          <w:tcPr>
            <w:tcW w:type="dxa" w:w="3066"/>
            <w:tcMar>
              <w:top w:type="dxa" w:w="80"/>
              <w:left w:type="dxa" w:w="100"/>
              <w:bottom w:type="dxa" w:w="80"/>
              <w:right w:type="dxa" w:w="100"/>
            </w:tcMar>
          </w:tcPr>
          <w:p>
            <w:r>
              <w:rPr>
                <w:b w:val="false"/>
                <w:bCs w:val="false"/>
                <w:sz w:val="22"/>
                <w:szCs w:val="22"/>
              </w:rPr>
              <w:t xml:space="preserve">Keep a clean spoon ready for tasting</w:t>
            </w:r>
          </w:p>
        </w:tc>
      </w:tr>
      <w:tr>
        <w:tc>
          <w:tcPr>
            <w:tcW w:type="dxa" w:w="3066"/>
            <w:tcMar>
              <w:top w:type="dxa" w:w="80"/>
              <w:left w:type="dxa" w:w="100"/>
              <w:bottom w:type="dxa" w:w="80"/>
              <w:right w:type="dxa" w:w="100"/>
            </w:tcMar>
          </w:tcPr>
          <w:p>
            <w:r>
              <w:rPr>
                <w:b w:val="false"/>
                <w:bCs w:val="false"/>
                <w:sz w:val="22"/>
                <w:szCs w:val="22"/>
              </w:rPr>
              <w:t xml:space="preserve">Test Execution</w:t>
            </w:r>
          </w:p>
        </w:tc>
        <w:tc>
          <w:tcPr>
            <w:tcW w:type="dxa" w:w="3066"/>
            <w:tcMar>
              <w:top w:type="dxa" w:w="80"/>
              <w:left w:type="dxa" w:w="100"/>
              <w:bottom w:type="dxa" w:w="80"/>
              <w:right w:type="dxa" w:w="100"/>
            </w:tcMar>
          </w:tcPr>
          <w:p>
            <w:r>
              <w:rPr>
                <w:b w:val="false"/>
                <w:bCs w:val="false"/>
                <w:sz w:val="22"/>
                <w:szCs w:val="22"/>
              </w:rPr>
              <w:t xml:space="preserve">Actually run the tests</w:t>
            </w:r>
          </w:p>
        </w:tc>
        <w:tc>
          <w:tcPr>
            <w:tcW w:type="dxa" w:w="3066"/>
            <w:tcMar>
              <w:top w:type="dxa" w:w="80"/>
              <w:left w:type="dxa" w:w="100"/>
              <w:bottom w:type="dxa" w:w="80"/>
              <w:right w:type="dxa" w:w="100"/>
            </w:tcMar>
          </w:tcPr>
          <w:p>
            <w:r>
              <w:rPr>
                <w:b w:val="false"/>
                <w:bCs w:val="false"/>
                <w:sz w:val="22"/>
                <w:szCs w:val="22"/>
              </w:rPr>
              <w:t xml:space="preserve">Actually taste the dish while cooking</w:t>
            </w:r>
          </w:p>
        </w:tc>
      </w:tr>
      <w:tr>
        <w:tc>
          <w:tcPr>
            <w:tcW w:type="dxa" w:w="3066"/>
            <w:tcMar>
              <w:top w:type="dxa" w:w="80"/>
              <w:left w:type="dxa" w:w="100"/>
              <w:bottom w:type="dxa" w:w="80"/>
              <w:right w:type="dxa" w:w="100"/>
            </w:tcMar>
          </w:tcPr>
          <w:p>
            <w:r>
              <w:rPr>
                <w:b w:val="false"/>
                <w:bCs w:val="false"/>
                <w:sz w:val="22"/>
                <w:szCs w:val="22"/>
              </w:rPr>
              <w:t xml:space="preserve">Test Cycle Closure</w:t>
            </w:r>
          </w:p>
        </w:tc>
        <w:tc>
          <w:tcPr>
            <w:tcW w:type="dxa" w:w="3066"/>
            <w:tcMar>
              <w:top w:type="dxa" w:w="80"/>
              <w:left w:type="dxa" w:w="100"/>
              <w:bottom w:type="dxa" w:w="80"/>
              <w:right w:type="dxa" w:w="100"/>
            </w:tcMar>
          </w:tcPr>
          <w:p>
            <w:r>
              <w:rPr>
                <w:b w:val="false"/>
                <w:bCs w:val="false"/>
                <w:sz w:val="22"/>
                <w:szCs w:val="22"/>
              </w:rPr>
              <w:t xml:space="preserve">Review results, close out</w:t>
            </w:r>
          </w:p>
        </w:tc>
        <w:tc>
          <w:tcPr>
            <w:tcW w:type="dxa" w:w="3066"/>
            <w:tcMar>
              <w:top w:type="dxa" w:w="80"/>
              <w:left w:type="dxa" w:w="100"/>
              <w:bottom w:type="dxa" w:w="80"/>
              <w:right w:type="dxa" w:w="100"/>
            </w:tcMar>
          </w:tcPr>
          <w:p>
            <w:r>
              <w:rPr>
                <w:b w:val="false"/>
                <w:bCs w:val="false"/>
                <w:sz w:val="22"/>
                <w:szCs w:val="22"/>
              </w:rPr>
              <w:t xml:space="preserve">Note what went wrong, fix before serving</w:t>
            </w:r>
          </w:p>
        </w:tc>
      </w:tr>
    </w:tbl>
    <w:p>
      <w:pPr>
        <w:spacing w:after="200"/>
      </w:pPr>
    </w:p>
    <w:p>
      <w:r>
        <w:rPr>
          <w:sz w:val="22"/>
          <w:szCs w:val="22"/>
        </w:rPr>
        <w:t xml:space="preserve">SDLC is the full process of building something step by step, and STLC is the full process of testing it step by step. The same logic works for software, studying, or cooking.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2026-08-08T12:46:10.250Z</dcterms:created>
  <dcterms:modified xsi:type="dcterms:W3CDTF">2026-08-08T12:46:10.275Z</dcterms:modified>
</cp:coreProperties>
</file>

<file path=docProps/custom.xml><?xml version="1.0" encoding="utf-8"?>
<Properties xmlns="http://schemas.openxmlformats.org/officeDocument/2006/custom-properties" xmlns:vt="http://schemas.openxmlformats.org/officeDocument/2006/docPropsVTypes"/>
</file>