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24720" w14:textId="4A460042" w:rsidR="00D77628" w:rsidRPr="00A83B31" w:rsidRDefault="00D77628" w:rsidP="00D7762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83B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Ключевые решения по архитектуре</w:t>
      </w:r>
    </w:p>
    <w:p w14:paraId="436F580A" w14:textId="667EE6B0" w:rsidR="00D77628" w:rsidRPr="00A83B31" w:rsidRDefault="00D77628" w:rsidP="00C267B9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A83B31">
        <w:rPr>
          <w:rFonts w:ascii="Times New Roman" w:hAnsi="Times New Roman" w:cs="Times New Roman"/>
          <w:i/>
          <w:iCs/>
          <w:sz w:val="28"/>
          <w:szCs w:val="28"/>
        </w:rPr>
        <w:t xml:space="preserve">Почему </w:t>
      </w:r>
      <w:proofErr w:type="spellStart"/>
      <w:r w:rsidRPr="00A83B31">
        <w:rPr>
          <w:rFonts w:ascii="Times New Roman" w:hAnsi="Times New Roman" w:cs="Times New Roman"/>
          <w:i/>
          <w:iCs/>
          <w:sz w:val="28"/>
          <w:szCs w:val="28"/>
        </w:rPr>
        <w:t>inn</w:t>
      </w:r>
      <w:proofErr w:type="spellEnd"/>
      <w:r w:rsidRPr="00A83B31">
        <w:rPr>
          <w:rFonts w:ascii="Times New Roman" w:hAnsi="Times New Roman" w:cs="Times New Roman"/>
          <w:i/>
          <w:iCs/>
          <w:sz w:val="28"/>
          <w:szCs w:val="28"/>
        </w:rPr>
        <w:t xml:space="preserve"> вместо </w:t>
      </w:r>
      <w:proofErr w:type="spellStart"/>
      <w:r w:rsidRPr="00A83B31">
        <w:rPr>
          <w:rFonts w:ascii="Times New Roman" w:hAnsi="Times New Roman" w:cs="Times New Roman"/>
          <w:i/>
          <w:iCs/>
          <w:sz w:val="28"/>
          <w:szCs w:val="28"/>
        </w:rPr>
        <w:t>id</w:t>
      </w:r>
      <w:proofErr w:type="spellEnd"/>
      <w:r w:rsidRPr="00A83B31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21914111" w14:textId="40B4E13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ИНН — это бизнес-ключ: реальный уникальный идентификатор юридического лица в РФ. Технический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(1, 2, 3...) удобен для БД, но не имеет смысла для бизнеса. Использование ИНН позволяет:</w:t>
      </w:r>
    </w:p>
    <w:p w14:paraId="5C79DCF3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Гарантировать уникальность на уровне предметной области.</w:t>
      </w:r>
    </w:p>
    <w:p w14:paraId="4A1E43D2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Проводить содержательную валидацию (10 или 12 цифр).</w:t>
      </w:r>
    </w:p>
    <w:p w14:paraId="17C743AD" w14:textId="14876C90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Сравнивать покупателей по смыслу, а не по техническому номеру.</w:t>
      </w:r>
    </w:p>
    <w:p w14:paraId="51A3AA66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527C0183" w14:textId="2D64E91F" w:rsidR="00D77628" w:rsidRPr="00A83B31" w:rsidRDefault="00D77628" w:rsidP="00C267B9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A83B31">
        <w:rPr>
          <w:rFonts w:ascii="Times New Roman" w:hAnsi="Times New Roman" w:cs="Times New Roman"/>
          <w:i/>
          <w:iCs/>
          <w:sz w:val="24"/>
          <w:szCs w:val="24"/>
        </w:rPr>
        <w:t xml:space="preserve">Почему </w:t>
      </w:r>
      <w:proofErr w:type="spellStart"/>
      <w:r w:rsidRPr="00A83B31">
        <w:rPr>
          <w:rFonts w:ascii="Times New Roman" w:hAnsi="Times New Roman" w:cs="Times New Roman"/>
          <w:i/>
          <w:iCs/>
          <w:sz w:val="24"/>
          <w:szCs w:val="24"/>
        </w:rPr>
        <w:t>CustomerShort</w:t>
      </w:r>
      <w:proofErr w:type="spellEnd"/>
      <w:r w:rsidRPr="00A83B31">
        <w:rPr>
          <w:rFonts w:ascii="Times New Roman" w:hAnsi="Times New Roman" w:cs="Times New Roman"/>
          <w:i/>
          <w:iCs/>
          <w:sz w:val="24"/>
          <w:szCs w:val="24"/>
        </w:rPr>
        <w:t xml:space="preserve"> не наследует Customer?</w:t>
      </w:r>
    </w:p>
    <w:p w14:paraId="7A52EB3C" w14:textId="35459453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Наследование подразумевает отношение "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-a" (является).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CustomerShort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не является разновидностью Customer — это другое представление тех же данных. Наследование здесь:</w:t>
      </w:r>
    </w:p>
    <w:p w14:paraId="5A17452C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Нарушало бы принцип подстановки Лисков (LSP).</w:t>
      </w:r>
    </w:p>
    <w:p w14:paraId="49C583DF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Заставляло бы передавать заглушки ("Не указан") в обязательные поля родителя.</w:t>
      </w:r>
    </w:p>
    <w:p w14:paraId="55C4D603" w14:textId="2A5C830A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Создавало бы ложную иерархию.</w:t>
      </w:r>
    </w:p>
    <w:p w14:paraId="3AE2C920" w14:textId="3A1BEF59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Правильное решение — композиция (паттерн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Adapter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CustomerShort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хранит ссылку на Customer и делегирует ему получение данных.</w:t>
      </w:r>
    </w:p>
    <w:p w14:paraId="66676BFF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294AAF1C" w14:textId="553C1D60" w:rsidR="00D77628" w:rsidRPr="00A83B31" w:rsidRDefault="00D77628" w:rsidP="00C267B9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A83B31">
        <w:rPr>
          <w:rFonts w:ascii="Times New Roman" w:hAnsi="Times New Roman" w:cs="Times New Roman"/>
          <w:i/>
          <w:iCs/>
          <w:sz w:val="24"/>
          <w:szCs w:val="24"/>
        </w:rPr>
        <w:t xml:space="preserve">Почему </w:t>
      </w:r>
      <w:proofErr w:type="spellStart"/>
      <w:r w:rsidRPr="00A83B31">
        <w:rPr>
          <w:rFonts w:ascii="Times New Roman" w:hAnsi="Times New Roman" w:cs="Times New Roman"/>
          <w:i/>
          <w:iCs/>
          <w:sz w:val="24"/>
          <w:szCs w:val="24"/>
        </w:rPr>
        <w:t>парсинг</w:t>
      </w:r>
      <w:proofErr w:type="spellEnd"/>
      <w:r w:rsidRPr="00A83B31">
        <w:rPr>
          <w:rFonts w:ascii="Times New Roman" w:hAnsi="Times New Roman" w:cs="Times New Roman"/>
          <w:i/>
          <w:iCs/>
          <w:sz w:val="24"/>
          <w:szCs w:val="24"/>
        </w:rPr>
        <w:t xml:space="preserve"> вынесен в </w:t>
      </w:r>
      <w:proofErr w:type="spellStart"/>
      <w:r w:rsidRPr="00A83B31">
        <w:rPr>
          <w:rFonts w:ascii="Times New Roman" w:hAnsi="Times New Roman" w:cs="Times New Roman"/>
          <w:i/>
          <w:iCs/>
          <w:sz w:val="24"/>
          <w:szCs w:val="24"/>
        </w:rPr>
        <w:t>CustomerFactory</w:t>
      </w:r>
      <w:proofErr w:type="spellEnd"/>
      <w:r w:rsidRPr="00A83B31">
        <w:rPr>
          <w:rFonts w:ascii="Times New Roman" w:hAnsi="Times New Roman" w:cs="Times New Roman"/>
          <w:i/>
          <w:iCs/>
          <w:sz w:val="24"/>
          <w:szCs w:val="24"/>
        </w:rPr>
        <w:t>?</w:t>
      </w:r>
    </w:p>
    <w:p w14:paraId="312CA0E3" w14:textId="5433B3B9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Множественные методы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from_json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from_string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from_csv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внутри Customer нарушали бы:</w:t>
      </w:r>
    </w:p>
    <w:p w14:paraId="1824E488" w14:textId="43FC53C5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SRP — класс отвечал бы и за данные, и за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.</w:t>
      </w:r>
    </w:p>
    <w:p w14:paraId="2E3383BB" w14:textId="5CBA0591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OCP — добавление нового формата требовало бы изменения Customer.</w:t>
      </w:r>
    </w:p>
    <w:p w14:paraId="09515D60" w14:textId="723478AA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Паттерн Factory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выносит эту ответственность в отдельный класс. Customer знает только один универсальный способ создания —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from_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>).</w:t>
      </w:r>
    </w:p>
    <w:p w14:paraId="0762BE43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7229B906" w14:textId="0357FD27" w:rsidR="00D77628" w:rsidRPr="00A83B31" w:rsidRDefault="00D77628" w:rsidP="00D7762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83B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ЧАСТЬ 2: Подробный обзор кода трёх файлов</w:t>
      </w:r>
    </w:p>
    <w:p w14:paraId="5ADE9DD7" w14:textId="61977F95" w:rsidR="00D77628" w:rsidRPr="00A83B31" w:rsidRDefault="00D77628" w:rsidP="00D7762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83B31">
        <w:rPr>
          <w:rFonts w:ascii="Segoe UI Emoji" w:hAnsi="Segoe UI Emoji" w:cs="Segoe UI Emoji"/>
          <w:b/>
          <w:bCs/>
          <w:i/>
          <w:iCs/>
          <w:sz w:val="24"/>
          <w:szCs w:val="24"/>
        </w:rPr>
        <w:t>📁</w:t>
      </w:r>
      <w:r w:rsidRPr="00A83B3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Файл 1: customer.py</w:t>
      </w:r>
    </w:p>
    <w:p w14:paraId="295A2F07" w14:textId="79CC2FD2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Назначение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: Хранит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 две сущности — основной класс Customer (покупатель) и вспомогательный класс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CustomerValidator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(валидатор полей).</w:t>
      </w:r>
    </w:p>
    <w:p w14:paraId="03CAE4EE" w14:textId="77777777" w:rsidR="00D77628" w:rsidRPr="00631B67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19BD3995" w14:textId="03A28EE2" w:rsidR="00D77628" w:rsidRPr="00A83B31" w:rsidRDefault="00D77628" w:rsidP="00D776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B31">
        <w:rPr>
          <w:rFonts w:ascii="Times New Roman" w:hAnsi="Times New Roman" w:cs="Times New Roman"/>
          <w:b/>
          <w:bCs/>
          <w:sz w:val="24"/>
          <w:szCs w:val="24"/>
        </w:rPr>
        <w:t xml:space="preserve"> Класс </w:t>
      </w:r>
      <w:proofErr w:type="spellStart"/>
      <w:r w:rsidRPr="00A83B31">
        <w:rPr>
          <w:rFonts w:ascii="Times New Roman" w:hAnsi="Times New Roman" w:cs="Times New Roman"/>
          <w:b/>
          <w:bCs/>
          <w:sz w:val="24"/>
          <w:szCs w:val="24"/>
        </w:rPr>
        <w:t>CustomerValidator</w:t>
      </w:r>
      <w:proofErr w:type="spellEnd"/>
    </w:p>
    <w:p w14:paraId="1B5D2329" w14:textId="0C065CBC" w:rsidR="00D77628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Это утилитарный класс со статическими методами. Экземпляры этого класса не создаются — он используется как пространство имён для функций валидации.</w:t>
      </w:r>
    </w:p>
    <w:p w14:paraId="14076009" w14:textId="77777777" w:rsidR="00631B67" w:rsidRDefault="00631B67" w:rsidP="00D77628">
      <w:pPr>
        <w:rPr>
          <w:rFonts w:ascii="Times New Roman" w:hAnsi="Times New Roman" w:cs="Times New Roman"/>
          <w:sz w:val="24"/>
          <w:szCs w:val="24"/>
        </w:rPr>
      </w:pPr>
    </w:p>
    <w:p w14:paraId="54176621" w14:textId="77777777" w:rsidR="00631B67" w:rsidRPr="00A83B31" w:rsidRDefault="00631B67" w:rsidP="00D7762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2"/>
        <w:gridCol w:w="2021"/>
        <w:gridCol w:w="1446"/>
        <w:gridCol w:w="2727"/>
      </w:tblGrid>
      <w:tr w:rsidR="00D77628" w:rsidRPr="00A83B31" w14:paraId="39D335E3" w14:textId="77777777" w:rsidTr="00A83B31">
        <w:tc>
          <w:tcPr>
            <w:tcW w:w="0" w:type="auto"/>
          </w:tcPr>
          <w:p w14:paraId="2B4CC304" w14:textId="0687B31A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Метод</w:t>
            </w:r>
          </w:p>
        </w:tc>
        <w:tc>
          <w:tcPr>
            <w:tcW w:w="0" w:type="auto"/>
          </w:tcPr>
          <w:p w14:paraId="3AE2304B" w14:textId="45349E7D" w:rsidR="00D77628" w:rsidRPr="00A83B31" w:rsidRDefault="00D77628" w:rsidP="00A83B31">
            <w:pPr>
              <w:ind w:firstLine="19"/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0" w:type="auto"/>
          </w:tcPr>
          <w:p w14:paraId="12637DCC" w14:textId="3932FA70" w:rsidR="00D77628" w:rsidRPr="00A83B31" w:rsidRDefault="00D77628" w:rsidP="00A83B31">
            <w:pPr>
              <w:ind w:firstLin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Возвращает</w:t>
            </w:r>
          </w:p>
        </w:tc>
        <w:tc>
          <w:tcPr>
            <w:tcW w:w="0" w:type="auto"/>
          </w:tcPr>
          <w:p w14:paraId="0DDDB8B4" w14:textId="69A39214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Что делает</w:t>
            </w:r>
          </w:p>
        </w:tc>
      </w:tr>
      <w:tr w:rsidR="00D77628" w:rsidRPr="00A83B31" w14:paraId="0023DA05" w14:textId="77777777" w:rsidTr="00A83B31">
        <w:tc>
          <w:tcPr>
            <w:tcW w:w="0" w:type="auto"/>
          </w:tcPr>
          <w:p w14:paraId="3E2281C8" w14:textId="704B25EC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validate_</w:t>
            </w:r>
            <w:proofErr w:type="gram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value, 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field_name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min_len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max_len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4CD99B1D" w14:textId="65F38C32" w:rsidR="00D77628" w:rsidRPr="00A83B31" w:rsidRDefault="00D77628" w:rsidP="00A83B31">
            <w:pPr>
              <w:ind w:firstLine="1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value: str, 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field_name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str, 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min_len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max_len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int</w:t>
            </w:r>
          </w:p>
        </w:tc>
        <w:tc>
          <w:tcPr>
            <w:tcW w:w="0" w:type="auto"/>
          </w:tcPr>
          <w:p w14:paraId="53208FFC" w14:textId="497F8936" w:rsidR="00D77628" w:rsidRPr="00A83B31" w:rsidRDefault="00D77628" w:rsidP="00A83B31">
            <w:pPr>
              <w:ind w:firstLine="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  <w:tc>
          <w:tcPr>
            <w:tcW w:w="0" w:type="auto"/>
          </w:tcPr>
          <w:p w14:paraId="23409855" w14:textId="2077274F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Приватный универсальный метод (пункт 5). Проверяет тип, убирает пробелы по краям, проверяет длину. Устраняет дублирование кода.</w:t>
            </w:r>
          </w:p>
        </w:tc>
      </w:tr>
      <w:tr w:rsidR="00D77628" w:rsidRPr="00A83B31" w14:paraId="336A25FF" w14:textId="77777777" w:rsidTr="00A83B31">
        <w:tc>
          <w:tcPr>
            <w:tcW w:w="0" w:type="auto"/>
          </w:tcPr>
          <w:p w14:paraId="269B4003" w14:textId="29058C2A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validate_inn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inn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2CF37733" w14:textId="069F3745" w:rsidR="00D77628" w:rsidRPr="00A83B31" w:rsidRDefault="00D77628" w:rsidP="00A83B31">
            <w:pPr>
              <w:ind w:firstLine="1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inn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</w:tcPr>
          <w:p w14:paraId="1330BDA4" w14:textId="284E3801" w:rsidR="00D77628" w:rsidRPr="00A83B31" w:rsidRDefault="00D77628" w:rsidP="00A83B31">
            <w:pPr>
              <w:ind w:firstLine="1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</w:tcPr>
          <w:p w14:paraId="4FE7F573" w14:textId="04627030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Проверяет, что ИНН — это строка из 10 или 12 цифр.</w:t>
            </w:r>
          </w:p>
        </w:tc>
      </w:tr>
      <w:tr w:rsidR="00D77628" w:rsidRPr="00A83B31" w14:paraId="77D25DBD" w14:textId="77777777" w:rsidTr="00A83B31">
        <w:tc>
          <w:tcPr>
            <w:tcW w:w="0" w:type="auto"/>
          </w:tcPr>
          <w:p w14:paraId="64417EB1" w14:textId="106A2725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validate_name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(name)</w:t>
            </w:r>
          </w:p>
        </w:tc>
        <w:tc>
          <w:tcPr>
            <w:tcW w:w="0" w:type="auto"/>
          </w:tcPr>
          <w:p w14:paraId="3FA64B3B" w14:textId="00E05148" w:rsidR="00D77628" w:rsidRPr="00A83B31" w:rsidRDefault="00D77628" w:rsidP="00A83B31">
            <w:pPr>
              <w:ind w:firstLine="1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name: str</w:t>
            </w:r>
          </w:p>
        </w:tc>
        <w:tc>
          <w:tcPr>
            <w:tcW w:w="0" w:type="auto"/>
          </w:tcPr>
          <w:p w14:paraId="69A0E4BB" w14:textId="28481020" w:rsidR="00D77628" w:rsidRPr="00A83B31" w:rsidRDefault="00D77628" w:rsidP="00A83B31">
            <w:pPr>
              <w:ind w:firstLine="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  <w:tc>
          <w:tcPr>
            <w:tcW w:w="0" w:type="auto"/>
          </w:tcPr>
          <w:p w14:paraId="5C73D304" w14:textId="4EF7DB1D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Делегирует _</w:t>
            </w: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</w:t>
            </w: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 с лимитами 2-100 символов.</w:t>
            </w:r>
          </w:p>
        </w:tc>
      </w:tr>
      <w:tr w:rsidR="00D77628" w:rsidRPr="00A83B31" w14:paraId="5ACB0182" w14:textId="77777777" w:rsidTr="00A83B31">
        <w:tc>
          <w:tcPr>
            <w:tcW w:w="0" w:type="auto"/>
          </w:tcPr>
          <w:p w14:paraId="5FDD8E4A" w14:textId="631E2E5E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validate_address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(address)</w:t>
            </w:r>
          </w:p>
        </w:tc>
        <w:tc>
          <w:tcPr>
            <w:tcW w:w="0" w:type="auto"/>
          </w:tcPr>
          <w:p w14:paraId="51A8A72A" w14:textId="648A39A0" w:rsidR="00D77628" w:rsidRPr="00A83B31" w:rsidRDefault="00D77628" w:rsidP="00A83B31">
            <w:pPr>
              <w:ind w:firstLine="1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address: str</w:t>
            </w:r>
          </w:p>
        </w:tc>
        <w:tc>
          <w:tcPr>
            <w:tcW w:w="0" w:type="auto"/>
          </w:tcPr>
          <w:p w14:paraId="4E21E0E1" w14:textId="7651916E" w:rsidR="00D77628" w:rsidRPr="00A83B31" w:rsidRDefault="00D77628" w:rsidP="00A83B31">
            <w:pPr>
              <w:ind w:firstLine="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  <w:tc>
          <w:tcPr>
            <w:tcW w:w="0" w:type="auto"/>
          </w:tcPr>
          <w:p w14:paraId="04BD03CA" w14:textId="1F356571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Делегирует _</w:t>
            </w: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</w:t>
            </w: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 с лимитами 5-255 символов.</w:t>
            </w:r>
          </w:p>
        </w:tc>
      </w:tr>
      <w:tr w:rsidR="00D77628" w:rsidRPr="00A83B31" w14:paraId="3D8CCD6C" w14:textId="77777777" w:rsidTr="00A83B31">
        <w:tc>
          <w:tcPr>
            <w:tcW w:w="0" w:type="auto"/>
          </w:tcPr>
          <w:p w14:paraId="2AF48332" w14:textId="25E66BC1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validate_phone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(phone)</w:t>
            </w:r>
          </w:p>
        </w:tc>
        <w:tc>
          <w:tcPr>
            <w:tcW w:w="0" w:type="auto"/>
          </w:tcPr>
          <w:p w14:paraId="0159CD4A" w14:textId="5F5723E4" w:rsidR="00D77628" w:rsidRPr="00A83B31" w:rsidRDefault="00D77628" w:rsidP="00A83B31">
            <w:pPr>
              <w:ind w:firstLine="1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phone: str</w:t>
            </w:r>
          </w:p>
        </w:tc>
        <w:tc>
          <w:tcPr>
            <w:tcW w:w="0" w:type="auto"/>
          </w:tcPr>
          <w:p w14:paraId="6D25453B" w14:textId="449E2F13" w:rsidR="00D77628" w:rsidRPr="00A83B31" w:rsidRDefault="00D77628" w:rsidP="00A83B31">
            <w:pPr>
              <w:ind w:firstLine="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  <w:tc>
          <w:tcPr>
            <w:tcW w:w="0" w:type="auto"/>
          </w:tcPr>
          <w:p w14:paraId="49DDCEDD" w14:textId="7FBE69B7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Проверяет допустимые символы (цифры, +, -, (), пробелы) и количество цифр (10-15).</w:t>
            </w:r>
          </w:p>
        </w:tc>
      </w:tr>
      <w:tr w:rsidR="00D77628" w:rsidRPr="00A83B31" w14:paraId="4851CD7B" w14:textId="77777777" w:rsidTr="00A83B31">
        <w:tc>
          <w:tcPr>
            <w:tcW w:w="0" w:type="auto"/>
          </w:tcPr>
          <w:p w14:paraId="7C0BF943" w14:textId="3037147F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validate_contact_person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contact_person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72668648" w14:textId="2174E1E7" w:rsidR="00D77628" w:rsidRPr="00A83B31" w:rsidRDefault="00D77628" w:rsidP="00A83B31">
            <w:pPr>
              <w:ind w:firstLine="1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contact_person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</w:t>
            </w:r>
          </w:p>
        </w:tc>
        <w:tc>
          <w:tcPr>
            <w:tcW w:w="0" w:type="auto"/>
          </w:tcPr>
          <w:p w14:paraId="623A7D9A" w14:textId="6F08EC4D" w:rsidR="00D77628" w:rsidRPr="00A83B31" w:rsidRDefault="00D77628" w:rsidP="00A83B31">
            <w:pPr>
              <w:ind w:firstLine="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  <w:tc>
          <w:tcPr>
            <w:tcW w:w="0" w:type="auto"/>
          </w:tcPr>
          <w:p w14:paraId="78F16A1D" w14:textId="445E36D1" w:rsidR="00D77628" w:rsidRPr="00A83B31" w:rsidRDefault="00D77628" w:rsidP="00A83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Делегирует _</w:t>
            </w: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</w:t>
            </w: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 с лимитами 2-100 символов</w:t>
            </w:r>
          </w:p>
        </w:tc>
      </w:tr>
    </w:tbl>
    <w:p w14:paraId="4890C166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74584AD5" w14:textId="36491FD4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b/>
          <w:bCs/>
          <w:sz w:val="24"/>
          <w:szCs w:val="24"/>
        </w:rPr>
        <w:t>Связь</w:t>
      </w:r>
      <w:r w:rsidRPr="00A83B31">
        <w:rPr>
          <w:rFonts w:ascii="Times New Roman" w:hAnsi="Times New Roman" w:cs="Times New Roman"/>
          <w:sz w:val="24"/>
          <w:szCs w:val="24"/>
        </w:rPr>
        <w:t xml:space="preserve">: Все методы 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>validate</w:t>
      </w:r>
      <w:r w:rsidRPr="00A83B31">
        <w:rPr>
          <w:rFonts w:ascii="Times New Roman" w:hAnsi="Times New Roman" w:cs="Times New Roman"/>
          <w:sz w:val="24"/>
          <w:szCs w:val="24"/>
        </w:rPr>
        <w:t xml:space="preserve">_ вызываются из сеттеров класса 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>Customer</w:t>
      </w:r>
      <w:r w:rsidRPr="00A83B31">
        <w:rPr>
          <w:rFonts w:ascii="Times New Roman" w:hAnsi="Times New Roman" w:cs="Times New Roman"/>
          <w:sz w:val="24"/>
          <w:szCs w:val="24"/>
        </w:rPr>
        <w:t>. Метод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validate_string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3B31">
        <w:rPr>
          <w:rFonts w:ascii="Times New Roman" w:hAnsi="Times New Roman" w:cs="Times New Roman"/>
          <w:sz w:val="24"/>
          <w:szCs w:val="24"/>
        </w:rPr>
        <w:t>вызывается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3B31">
        <w:rPr>
          <w:rFonts w:ascii="Times New Roman" w:hAnsi="Times New Roman" w:cs="Times New Roman"/>
          <w:sz w:val="24"/>
          <w:szCs w:val="24"/>
        </w:rPr>
        <w:t>из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validate_name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validate_address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validate_contact_person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1620C0" w14:textId="77777777" w:rsidR="00D77628" w:rsidRPr="00631B67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F34F66" w14:textId="0E5035BE" w:rsidR="00D77628" w:rsidRPr="00A83B31" w:rsidRDefault="00D77628" w:rsidP="00D7762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31B6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A83B31">
        <w:rPr>
          <w:rFonts w:ascii="Times New Roman" w:hAnsi="Times New Roman" w:cs="Times New Roman"/>
          <w:i/>
          <w:iCs/>
          <w:sz w:val="24"/>
          <w:szCs w:val="24"/>
        </w:rPr>
        <w:t>Класс Customer</w:t>
      </w:r>
    </w:p>
    <w:p w14:paraId="1F763C5D" w14:textId="6ECC9896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Основной класс предметной области. Представляет покупателя как юридическое лицо.</w:t>
      </w:r>
    </w:p>
    <w:p w14:paraId="15F68C56" w14:textId="05C27811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Поля (все приватные, инкапсуляция):</w:t>
      </w:r>
    </w:p>
    <w:p w14:paraId="2E727CD6" w14:textId="0E03EAC2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_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inn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ИНН (бизнес-ключ, первичный идентификатор)</w:t>
      </w:r>
    </w:p>
    <w:p w14:paraId="792BDD0E" w14:textId="2ABAE76C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_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наименование организации</w:t>
      </w:r>
    </w:p>
    <w:p w14:paraId="22CC4E96" w14:textId="23708EC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_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адрес</w:t>
      </w:r>
    </w:p>
    <w:p w14:paraId="12EF8492" w14:textId="2BCBD57C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- _phone: str — </w:t>
      </w:r>
      <w:r w:rsidRPr="00A83B31">
        <w:rPr>
          <w:rFonts w:ascii="Times New Roman" w:hAnsi="Times New Roman" w:cs="Times New Roman"/>
          <w:sz w:val="24"/>
          <w:szCs w:val="24"/>
        </w:rPr>
        <w:t>телефон</w:t>
      </w:r>
    </w:p>
    <w:p w14:paraId="488C91B8" w14:textId="3A06B4B8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>- _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contact_person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: str — </w:t>
      </w:r>
      <w:r w:rsidRPr="00A83B31">
        <w:rPr>
          <w:rFonts w:ascii="Times New Roman" w:hAnsi="Times New Roman" w:cs="Times New Roman"/>
          <w:sz w:val="24"/>
          <w:szCs w:val="24"/>
        </w:rPr>
        <w:t>контактное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3B31">
        <w:rPr>
          <w:rFonts w:ascii="Times New Roman" w:hAnsi="Times New Roman" w:cs="Times New Roman"/>
          <w:sz w:val="24"/>
          <w:szCs w:val="24"/>
        </w:rPr>
        <w:t>лицо</w:t>
      </w:r>
    </w:p>
    <w:p w14:paraId="45452F6C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BF1111" w14:textId="1BC68BDB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</w:rPr>
        <w:t>Конструктор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3FE8F1E" w14:textId="409FC8B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37C558DA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>__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83B31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inn: str, name: str, address: str, phone: str, 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contact_person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>: str)</w:t>
      </w:r>
    </w:p>
    <w:p w14:paraId="28EE6CB4" w14:textId="7CB6CEE0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CCF022" w14:textId="7742D52B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Принимает 5 обязательных параметров. Присваивание идёт 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через сеттеры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, поэтому валидация запускается автоматически. Если хоть одно поле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невалидно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выбрасывается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, и объект не создаётся.</w:t>
      </w:r>
    </w:p>
    <w:p w14:paraId="1A2531C7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1FF36893" w14:textId="3D3AF088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</w:rPr>
        <w:t>Единственный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3B31">
        <w:rPr>
          <w:rFonts w:ascii="Times New Roman" w:hAnsi="Times New Roman" w:cs="Times New Roman"/>
          <w:sz w:val="24"/>
          <w:szCs w:val="24"/>
        </w:rPr>
        <w:t>фабричный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3B31">
        <w:rPr>
          <w:rFonts w:ascii="Times New Roman" w:hAnsi="Times New Roman" w:cs="Times New Roman"/>
          <w:sz w:val="24"/>
          <w:szCs w:val="24"/>
        </w:rPr>
        <w:t>метод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7FF9B9A" w14:textId="7CD056A3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040158BD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>@classmethod</w:t>
      </w:r>
    </w:p>
    <w:p w14:paraId="42B5EC74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from_</w:t>
      </w:r>
      <w:proofErr w:type="gramStart"/>
      <w:r w:rsidRPr="00A83B31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83B31">
        <w:rPr>
          <w:rFonts w:ascii="Times New Roman" w:hAnsi="Times New Roman" w:cs="Times New Roman"/>
          <w:sz w:val="24"/>
          <w:szCs w:val="24"/>
          <w:lang w:val="en-US"/>
        </w:rPr>
        <w:t>cls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, data: 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>) -&gt; "Customer"</w:t>
      </w:r>
    </w:p>
    <w:p w14:paraId="583CF4E8" w14:textId="73A5D689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8C4F29" w14:textId="2554ABE9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Принимает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3B31">
        <w:rPr>
          <w:rFonts w:ascii="Times New Roman" w:hAnsi="Times New Roman" w:cs="Times New Roman"/>
          <w:sz w:val="24"/>
          <w:szCs w:val="24"/>
        </w:rPr>
        <w:t>словарь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3B31">
        <w:rPr>
          <w:rFonts w:ascii="Times New Roman" w:hAnsi="Times New Roman" w:cs="Times New Roman"/>
          <w:sz w:val="24"/>
          <w:szCs w:val="24"/>
        </w:rPr>
        <w:t>с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3B31">
        <w:rPr>
          <w:rFonts w:ascii="Times New Roman" w:hAnsi="Times New Roman" w:cs="Times New Roman"/>
          <w:sz w:val="24"/>
          <w:szCs w:val="24"/>
        </w:rPr>
        <w:t>ключами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inn, name, address, phone, 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contact_person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A83B31">
        <w:rPr>
          <w:rFonts w:ascii="Times New Roman" w:hAnsi="Times New Roman" w:cs="Times New Roman"/>
          <w:sz w:val="24"/>
          <w:szCs w:val="24"/>
        </w:rPr>
        <w:t xml:space="preserve">Вызывает основной конструктор. Это единственный способ создать объект из внешних данных внутри класса — всё остальное (JSON, строки) вынесено в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CustomerFactory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.</w:t>
      </w:r>
    </w:p>
    <w:p w14:paraId="62C59A6E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51C25330" w14:textId="23713E45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Геттеры и сеттеры (по одному на каждое поле):</w:t>
      </w:r>
    </w:p>
    <w:p w14:paraId="26FE417D" w14:textId="74D2D130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@property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inn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contact_person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возвращают значение приватного поля.</w:t>
      </w:r>
    </w:p>
    <w:p w14:paraId="03232537" w14:textId="4BA703EE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@&lt;field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&gt;.setter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 — вызывают соответствующий метод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CustomerValidator.validate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_ перед присваиванием.</w:t>
      </w:r>
    </w:p>
    <w:p w14:paraId="7657696C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12744827" w14:textId="60779BA4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Методы вывода:</w:t>
      </w:r>
    </w:p>
    <w:p w14:paraId="1200CA93" w14:textId="1E471A8E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to_full_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многострочное представление со всеми полями.</w:t>
      </w:r>
    </w:p>
    <w:p w14:paraId="43682B0A" w14:textId="7F6221CB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to_short_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однострочное: "Наименование (ИНН: ...)".</w:t>
      </w:r>
    </w:p>
    <w:p w14:paraId="0E47FCF9" w14:textId="1ABED1B2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>- __str_</w:t>
      </w:r>
      <w:proofErr w:type="gramStart"/>
      <w:r w:rsidRPr="00A83B31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) — </w:t>
      </w:r>
      <w:r w:rsidRPr="00A83B31">
        <w:rPr>
          <w:rFonts w:ascii="Times New Roman" w:hAnsi="Times New Roman" w:cs="Times New Roman"/>
          <w:sz w:val="24"/>
          <w:szCs w:val="24"/>
        </w:rPr>
        <w:t>вызывает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to_full_string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>() (</w:t>
      </w:r>
      <w:r w:rsidRPr="00A83B31">
        <w:rPr>
          <w:rFonts w:ascii="Times New Roman" w:hAnsi="Times New Roman" w:cs="Times New Roman"/>
          <w:sz w:val="24"/>
          <w:szCs w:val="24"/>
        </w:rPr>
        <w:t>для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print()).</w:t>
      </w:r>
    </w:p>
    <w:p w14:paraId="7AC083DE" w14:textId="793B3F62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__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repr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>) — краткое представление для отладки: "Customer(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inn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='...',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='...')".</w:t>
      </w:r>
    </w:p>
    <w:p w14:paraId="468FCA51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15516A35" w14:textId="79C1C015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Методы сравнения:</w:t>
      </w:r>
    </w:p>
    <w:p w14:paraId="6F64327E" w14:textId="5A871183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__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два Customer равны, если совпадает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inn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. Это бизнес-логика: один и тот же ИНН = один и тот же покупатель.</w:t>
      </w:r>
    </w:p>
    <w:p w14:paraId="69C2F59B" w14:textId="7C5619F9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>- __hash_</w:t>
      </w:r>
      <w:proofErr w:type="gramStart"/>
      <w:r w:rsidRPr="00A83B31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) -&gt; int — </w:t>
      </w:r>
      <w:r w:rsidRPr="00A83B31">
        <w:rPr>
          <w:rFonts w:ascii="Times New Roman" w:hAnsi="Times New Roman" w:cs="Times New Roman"/>
          <w:sz w:val="24"/>
          <w:szCs w:val="24"/>
        </w:rPr>
        <w:t>возвращает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hash(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self.inn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Pr="00A83B31">
        <w:rPr>
          <w:rFonts w:ascii="Times New Roman" w:hAnsi="Times New Roman" w:cs="Times New Roman"/>
          <w:sz w:val="24"/>
          <w:szCs w:val="24"/>
        </w:rPr>
        <w:t>Обязателен, т.к. переопределён __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__. Позволяет использовать объекты в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set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и как ключи в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.</w:t>
      </w:r>
    </w:p>
    <w:p w14:paraId="77552508" w14:textId="202C7082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Связи:</w:t>
      </w:r>
    </w:p>
    <w:p w14:paraId="187A8910" w14:textId="00590692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Использует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CustomerValidator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(зависимость) — вызывает его статические методы в сеттерах.</w:t>
      </w:r>
    </w:p>
    <w:p w14:paraId="2FE8E6AE" w14:textId="760FA79F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Используется классом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CustomerShort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(композиция) —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CustomerShort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хранит ссылку на объект Customer.</w:t>
      </w:r>
    </w:p>
    <w:p w14:paraId="5A58AD57" w14:textId="77777777" w:rsidR="00391D3E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Используется классом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CustomerFactory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фабрика создаёт объекты Customer.</w:t>
      </w:r>
    </w:p>
    <w:p w14:paraId="48395D09" w14:textId="4AC09D20" w:rsidR="00D77628" w:rsidRPr="00631B67" w:rsidRDefault="00D77628" w:rsidP="00D7762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31B67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 </w:t>
      </w:r>
      <w:r w:rsidRPr="00391D3E">
        <w:rPr>
          <w:rFonts w:ascii="Segoe UI Emoji" w:hAnsi="Segoe UI Emoji" w:cs="Segoe UI Emoji"/>
          <w:b/>
          <w:bCs/>
          <w:i/>
          <w:iCs/>
          <w:sz w:val="24"/>
          <w:szCs w:val="24"/>
        </w:rPr>
        <w:t>📁</w:t>
      </w:r>
      <w:r w:rsidRPr="00631B6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391D3E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Файл</w:t>
      </w:r>
      <w:r w:rsidRPr="00631B6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2: </w:t>
      </w:r>
      <w:r w:rsidRPr="00391D3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customer</w:t>
      </w:r>
      <w:r w:rsidRPr="00631B67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391D3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factory</w:t>
      </w:r>
      <w:r w:rsidRPr="00631B67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proofErr w:type="spellStart"/>
      <w:r w:rsidRPr="00391D3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py</w:t>
      </w:r>
      <w:proofErr w:type="spellEnd"/>
    </w:p>
    <w:p w14:paraId="5BB2EEC5" w14:textId="77777777" w:rsidR="00D77628" w:rsidRPr="00631B67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7A7EE6DC" w14:textId="06E1BF92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391D3E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: Реализует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 паттерн Factory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. Отвечает за создание объектов Customer из различных внешних форматов (JSON, строка с разделителем). Сам класс Customer не знает о существовании JSON или строк — это ответственность фабрики.</w:t>
      </w:r>
    </w:p>
    <w:p w14:paraId="716B8A51" w14:textId="77777777" w:rsidR="00D77628" w:rsidRPr="00631B67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45A64421" w14:textId="657BEBC3" w:rsidR="00D77628" w:rsidRPr="00391D3E" w:rsidRDefault="00D77628" w:rsidP="00D7762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91D3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Класс </w:t>
      </w:r>
      <w:proofErr w:type="spellStart"/>
      <w:r w:rsidRPr="00391D3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CustomerFactory</w:t>
      </w:r>
      <w:proofErr w:type="spellEnd"/>
    </w:p>
    <w:p w14:paraId="416AAF57" w14:textId="0A391256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Утилитарный класс со статическими методами. Экземпляры не создаются.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70"/>
        <w:gridCol w:w="3738"/>
        <w:gridCol w:w="1438"/>
        <w:gridCol w:w="3010"/>
      </w:tblGrid>
      <w:tr w:rsidR="00D77628" w:rsidRPr="00A83B31" w14:paraId="1B526D96" w14:textId="77777777" w:rsidTr="00D77628">
        <w:trPr>
          <w:jc w:val="center"/>
        </w:trPr>
        <w:tc>
          <w:tcPr>
            <w:tcW w:w="0" w:type="auto"/>
          </w:tcPr>
          <w:p w14:paraId="23C4C2B7" w14:textId="77777777" w:rsidR="00D77628" w:rsidRPr="00A83B31" w:rsidRDefault="00D77628" w:rsidP="00FB4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 Метод </w:t>
            </w:r>
          </w:p>
        </w:tc>
        <w:tc>
          <w:tcPr>
            <w:tcW w:w="0" w:type="auto"/>
          </w:tcPr>
          <w:p w14:paraId="4E6EB7C7" w14:textId="77777777" w:rsidR="00D77628" w:rsidRPr="00A83B31" w:rsidRDefault="00D77628" w:rsidP="00FB4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 Параметры </w:t>
            </w:r>
          </w:p>
        </w:tc>
        <w:tc>
          <w:tcPr>
            <w:tcW w:w="0" w:type="auto"/>
          </w:tcPr>
          <w:p w14:paraId="088D2A35" w14:textId="77777777" w:rsidR="00D77628" w:rsidRPr="00A83B31" w:rsidRDefault="00D77628" w:rsidP="00FB4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 Возвращает </w:t>
            </w:r>
          </w:p>
        </w:tc>
        <w:tc>
          <w:tcPr>
            <w:tcW w:w="0" w:type="auto"/>
          </w:tcPr>
          <w:p w14:paraId="2A98EFB9" w14:textId="77777777" w:rsidR="00D77628" w:rsidRPr="00A83B31" w:rsidRDefault="00D77628" w:rsidP="00FB4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 Что делает </w:t>
            </w:r>
          </w:p>
        </w:tc>
      </w:tr>
      <w:tr w:rsidR="00D77628" w:rsidRPr="00A83B31" w14:paraId="6A2A9273" w14:textId="77777777" w:rsidTr="00D77628">
        <w:trPr>
          <w:jc w:val="center"/>
        </w:trPr>
        <w:tc>
          <w:tcPr>
            <w:tcW w:w="0" w:type="auto"/>
          </w:tcPr>
          <w:p w14:paraId="546440E6" w14:textId="77777777" w:rsidR="00D77628" w:rsidRPr="00A83B31" w:rsidRDefault="00D77628" w:rsidP="00FB48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from_</w:t>
            </w:r>
            <w:proofErr w:type="gram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json_str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str) </w:t>
            </w:r>
          </w:p>
        </w:tc>
        <w:tc>
          <w:tcPr>
            <w:tcW w:w="0" w:type="auto"/>
          </w:tcPr>
          <w:p w14:paraId="251A930B" w14:textId="77777777" w:rsidR="00D77628" w:rsidRPr="00A83B31" w:rsidRDefault="00D77628" w:rsidP="00FB4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JSON-строка </w:t>
            </w:r>
          </w:p>
        </w:tc>
        <w:tc>
          <w:tcPr>
            <w:tcW w:w="0" w:type="auto"/>
          </w:tcPr>
          <w:p w14:paraId="0787DE86" w14:textId="77777777" w:rsidR="00D77628" w:rsidRPr="00A83B31" w:rsidRDefault="00D77628" w:rsidP="00FB4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 Customer </w:t>
            </w:r>
          </w:p>
        </w:tc>
        <w:tc>
          <w:tcPr>
            <w:tcW w:w="0" w:type="auto"/>
          </w:tcPr>
          <w:p w14:paraId="02705FC6" w14:textId="77777777" w:rsidR="00D77628" w:rsidRPr="00A83B31" w:rsidRDefault="00D77628" w:rsidP="00FB4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Парсит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 JSON через </w:t>
            </w:r>
            <w:proofErr w:type="spellStart"/>
            <w:proofErr w:type="gramStart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json.loads</w:t>
            </w:r>
            <w:proofErr w:type="spellEnd"/>
            <w:proofErr w:type="gramEnd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(), передаёт словарь в 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Customer.from_dict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(). </w:t>
            </w:r>
          </w:p>
        </w:tc>
      </w:tr>
      <w:tr w:rsidR="00D77628" w:rsidRPr="00A83B31" w14:paraId="4AE9ED5C" w14:textId="77777777" w:rsidTr="00D77628">
        <w:trPr>
          <w:jc w:val="center"/>
        </w:trPr>
        <w:tc>
          <w:tcPr>
            <w:tcW w:w="0" w:type="auto"/>
          </w:tcPr>
          <w:p w14:paraId="29461E6F" w14:textId="77777777" w:rsidR="00D77628" w:rsidRPr="00A83B31" w:rsidRDefault="00D77628" w:rsidP="00FB48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B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from_</w:t>
            </w:r>
            <w:proofErr w:type="gramStart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str_repr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str) </w:t>
            </w:r>
          </w:p>
        </w:tc>
        <w:tc>
          <w:tcPr>
            <w:tcW w:w="0" w:type="auto"/>
          </w:tcPr>
          <w:p w14:paraId="020A5AD3" w14:textId="77777777" w:rsidR="00D77628" w:rsidRPr="00A83B31" w:rsidRDefault="00D77628" w:rsidP="00FB4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Строка вида "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\имя\адрес\телефон\контакт" </w:t>
            </w:r>
          </w:p>
        </w:tc>
        <w:tc>
          <w:tcPr>
            <w:tcW w:w="0" w:type="auto"/>
          </w:tcPr>
          <w:p w14:paraId="624B039A" w14:textId="77777777" w:rsidR="00D77628" w:rsidRPr="00A83B31" w:rsidRDefault="00D77628" w:rsidP="00FB4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 Customer </w:t>
            </w:r>
          </w:p>
        </w:tc>
        <w:tc>
          <w:tcPr>
            <w:tcW w:w="0" w:type="auto"/>
          </w:tcPr>
          <w:p w14:paraId="72D61891" w14:textId="157A9CD3" w:rsidR="00D77628" w:rsidRPr="00A83B31" w:rsidRDefault="00D77628" w:rsidP="00FB4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B31">
              <w:rPr>
                <w:rFonts w:ascii="Times New Roman" w:hAnsi="Times New Roman" w:cs="Times New Roman"/>
                <w:sz w:val="24"/>
                <w:szCs w:val="24"/>
              </w:rPr>
              <w:t xml:space="preserve"> Разбивает строку по \, проверяет количество полей (должно быть 5), формирует словарь и передаёт в </w:t>
            </w:r>
            <w:proofErr w:type="spellStart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Customer.from_</w:t>
            </w:r>
            <w:proofErr w:type="gramStart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83B3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176EB02E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0C69898A" w14:textId="64375B5F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Почему это правильно:</w:t>
      </w:r>
    </w:p>
    <w:p w14:paraId="47CE28C8" w14:textId="10570534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Customer не зависит от форматов данных (принцип открытости/закрытости — OCP).</w:t>
      </w:r>
    </w:p>
    <w:p w14:paraId="4AFF5C98" w14:textId="35B34CF9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Чтобы добавить новый формат (например, CSV или XML), нужно добавить метод в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CustomerFactory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, не трогая Customer.</w:t>
      </w:r>
    </w:p>
    <w:p w14:paraId="41900830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Вся логика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сосредоточена в одном месте.</w:t>
      </w:r>
    </w:p>
    <w:p w14:paraId="4D96F287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32E2FDC2" w14:textId="61BB38D9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Связи:</w:t>
      </w:r>
    </w:p>
    <w:p w14:paraId="492DD7B7" w14:textId="195E7E42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Зависит от Customer — импортирует его и вызывает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Customer.from_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>).</w:t>
      </w:r>
    </w:p>
    <w:p w14:paraId="7EB951F5" w14:textId="7DF0F16E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Зависит от стандартной библиотеки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.</w:t>
      </w:r>
    </w:p>
    <w:p w14:paraId="268A12F9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1A06B4C0" w14:textId="53AF3D20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0E50D882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4E8EB3E4" w14:textId="463F95E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 </w:t>
      </w:r>
      <w:r w:rsidRPr="00A83B31">
        <w:rPr>
          <w:rFonts w:ascii="Segoe UI Emoji" w:hAnsi="Segoe UI Emoji" w:cs="Segoe UI Emoji"/>
          <w:sz w:val="24"/>
          <w:szCs w:val="24"/>
        </w:rPr>
        <w:t>📁</w:t>
      </w:r>
      <w:r w:rsidRPr="00A83B31">
        <w:rPr>
          <w:rFonts w:ascii="Times New Roman" w:hAnsi="Times New Roman" w:cs="Times New Roman"/>
          <w:sz w:val="24"/>
          <w:szCs w:val="24"/>
        </w:rPr>
        <w:t xml:space="preserve"> Файл 3: 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>customer</w:t>
      </w:r>
      <w:r w:rsidRPr="00A83B31">
        <w:rPr>
          <w:rFonts w:ascii="Times New Roman" w:hAnsi="Times New Roman" w:cs="Times New Roman"/>
          <w:sz w:val="24"/>
          <w:szCs w:val="24"/>
        </w:rPr>
        <w:t>_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>short</w:t>
      </w:r>
      <w:r w:rsidRPr="00A83B3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</w:p>
    <w:p w14:paraId="5398024D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099D20F6" w14:textId="755F130D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Назначение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: Реализует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 паттерн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Adapter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через композицию. Предоставляет упрощённый интерфейс к объекту Customer — только ИНН и наименование, без адреса, телефона и контактного лица.</w:t>
      </w:r>
    </w:p>
    <w:p w14:paraId="6C0640CD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46F0E498" w14:textId="2AF91C7F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lastRenderedPageBreak/>
        <w:t xml:space="preserve"> Класс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CustomerShort</w:t>
      </w:r>
      <w:proofErr w:type="spellEnd"/>
    </w:p>
    <w:p w14:paraId="227E7942" w14:textId="00673993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Не наследует Customer (это было бы ошибкой архитектуры). Вместо этого содержит ссылку на объект Customer.</w:t>
      </w:r>
    </w:p>
    <w:p w14:paraId="68FE8AE0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0822B288" w14:textId="6F304E00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Поля:</w:t>
      </w:r>
    </w:p>
    <w:p w14:paraId="3627C840" w14:textId="2DA5441A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_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: Customer — ссылка на полный объект покупателя (композиция).</w:t>
      </w:r>
    </w:p>
    <w:p w14:paraId="2F3A059C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5FF5FAA7" w14:textId="3C2748B6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</w:rPr>
        <w:t>Конструктор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A9DAF5B" w14:textId="0847DE44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0E5D3C55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>__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83B31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83B31">
        <w:rPr>
          <w:rFonts w:ascii="Times New Roman" w:hAnsi="Times New Roman" w:cs="Times New Roman"/>
          <w:sz w:val="24"/>
          <w:szCs w:val="24"/>
          <w:lang w:val="en-US"/>
        </w:rPr>
        <w:t>customer: Customer)</w:t>
      </w:r>
    </w:p>
    <w:p w14:paraId="29E04F8A" w14:textId="4ABB9A8F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581FA0" w14:textId="7074FB20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Принимает готовый объект Customer. Проверяет тип через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. Никаких заглушек, никаких лишних полей — только то, что нужно.</w:t>
      </w:r>
    </w:p>
    <w:p w14:paraId="58C20355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2606B54A" w14:textId="3D4000BC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Геттеры (делегирование):</w:t>
      </w:r>
    </w:p>
    <w:p w14:paraId="6A659074" w14:textId="2D6586AA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inn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возвращает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._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customer.inn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(делегирование).</w:t>
      </w:r>
    </w:p>
    <w:p w14:paraId="5563914C" w14:textId="64304110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- name — </w:t>
      </w:r>
      <w:r w:rsidRPr="00A83B31">
        <w:rPr>
          <w:rFonts w:ascii="Times New Roman" w:hAnsi="Times New Roman" w:cs="Times New Roman"/>
          <w:sz w:val="24"/>
          <w:szCs w:val="24"/>
        </w:rPr>
        <w:t>возвращает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self._customer.name.</w:t>
      </w:r>
    </w:p>
    <w:p w14:paraId="67CA04AC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22222F" w14:textId="7AF761E4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Методы вывода:</w:t>
      </w:r>
    </w:p>
    <w:p w14:paraId="54864DE6" w14:textId="7CCCDA1F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to_full_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краткая "полная" версия: только ИНН и имя.</w:t>
      </w:r>
    </w:p>
    <w:p w14:paraId="3F674ED1" w14:textId="61CF855E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to_short_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однострочное: "Наименование (ИНН: ...)".</w:t>
      </w:r>
    </w:p>
    <w:p w14:paraId="79476EBB" w14:textId="365EE263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__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) — вызывает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to_short_string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() (для краткой версии по умолчанию логично выводить краткое).</w:t>
      </w:r>
    </w:p>
    <w:p w14:paraId="446FEEB9" w14:textId="39886AE4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>- __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repr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83B31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83B31">
        <w:rPr>
          <w:rFonts w:ascii="Times New Roman" w:hAnsi="Times New Roman" w:cs="Times New Roman"/>
          <w:sz w:val="24"/>
          <w:szCs w:val="24"/>
          <w:lang w:val="en-US"/>
        </w:rPr>
        <w:t>) — "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CustomerShort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>(inn='...', name='...')".</w:t>
      </w:r>
    </w:p>
    <w:p w14:paraId="1526138A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C850EC" w14:textId="65EE9331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Методы сравнения:</w:t>
      </w:r>
    </w:p>
    <w:p w14:paraId="4FD56BFD" w14:textId="05B70E01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__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— сравнивает по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inn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(как и Customer).</w:t>
      </w:r>
    </w:p>
    <w:p w14:paraId="499CA54C" w14:textId="7B6349A2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>- __hash_</w:t>
      </w:r>
      <w:proofErr w:type="gramStart"/>
      <w:r w:rsidRPr="00A83B31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83B31">
        <w:rPr>
          <w:rFonts w:ascii="Times New Roman" w:hAnsi="Times New Roman" w:cs="Times New Roman"/>
          <w:sz w:val="24"/>
          <w:szCs w:val="24"/>
          <w:lang w:val="en-US"/>
        </w:rPr>
        <w:t>) -&gt; int — hash(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self.inn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97E2D07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9225E9" w14:textId="374CBB60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Почему композиция, а не наследование:</w:t>
      </w:r>
    </w:p>
    <w:p w14:paraId="39C5103F" w14:textId="74F079F9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CustomerShort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не является разновидностью Customer — это другое представление.</w:t>
      </w:r>
    </w:p>
    <w:p w14:paraId="580D07FE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Не нужно передавать заглушки ("Не указан") в обязательные поля родителя.</w:t>
      </w:r>
    </w:p>
    <w:p w14:paraId="06F88394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Не нарушается принцип подстановки Лисков (LSP).</w:t>
      </w:r>
    </w:p>
    <w:p w14:paraId="06DC7240" w14:textId="6CA15C6B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Соответствует принципу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GoF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: "предпочитайте композицию наследованию".</w:t>
      </w:r>
    </w:p>
    <w:p w14:paraId="5217BE8A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73F5A44C" w14:textId="75DB3830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Связи:</w:t>
      </w:r>
    </w:p>
    <w:p w14:paraId="31ACF497" w14:textId="15D011CD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Содержит (композиция) объект Customer — делегирует ему получение данных.</w:t>
      </w:r>
    </w:p>
    <w:p w14:paraId="53301DCB" w14:textId="5A4FF69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- Не наследует Customer — это ключевое архитектурное решение.</w:t>
      </w:r>
    </w:p>
    <w:p w14:paraId="77F3E5E2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62C719F1" w14:textId="5B690E3A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0B3B22B9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76AFC375" w14:textId="1294EF76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 </w:t>
      </w:r>
      <w:r w:rsidRPr="00A83B31">
        <w:rPr>
          <w:rFonts w:ascii="Segoe UI Emoji" w:hAnsi="Segoe UI Emoji" w:cs="Segoe UI Emoji"/>
          <w:sz w:val="24"/>
          <w:szCs w:val="24"/>
        </w:rPr>
        <w:t>🔗</w:t>
      </w:r>
      <w:r w:rsidRPr="00A83B31">
        <w:rPr>
          <w:rFonts w:ascii="Times New Roman" w:hAnsi="Times New Roman" w:cs="Times New Roman"/>
          <w:sz w:val="24"/>
          <w:szCs w:val="24"/>
        </w:rPr>
        <w:t xml:space="preserve"> Общая схема связей между файлами</w:t>
      </w:r>
    </w:p>
    <w:p w14:paraId="4FEA5ECE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6D43F60D" w14:textId="73D0EAD8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63433C2B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customer.py</w:t>
      </w:r>
    </w:p>
    <w:p w14:paraId="256829BF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    ├── </w:t>
      </w:r>
      <w:proofErr w:type="spellStart"/>
      <w:proofErr w:type="gramStart"/>
      <w:r w:rsidRPr="00A83B31">
        <w:rPr>
          <w:rFonts w:ascii="Times New Roman" w:hAnsi="Times New Roman" w:cs="Times New Roman"/>
          <w:sz w:val="24"/>
          <w:szCs w:val="24"/>
        </w:rPr>
        <w:t>CustomerValidator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>статические методы валидации)</w:t>
      </w:r>
    </w:p>
    <w:p w14:paraId="28163BFC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    └── Customer        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основной класс, использует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CustomerValidator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)</w:t>
      </w:r>
    </w:p>
    <w:p w14:paraId="780803D7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            │</w:t>
      </w:r>
    </w:p>
    <w:p w14:paraId="66885261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│  создаёт</w:t>
      </w:r>
      <w:proofErr w:type="gramEnd"/>
    </w:p>
    <w:p w14:paraId="16CD3612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            ▼</w:t>
      </w:r>
    </w:p>
    <w:p w14:paraId="59A01A6B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customer_factory.py</w:t>
      </w:r>
    </w:p>
    <w:p w14:paraId="6E225874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    └──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CustomerFactory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создаёт Customer из JSON/строки через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Customer.from_dict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>)</w:t>
      </w:r>
    </w:p>
    <w:p w14:paraId="36A85553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            │</w:t>
      </w:r>
    </w:p>
    <w:p w14:paraId="72DE1C4D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>│  передаёт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 xml:space="preserve"> в конструктор</w:t>
      </w:r>
    </w:p>
    <w:p w14:paraId="4DF0BD4B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            ▼</w:t>
      </w:r>
    </w:p>
    <w:p w14:paraId="279AC1E3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customer_short.py</w:t>
      </w:r>
    </w:p>
    <w:p w14:paraId="770CDA8F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    └──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CustomerShort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A83B3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83B31">
        <w:rPr>
          <w:rFonts w:ascii="Times New Roman" w:hAnsi="Times New Roman" w:cs="Times New Roman"/>
          <w:sz w:val="24"/>
          <w:szCs w:val="24"/>
        </w:rPr>
        <w:t>содержит ссылку на Customer, адаптер)</w:t>
      </w:r>
    </w:p>
    <w:p w14:paraId="43298986" w14:textId="1D6BEBC2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2B8DB0F9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</w:p>
    <w:p w14:paraId="75CB0B62" w14:textId="590C4D49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Направление зависимостей:</w:t>
      </w:r>
    </w:p>
    <w:p w14:paraId="0980A105" w14:textId="7E72E565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 xml:space="preserve">- Customer → </w:t>
      </w:r>
      <w:proofErr w:type="spellStart"/>
      <w:r w:rsidRPr="00A83B31">
        <w:rPr>
          <w:rFonts w:ascii="Times New Roman" w:hAnsi="Times New Roman" w:cs="Times New Roman"/>
          <w:sz w:val="24"/>
          <w:szCs w:val="24"/>
        </w:rPr>
        <w:t>CustomerValidator</w:t>
      </w:r>
      <w:proofErr w:type="spellEnd"/>
      <w:r w:rsidRPr="00A83B31">
        <w:rPr>
          <w:rFonts w:ascii="Times New Roman" w:hAnsi="Times New Roman" w:cs="Times New Roman"/>
          <w:sz w:val="24"/>
          <w:szCs w:val="24"/>
        </w:rPr>
        <w:t xml:space="preserve"> (использует)</w:t>
      </w:r>
    </w:p>
    <w:p w14:paraId="26ADFE61" w14:textId="5805A8DA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CustomerFactory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→ Customer (</w:t>
      </w:r>
      <w:r w:rsidRPr="00A83B31">
        <w:rPr>
          <w:rFonts w:ascii="Times New Roman" w:hAnsi="Times New Roman" w:cs="Times New Roman"/>
          <w:sz w:val="24"/>
          <w:szCs w:val="24"/>
        </w:rPr>
        <w:t>создаёт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04A69A" w14:textId="36A2554B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A83B31">
        <w:rPr>
          <w:rFonts w:ascii="Times New Roman" w:hAnsi="Times New Roman" w:cs="Times New Roman"/>
          <w:sz w:val="24"/>
          <w:szCs w:val="24"/>
          <w:lang w:val="en-US"/>
        </w:rPr>
        <w:t>CustomerShort</w:t>
      </w:r>
      <w:proofErr w:type="spellEnd"/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→ Customer (</w:t>
      </w:r>
      <w:r w:rsidRPr="00A83B31">
        <w:rPr>
          <w:rFonts w:ascii="Times New Roman" w:hAnsi="Times New Roman" w:cs="Times New Roman"/>
          <w:sz w:val="24"/>
          <w:szCs w:val="24"/>
        </w:rPr>
        <w:t>содержит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3B31">
        <w:rPr>
          <w:rFonts w:ascii="Times New Roman" w:hAnsi="Times New Roman" w:cs="Times New Roman"/>
          <w:sz w:val="24"/>
          <w:szCs w:val="24"/>
        </w:rPr>
        <w:t>ссылку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83B31">
        <w:rPr>
          <w:rFonts w:ascii="Times New Roman" w:hAnsi="Times New Roman" w:cs="Times New Roman"/>
          <w:sz w:val="24"/>
          <w:szCs w:val="24"/>
        </w:rPr>
        <w:t>композиция</w:t>
      </w:r>
      <w:r w:rsidRPr="00A83B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785A34" w14:textId="77777777" w:rsidR="00D77628" w:rsidRPr="00A83B31" w:rsidRDefault="00D77628" w:rsidP="00D776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E9B072" w14:textId="2BE6ADD8" w:rsidR="00882ECB" w:rsidRPr="00A83B31" w:rsidRDefault="00D77628" w:rsidP="00D77628">
      <w:pPr>
        <w:rPr>
          <w:rFonts w:ascii="Times New Roman" w:hAnsi="Times New Roman" w:cs="Times New Roman"/>
          <w:sz w:val="24"/>
          <w:szCs w:val="24"/>
        </w:rPr>
      </w:pPr>
      <w:r w:rsidRPr="00A83B31">
        <w:rPr>
          <w:rFonts w:ascii="Times New Roman" w:hAnsi="Times New Roman" w:cs="Times New Roman"/>
          <w:sz w:val="24"/>
          <w:szCs w:val="24"/>
        </w:rPr>
        <w:t>Никаких циклических зависимостей нет. Каждый файл можно тестировать изолированно.</w:t>
      </w:r>
    </w:p>
    <w:sectPr w:rsidR="00882ECB" w:rsidRPr="00A83B31" w:rsidSect="00D77628">
      <w:pgSz w:w="11906" w:h="16383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52583"/>
    <w:multiLevelType w:val="hybridMultilevel"/>
    <w:tmpl w:val="BCA219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265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6B"/>
    <w:rsid w:val="0022006B"/>
    <w:rsid w:val="00391D3E"/>
    <w:rsid w:val="00631B67"/>
    <w:rsid w:val="00723EB8"/>
    <w:rsid w:val="00741DB3"/>
    <w:rsid w:val="00784DD7"/>
    <w:rsid w:val="00882ECB"/>
    <w:rsid w:val="00A83B31"/>
    <w:rsid w:val="00C267B9"/>
    <w:rsid w:val="00D7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8D942"/>
  <w15:chartTrackingRefBased/>
  <w15:docId w15:val="{99351E82-215D-467D-A623-76BC30AE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7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26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Arakelov</dc:creator>
  <cp:keywords/>
  <dc:description/>
  <cp:lastModifiedBy>racheT</cp:lastModifiedBy>
  <cp:revision>3</cp:revision>
  <dcterms:created xsi:type="dcterms:W3CDTF">2026-10-09T14:22:00Z</dcterms:created>
  <dcterms:modified xsi:type="dcterms:W3CDTF">2026-10-10T10:28:00Z</dcterms:modified>
</cp:coreProperties>
</file>