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EAA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Report of Deep learning for Natural language Processing</w:t>
      </w:r>
    </w:p>
    <w:p w14:paraId="2DE1A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唐宗润 ZY2303211</w:t>
      </w:r>
    </w:p>
    <w:p w14:paraId="460CD6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7CCE6222"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利用给定语料库，用Seq2Seq与Transformer两种不同的模型来实现文本生成的任务（给定开头后生成武侠小说的片段或者章节），并对比与讨论两种方法的优缺点 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。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7125B2E">
      <w:pPr>
        <w:ind w:firstLine="28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62A40687">
      <w:pPr>
        <w:ind w:firstLine="285"/>
        <w:jc w:val="left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1、seq2seq</w:t>
      </w:r>
    </w:p>
    <w:p w14:paraId="54A71AF8">
      <w:pPr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fldChar w:fldCharType="begin"/>
      </w:r>
      <w:r>
        <w:rPr>
          <w:rFonts w:hint="eastAsia" w:ascii="Times New Roman" w:hAnsi="Times New Roman" w:cs="Times New Roman"/>
          <w:sz w:val="28"/>
          <w:szCs w:val="28"/>
        </w:rPr>
        <w:instrText xml:space="preserve"> HYPERLINK "https://so.csdn.net/so/search?q=Seq2Seq&amp;spm=1001.2101.3001.7020" \t "https://blog.csdn.net/xunyishuai5020/article/details/_blank" </w:instrText>
      </w:r>
      <w:r>
        <w:rPr>
          <w:rFonts w:hint="eastAsia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Seq2Seq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是一种基于循环神经网络的编码器-解码器（encoder-decoder）架构实现。它使用两个神经元数量相同的LSTM（或GRU）作为编码器和解码器，如下图所示：</w:t>
      </w:r>
      <w:r>
        <w:rPr>
          <w:rFonts w:hint="eastAsia" w:ascii="Times New Roman" w:hAnsi="Times New Roman" w:cs="Times New Roman"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33DEE4">
      <w:pPr>
        <w:widowControl/>
        <w:shd w:val="clear" w:color="auto" w:fill="FFFFFF"/>
        <w:spacing w:before="120"/>
        <w:ind w:firstLine="560" w:firstLineChars="200"/>
        <w:jc w:val="both"/>
        <w:rPr>
          <w:rFonts w:hint="eastAsia" w:ascii="等线" w:hAnsi="等线" w:eastAsia="等线" w:cs="等线"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sz w:val="28"/>
          <w:szCs w:val="28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298450</wp:posOffset>
            </wp:positionH>
            <wp:positionV relativeFrom="paragraph">
              <wp:posOffset>36830</wp:posOffset>
            </wp:positionV>
            <wp:extent cx="5272405" cy="2467610"/>
            <wp:effectExtent l="0" t="0" r="10795" b="8890"/>
            <wp:wrapTopAndBottom/>
            <wp:docPr id="3" name="图片 3" descr="4a9d558bad284a628c67acedd57a8b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a9d558bad284a628c67acedd57a8b2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等线"/>
          <w:sz w:val="28"/>
          <w:szCs w:val="28"/>
          <w:lang w:eastAsia="zh-CN"/>
        </w:rPr>
        <w:t>为配合Mini-batch SGD 1模型训练策略，工程实现时要添加两种mask机制，来消除对输入序列和标签序列添加padding值进行（序列）长度补齐带来的噪声干扰。 经典Seq2Seq模型的实现中，引入动态损失函数机制（mask softmax），来消除标签序列中padding值的噪声干扰。</w:t>
      </w:r>
    </w:p>
    <w:p w14:paraId="3CFB5848">
      <w:pPr>
        <w:widowControl/>
        <w:numPr>
          <w:ilvl w:val="0"/>
          <w:numId w:val="1"/>
        </w:numPr>
        <w:shd w:val="clear" w:color="auto" w:fill="FFFFFF"/>
        <w:spacing w:before="120"/>
        <w:jc w:val="left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transformer</w:t>
      </w:r>
      <w:r>
        <w:rPr>
          <w:rFonts w:ascii="Times New Roman" w:hAnsi="Times New Roman" w:cs="Times New Roman"/>
          <w:b/>
          <w:bCs/>
          <w:sz w:val="32"/>
          <w:szCs w:val="32"/>
        </w:rPr>
        <w:t>模型</w:t>
      </w:r>
      <w:r>
        <w:rPr>
          <w:rFonts w:ascii="Arial" w:hAnsi="Arial" w:eastAsia="宋体" w:cs="Arial"/>
          <w:kern w:val="0"/>
          <w:sz w:val="24"/>
          <w:szCs w:val="24"/>
          <w14:ligatures w14:val="none"/>
        </w:rPr>
        <w:br w:type="textWrapping"/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  <w14:ligatures w14:val="none"/>
        </w:rPr>
        <w:t xml:space="preserve">       t</w:t>
      </w:r>
      <w:r>
        <w:rPr>
          <w:rFonts w:hint="eastAsia" w:ascii="Times New Roman" w:hAnsi="Times New Roman" w:cs="Times New Roman"/>
          <w:sz w:val="28"/>
          <w:szCs w:val="28"/>
        </w:rPr>
        <w:t>ransformer模型是Seq2Seq模型的一种变种，主要特点是完全基于自注意力机制，没有递归结构。它的主要组成部分包括：</w:t>
      </w:r>
    </w:p>
    <w:p w14:paraId="7225A8AC">
      <w:pPr>
        <w:widowControl/>
        <w:numPr>
          <w:numId w:val="0"/>
        </w:numPr>
        <w:shd w:val="clear" w:color="auto" w:fill="FFFFFF"/>
        <w:spacing w:before="120"/>
        <w:jc w:val="left"/>
        <w:rPr>
          <w:rFonts w:hint="eastAsia" w:ascii="Times New Roman" w:hAnsi="Times New Roman" w:cs="Times New Roman"/>
          <w:sz w:val="28"/>
          <w:szCs w:val="28"/>
        </w:rPr>
      </w:pPr>
    </w:p>
    <w:p w14:paraId="35ACF9F2">
      <w:pPr>
        <w:widowControl/>
        <w:numPr>
          <w:numId w:val="0"/>
        </w:numPr>
        <w:shd w:val="clear" w:color="auto" w:fill="FFFFFF"/>
        <w:spacing w:before="120"/>
        <w:ind w:firstLine="280" w:firstLineChars="100"/>
        <w:jc w:val="left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1)</w:t>
      </w:r>
      <w:r>
        <w:rPr>
          <w:rFonts w:hint="eastAsia" w:ascii="Times New Roman" w:hAnsi="Times New Roman" w:cs="Times New Roman"/>
          <w:sz w:val="28"/>
          <w:szCs w:val="28"/>
        </w:rPr>
        <w:t>词汇表(Vocabulary)：将词语映射到一个唯一的整数索引。</w:t>
      </w:r>
    </w:p>
    <w:p w14:paraId="3086E7B2">
      <w:pPr>
        <w:widowControl/>
        <w:numPr>
          <w:numId w:val="0"/>
        </w:numPr>
        <w:shd w:val="clear" w:color="auto" w:fill="FFFFFF"/>
        <w:spacing w:before="120"/>
        <w:ind w:firstLine="280" w:firstLineChars="100"/>
        <w:jc w:val="left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2)</w:t>
      </w:r>
      <w:r>
        <w:rPr>
          <w:rFonts w:hint="eastAsia" w:ascii="Times New Roman" w:hAnsi="Times New Roman" w:cs="Times New Roman"/>
          <w:sz w:val="28"/>
          <w:szCs w:val="28"/>
        </w:rPr>
        <w:t>编码器(Encoder)：使用多个自注意力头来处理输入序列，生成多个上下文向量。</w:t>
      </w:r>
    </w:p>
    <w:p w14:paraId="731A62C0">
      <w:pPr>
        <w:widowControl/>
        <w:numPr>
          <w:numId w:val="0"/>
        </w:numPr>
        <w:shd w:val="clear" w:color="auto" w:fill="FFFFFF"/>
        <w:spacing w:before="120"/>
        <w:ind w:firstLine="280" w:firstLineChars="100"/>
        <w:jc w:val="left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3)</w:t>
      </w:r>
      <w:r>
        <w:rPr>
          <w:rFonts w:hint="eastAsia" w:ascii="Times New Roman" w:hAnsi="Times New Roman" w:cs="Times New Roman"/>
          <w:sz w:val="28"/>
          <w:szCs w:val="28"/>
        </w:rPr>
        <w:t>解码器(Decoder)：使用多个自注意力头来生成目标序列，通过连续地预测下一个词语。</w:t>
      </w:r>
    </w:p>
    <w:p w14:paraId="6C86A8DB">
      <w:pPr>
        <w:widowControl/>
        <w:numPr>
          <w:numId w:val="0"/>
        </w:numPr>
        <w:shd w:val="clear" w:color="auto" w:fill="FFFFFF"/>
        <w:spacing w:before="120"/>
        <w:ind w:firstLine="280" w:firstLineChars="100"/>
        <w:jc w:val="left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4)</w:t>
      </w:r>
      <w:r>
        <w:rPr>
          <w:rFonts w:hint="eastAsia" w:ascii="Times New Roman" w:hAnsi="Times New Roman" w:cs="Times New Roman"/>
          <w:sz w:val="28"/>
          <w:szCs w:val="28"/>
        </w:rPr>
        <w:t>位置编码(Positional Encoding)：为解决Transformer模型中的位置信息缺失问题，将位置信息加入到输入向量中。</w:t>
      </w:r>
    </w:p>
    <w:p w14:paraId="0A856434">
      <w:pPr>
        <w:jc w:val="center"/>
        <w:rPr>
          <w:rFonts w:ascii="Times New Roman" w:hAnsi="Times New Roman" w:eastAsia="宋体" w:cs="Times New Roman"/>
          <w:kern w:val="0"/>
          <w:sz w:val="28"/>
          <w:szCs w:val="28"/>
          <w14:ligatures w14:val="none"/>
        </w:rPr>
      </w:pPr>
      <w:r>
        <w:rPr>
          <w:rFonts w:ascii="Arial" w:hAnsi="Arial" w:cs="Arial"/>
          <w:color w:val="4D4D4D"/>
          <w:shd w:val="clear" w:color="auto" w:fill="FFFFFF"/>
        </w:rPr>
        <w:drawing>
          <wp:inline distT="0" distB="0" distL="114300" distR="114300">
            <wp:extent cx="5269865" cy="6459220"/>
            <wp:effectExtent l="0" t="0" r="0" b="0"/>
            <wp:docPr id="4" name="图片 4" descr="transfo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ransformer"/>
                    <pic:cNvPicPr>
                      <a:picLocks noChangeAspect="1"/>
                    </pic:cNvPicPr>
                  </pic:nvPicPr>
                  <pic:blipFill>
                    <a:blip r:embed="rId6"/>
                    <a:srcRect b="575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Times New Roman" w:hAnsi="Times New Roman" w:eastAsia="宋体" w:cs="Times New Roman"/>
          <w:color w:val="4D4D4D"/>
          <w:kern w:val="0"/>
          <w:sz w:val="29"/>
          <w:szCs w:val="29"/>
          <w14:ligatures w14:val="none"/>
        </w:rPr>
        <w:br w:type="textWrapping"/>
      </w:r>
    </w:p>
    <w:p w14:paraId="621D1F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Methodology</w:t>
      </w:r>
    </w:p>
    <w:p w14:paraId="53E7F96B">
      <w:pPr>
        <w:jc w:val="both"/>
        <w:rPr>
          <w:rFonts w:hint="default" w:ascii="Times New Roman" w:hAnsi="Times New Roman" w:cs="Times New Roman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1、Seq2seq模型</w:t>
      </w:r>
    </w:p>
    <w:p w14:paraId="125DDF53">
      <w:pPr>
        <w:ind w:firstLine="560" w:firstLineChars="200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  <w14:ligatures w14:val="none"/>
        </w:rPr>
      </w:pPr>
      <w:r>
        <w:rPr>
          <w:rFonts w:ascii="Times New Roman" w:hAnsi="Times New Roman" w:eastAsia="宋体" w:cs="Times New Roman"/>
          <w:kern w:val="0"/>
          <w:sz w:val="28"/>
          <w:szCs w:val="28"/>
          <w14:ligatures w14:val="none"/>
        </w:rPr>
        <w:t>首先对数据进行预处理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14:ligatures w14:val="none"/>
        </w:rPr>
        <w:t>，进行jieba分词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  <w14:ligatures w14:val="none"/>
        </w:rPr>
        <w:t>,将分词之后的句子的开头和结尾加入&lt;bos&gt;和&lt;eos&gt;,剩余部分用&lt;pad&gt;填空</w:t>
      </w:r>
    </w:p>
    <w:p w14:paraId="364D3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4933315" cy="636270"/>
            <wp:effectExtent l="0" t="0" r="6985" b="11430"/>
            <wp:docPr id="5" name="图片 5" descr="1718539066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185390668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55790">
      <w:pPr>
        <w:ind w:firstLine="560" w:firstLineChars="200"/>
        <w:rPr>
          <w:rFonts w:hint="eastAsia" w:ascii="宋体" w:hAnsi="宋体" w:eastAsia="宋体" w:cs="Times New Roman"/>
          <w:sz w:val="28"/>
          <w:szCs w:val="28"/>
        </w:rPr>
      </w:pPr>
      <w:r>
        <w:rPr>
          <w:rFonts w:ascii="宋体" w:hAnsi="宋体" w:eastAsia="宋体" w:cs="Times New Roman"/>
          <w:sz w:val="28"/>
          <w:szCs w:val="28"/>
        </w:rPr>
        <w:t>其次</w:t>
      </w:r>
      <w:r>
        <w:rPr>
          <w:rFonts w:hint="eastAsia" w:ascii="宋体" w:hAnsi="宋体" w:eastAsia="宋体" w:cs="Times New Roman"/>
          <w:sz w:val="28"/>
          <w:szCs w:val="28"/>
        </w:rPr>
        <w:t>，训练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seq2seq</w:t>
      </w:r>
      <w:r>
        <w:rPr>
          <w:rFonts w:hint="eastAsia" w:ascii="宋体" w:hAnsi="宋体" w:eastAsia="宋体" w:cs="Times New Roman"/>
          <w:sz w:val="28"/>
          <w:szCs w:val="28"/>
        </w:rPr>
        <w:t>模型。</w:t>
      </w:r>
    </w:p>
    <w:p w14:paraId="0830A500">
      <w:pPr>
        <w:ind w:firstLine="560" w:firstLineChars="200"/>
        <w:rPr>
          <w:rFonts w:hint="eastAsia" w:ascii="宋体" w:hAnsi="宋体" w:eastAsia="宋体" w:cs="Times New Roman"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sz w:val="28"/>
          <w:szCs w:val="28"/>
          <w:lang w:eastAsia="zh-CN"/>
        </w:rPr>
        <w:drawing>
          <wp:inline distT="0" distB="0" distL="114300" distR="114300">
            <wp:extent cx="5274310" cy="2818130"/>
            <wp:effectExtent l="0" t="0" r="8890" b="1270"/>
            <wp:docPr id="6" name="图片 6" descr="1718539323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1853932378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131B">
      <w:pPr>
        <w:ind w:firstLine="560" w:firstLineChars="200"/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最后进行文本生成。</w:t>
      </w:r>
    </w:p>
    <w:p w14:paraId="43933352">
      <w:pPr>
        <w:ind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274310" cy="3263900"/>
            <wp:effectExtent l="0" t="0" r="8890" b="0"/>
            <wp:docPr id="7" name="图片 7" descr="1718539394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185393941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97A4">
      <w:pPr>
        <w:jc w:val="both"/>
        <w:rPr>
          <w:rFonts w:hint="eastAsia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2、Transformer模型</w:t>
      </w:r>
    </w:p>
    <w:p w14:paraId="63CDF5CC">
      <w:pPr>
        <w:ind w:firstLine="560" w:firstLineChars="200"/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首先，读取文本并建立字典数据集。</w:t>
      </w:r>
    </w:p>
    <w:p w14:paraId="5A13BF8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-247650</wp:posOffset>
            </wp:positionV>
            <wp:extent cx="5272405" cy="2437765"/>
            <wp:effectExtent l="0" t="0" r="10795" b="635"/>
            <wp:wrapTopAndBottom/>
            <wp:docPr id="8" name="图片 8" descr="171853952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185395213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143C5">
      <w:pPr>
        <w:ind w:firstLine="560" w:firstLineChars="200"/>
        <w:jc w:val="left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其次，定义编码器和解码器</w:t>
      </w:r>
    </w:p>
    <w:p w14:paraId="03A93D02">
      <w:pPr>
        <w:ind w:firstLine="560" w:firstLineChars="200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22860</wp:posOffset>
            </wp:positionV>
            <wp:extent cx="5271770" cy="3096895"/>
            <wp:effectExtent l="0" t="0" r="11430" b="1905"/>
            <wp:wrapTopAndBottom/>
            <wp:docPr id="9" name="图片 9" descr="1718539650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185396507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接着，拆分文本数据</w:t>
      </w:r>
    </w:p>
    <w:p w14:paraId="22D6699C">
      <w:pPr>
        <w:ind w:firstLine="560" w:firstLineChars="200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41910</wp:posOffset>
            </wp:positionV>
            <wp:extent cx="4845685" cy="1908175"/>
            <wp:effectExtent l="0" t="0" r="5715" b="9525"/>
            <wp:wrapTopAndBottom/>
            <wp:docPr id="10" name="图片 10" descr="171853975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185397515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建模后进行训练然后实现文本生成。</w:t>
      </w:r>
    </w:p>
    <w:p w14:paraId="3FB3FF6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-16510</wp:posOffset>
            </wp:positionV>
            <wp:extent cx="5271135" cy="2696845"/>
            <wp:effectExtent l="0" t="0" r="12065" b="8255"/>
            <wp:wrapTopAndBottom/>
            <wp:docPr id="11" name="图片 11" descr="171853985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185398531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97D6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Conclusion</w:t>
      </w:r>
    </w:p>
    <w:p w14:paraId="0F5A79DB">
      <w:pPr>
        <w:ind w:firstLine="560" w:firstLineChars="200"/>
        <w:rPr>
          <w:rFonts w:hint="eastAsia"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hint="eastAsia" w:ascii="Times New Roman" w:hAnsi="Times New Roman" w:cs="Times New Roman"/>
          <w:b/>
          <w:bCs/>
          <w:sz w:val="28"/>
          <w:szCs w:val="28"/>
        </w:rPr>
        <w:t>运行结果分析</w:t>
      </w:r>
    </w:p>
    <w:bookmarkEnd w:id="0"/>
    <w:p w14:paraId="451B86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输入：这时场中两名青衣剑士仍以守势缠住了一名锦衫剑士，</w:t>
      </w:r>
    </w:p>
    <w:p w14:paraId="200E8A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seq2seq输出：这时场中两名青衣剑士仍以守势缠住了一名锦衫剑士，守者用剑防守，指着石壁上的华山剑法的图形，气势如虹，绝不与其共饮。</w:t>
      </w:r>
    </w:p>
    <w:p w14:paraId="06B501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ransformer输出：这时场中两名青衣剑士仍以守势缠住了一名锦衫剑士，另外两名青衣剑士快剑攻击，杀死第三名锦衫剑士后，转而向第四名敌手相攻至小腹，划了一道两尺来长的口子，心中便已能分别小人二，震骇之下</w:t>
      </w:r>
    </w:p>
    <w:p w14:paraId="1E0265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可以看出，相比之下，seq2seq生成文本能力较弱，语义没有transformer连贯。在程序运行过程中，seq2seq训练时间较短，而transformer训练时间较长。</w:t>
      </w:r>
    </w:p>
    <w:p w14:paraId="179B354A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6CEB4C28"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81506"/>
    <w:multiLevelType w:val="multilevel"/>
    <w:tmpl w:val="09F8150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ZhODE1OGFlNTNlNTk4YjYxYWExYWQyNzMyOTM5OWMifQ=="/>
  </w:docVars>
  <w:rsids>
    <w:rsidRoot w:val="00D5301C"/>
    <w:rsid w:val="000056F6"/>
    <w:rsid w:val="000F2427"/>
    <w:rsid w:val="00156B05"/>
    <w:rsid w:val="00216D9E"/>
    <w:rsid w:val="00246CDD"/>
    <w:rsid w:val="002526F1"/>
    <w:rsid w:val="00285CD8"/>
    <w:rsid w:val="0028736F"/>
    <w:rsid w:val="002D5C47"/>
    <w:rsid w:val="002D6B13"/>
    <w:rsid w:val="0040760C"/>
    <w:rsid w:val="00410D0E"/>
    <w:rsid w:val="004D52D5"/>
    <w:rsid w:val="004F4F18"/>
    <w:rsid w:val="00524870"/>
    <w:rsid w:val="00571F80"/>
    <w:rsid w:val="005B39E1"/>
    <w:rsid w:val="005D7C71"/>
    <w:rsid w:val="008547D6"/>
    <w:rsid w:val="008D06EE"/>
    <w:rsid w:val="008D5943"/>
    <w:rsid w:val="00A57048"/>
    <w:rsid w:val="00B11290"/>
    <w:rsid w:val="00C517CB"/>
    <w:rsid w:val="00CE3E43"/>
    <w:rsid w:val="00D25013"/>
    <w:rsid w:val="00D51A44"/>
    <w:rsid w:val="00D5301C"/>
    <w:rsid w:val="00D92AD4"/>
    <w:rsid w:val="00DA070D"/>
    <w:rsid w:val="00DB07B7"/>
    <w:rsid w:val="00F74740"/>
    <w:rsid w:val="2F41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85858" w:themeColor="text1" w:themeTint="A6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semiHidden/>
    <w:unhideWhenUsed/>
    <w:uiPriority w:val="99"/>
    <w:rPr>
      <w:color w:val="0000FF"/>
      <w:u w:val="single"/>
    </w:rPr>
  </w:style>
  <w:style w:type="character" w:customStyle="1" w:styleId="20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customStyle="1" w:styleId="21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22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23">
    <w:name w:val="标题 4 字符"/>
    <w:basedOn w:val="17"/>
    <w:link w:val="5"/>
    <w:semiHidden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24">
    <w:name w:val="标题 5 字符"/>
    <w:basedOn w:val="17"/>
    <w:link w:val="6"/>
    <w:semiHidden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25">
    <w:name w:val="标题 6 字符"/>
    <w:basedOn w:val="17"/>
    <w:link w:val="7"/>
    <w:semiHidden/>
    <w:uiPriority w:val="9"/>
    <w:rPr>
      <w:rFonts w:cstheme="majorBidi"/>
      <w:b/>
      <w:bCs/>
      <w:color w:val="0F4761" w:themeColor="accent1" w:themeShade="BF"/>
    </w:rPr>
  </w:style>
  <w:style w:type="character" w:customStyle="1" w:styleId="26">
    <w:name w:val="标题 7 字符"/>
    <w:basedOn w:val="17"/>
    <w:link w:val="8"/>
    <w:semiHidden/>
    <w:uiPriority w:val="9"/>
    <w:rPr>
      <w:rFonts w:cstheme="majorBidi"/>
      <w:b/>
      <w:bCs/>
      <w:color w:val="585858" w:themeColor="text1" w:themeTint="A6"/>
    </w:rPr>
  </w:style>
  <w:style w:type="character" w:customStyle="1" w:styleId="27">
    <w:name w:val="标题 8 字符"/>
    <w:basedOn w:val="17"/>
    <w:link w:val="9"/>
    <w:semiHidden/>
    <w:uiPriority w:val="9"/>
    <w:rPr>
      <w:rFonts w:cstheme="majorBidi"/>
      <w:color w:val="585858" w:themeColor="text1" w:themeTint="A6"/>
    </w:rPr>
  </w:style>
  <w:style w:type="character" w:customStyle="1" w:styleId="28">
    <w:name w:val="标题 9 字符"/>
    <w:basedOn w:val="17"/>
    <w:link w:val="10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9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2">
    <w:name w:val="引用 字符"/>
    <w:basedOn w:val="17"/>
    <w:link w:val="31"/>
    <w:uiPriority w:val="29"/>
    <w:rPr>
      <w:i/>
      <w:iCs/>
      <w:color w:val="3F3F3F" w:themeColor="text1" w:themeTint="BF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0F4761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36">
    <w:name w:val="明显引用 字符"/>
    <w:basedOn w:val="17"/>
    <w:link w:val="35"/>
    <w:uiPriority w:val="30"/>
    <w:rPr>
      <w:i/>
      <w:iCs/>
      <w:color w:val="0F4761" w:themeColor="accent1" w:themeShade="BF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0F4761" w:themeColor="accent1" w:themeShade="BF"/>
      <w:spacing w:val="5"/>
    </w:rPr>
  </w:style>
  <w:style w:type="character" w:customStyle="1" w:styleId="38">
    <w:name w:val="页眉 字符"/>
    <w:basedOn w:val="17"/>
    <w:link w:val="12"/>
    <w:uiPriority w:val="99"/>
    <w:rPr>
      <w:sz w:val="18"/>
      <w:szCs w:val="18"/>
    </w:rPr>
  </w:style>
  <w:style w:type="character" w:customStyle="1" w:styleId="39">
    <w:name w:val="页脚 字符"/>
    <w:basedOn w:val="17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1000</Words>
  <Characters>1482</Characters>
  <Lines>12</Lines>
  <Paragraphs>3</Paragraphs>
  <TotalTime>55</TotalTime>
  <ScaleCrop>false</ScaleCrop>
  <LinksUpToDate>false</LinksUpToDate>
  <CharactersWithSpaces>1569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2024-05-09T11:08:00Z</dcterms:created>
  <dc:creator>8613127131696</dc:creator>
  <cp:lastModifiedBy>唐宗润</cp:lastModifiedBy>
  <cp:lastPrinted>2024-05-10T02:41:00Z</cp:lastPrinted>
  <dcterms:modified xsi:type="dcterms:W3CDTF">2024-06-16T12:21:39Z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386BD86868F4466299618D02C18E65F5_12</vt:lpwstr>
  </property>
</Properties>
</file>