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6CF3" w:rsidRDefault="00BB6CF3" w:rsidP="00BB6CF3">
      <w:pPr>
        <w:pStyle w:val="af6"/>
        <w:pBdr>
          <w:top w:val="single" w:sz="4" w:space="1" w:color="auto"/>
          <w:left w:val="single" w:sz="4" w:space="4" w:color="auto"/>
          <w:bottom w:val="single" w:sz="4" w:space="1" w:color="auto"/>
          <w:right w:val="single" w:sz="4" w:space="31" w:color="auto"/>
        </w:pBdr>
      </w:pPr>
      <w:bookmarkStart w:id="0" w:name="_GoBack"/>
      <w:bookmarkEnd w:id="0"/>
      <w:r>
        <w:t>LETTERKENNY INSTITUTE OF TECHNOLOGY</w:t>
      </w:r>
    </w:p>
    <w:p w:rsidR="00BB6CF3" w:rsidRDefault="00BB6CF3" w:rsidP="00BB6CF3">
      <w:pPr>
        <w:pStyle w:val="af6"/>
        <w:pBdr>
          <w:top w:val="single" w:sz="4" w:space="1" w:color="auto"/>
          <w:left w:val="single" w:sz="4" w:space="4" w:color="auto"/>
          <w:bottom w:val="single" w:sz="4" w:space="1" w:color="auto"/>
          <w:right w:val="single" w:sz="4" w:space="31" w:color="auto"/>
        </w:pBdr>
      </w:pPr>
    </w:p>
    <w:p w:rsidR="00BB6CF3" w:rsidRDefault="00BB6CF3" w:rsidP="00BB6CF3">
      <w:pPr>
        <w:pStyle w:val="af6"/>
        <w:pBdr>
          <w:top w:val="single" w:sz="4" w:space="1" w:color="auto"/>
          <w:left w:val="single" w:sz="4" w:space="4" w:color="auto"/>
          <w:bottom w:val="single" w:sz="4" w:space="1" w:color="auto"/>
          <w:right w:val="single" w:sz="4" w:space="31" w:color="auto"/>
        </w:pBdr>
        <w:rPr>
          <w:sz w:val="24"/>
        </w:rPr>
      </w:pPr>
      <w:r>
        <w:t>ASSIGNMENT COVER SHEET</w:t>
      </w:r>
    </w:p>
    <w:p w:rsidR="00BB6CF3" w:rsidRDefault="00BB6CF3" w:rsidP="00BB6CF3">
      <w:pPr>
        <w:pStyle w:val="af8"/>
        <w:jc w:val="left"/>
        <w:rPr>
          <w:sz w:val="16"/>
        </w:rPr>
      </w:pPr>
    </w:p>
    <w:p w:rsidR="00BB6CF3" w:rsidRDefault="00BB6CF3" w:rsidP="00BB6CF3">
      <w:pPr>
        <w:pStyle w:val="af8"/>
        <w:rPr>
          <w:sz w:val="20"/>
        </w:rPr>
      </w:pPr>
    </w:p>
    <w:p w:rsidR="00BB6CF3" w:rsidRDefault="00BB6CF3" w:rsidP="00BB6CF3">
      <w:pPr>
        <w:pStyle w:val="af8"/>
        <w:pBdr>
          <w:top w:val="single" w:sz="4" w:space="1" w:color="auto"/>
          <w:left w:val="single" w:sz="4" w:space="4" w:color="auto"/>
          <w:bottom w:val="single" w:sz="4" w:space="1" w:color="auto"/>
          <w:right w:val="single" w:sz="4" w:space="4" w:color="auto"/>
        </w:pBdr>
        <w:tabs>
          <w:tab w:val="left" w:pos="2625"/>
        </w:tabs>
        <w:spacing w:line="480" w:lineRule="auto"/>
        <w:jc w:val="left"/>
        <w:rPr>
          <w:sz w:val="20"/>
        </w:rPr>
      </w:pPr>
    </w:p>
    <w:p w:rsidR="00BB6CF3" w:rsidRDefault="00BB6CF3" w:rsidP="00BB6CF3">
      <w:pPr>
        <w:pStyle w:val="af8"/>
        <w:pBdr>
          <w:top w:val="single" w:sz="4" w:space="1" w:color="auto"/>
          <w:left w:val="single" w:sz="4" w:space="4" w:color="auto"/>
          <w:bottom w:val="single" w:sz="4" w:space="1" w:color="auto"/>
          <w:right w:val="single" w:sz="4" w:space="4" w:color="auto"/>
        </w:pBdr>
        <w:tabs>
          <w:tab w:val="left" w:pos="2625"/>
        </w:tabs>
        <w:spacing w:line="480" w:lineRule="auto"/>
        <w:jc w:val="left"/>
        <w:rPr>
          <w:b w:val="0"/>
          <w:bCs w:val="0"/>
          <w:sz w:val="20"/>
        </w:rPr>
      </w:pPr>
      <w:r>
        <w:rPr>
          <w:b w:val="0"/>
          <w:bCs w:val="0"/>
          <w:sz w:val="20"/>
        </w:rPr>
        <w:t xml:space="preserve">Lecturer’s Name:  Dr </w:t>
      </w:r>
      <w:r>
        <w:rPr>
          <w:sz w:val="20"/>
        </w:rPr>
        <w:t>James Connolly</w:t>
      </w:r>
      <w:r>
        <w:rPr>
          <w:b w:val="0"/>
          <w:bCs w:val="0"/>
          <w:sz w:val="20"/>
        </w:rPr>
        <w:tab/>
      </w:r>
    </w:p>
    <w:p w:rsidR="00BB6CF3" w:rsidRDefault="00BB6CF3" w:rsidP="00BB6CF3">
      <w:pPr>
        <w:pStyle w:val="af8"/>
        <w:pBdr>
          <w:top w:val="single" w:sz="4" w:space="1" w:color="auto"/>
          <w:left w:val="single" w:sz="4" w:space="4" w:color="auto"/>
          <w:bottom w:val="single" w:sz="4" w:space="1" w:color="auto"/>
          <w:right w:val="single" w:sz="4" w:space="4" w:color="auto"/>
        </w:pBdr>
        <w:spacing w:line="480" w:lineRule="auto"/>
        <w:jc w:val="left"/>
        <w:rPr>
          <w:b w:val="0"/>
          <w:bCs w:val="0"/>
          <w:sz w:val="20"/>
        </w:rPr>
      </w:pPr>
      <w:r>
        <w:rPr>
          <w:b w:val="0"/>
          <w:bCs w:val="0"/>
          <w:sz w:val="20"/>
        </w:rPr>
        <w:t xml:space="preserve">Assessment Title:  </w:t>
      </w:r>
      <w:r>
        <w:rPr>
          <w:sz w:val="20"/>
          <w:u w:val="single"/>
        </w:rPr>
        <w:t xml:space="preserve">      </w:t>
      </w:r>
      <w:r>
        <w:rPr>
          <w:rFonts w:asciiTheme="minorEastAsia" w:eastAsiaTheme="minorEastAsia" w:hAnsiTheme="minorEastAsia" w:hint="eastAsia"/>
          <w:sz w:val="20"/>
          <w:u w:val="single"/>
          <w:lang w:eastAsia="zh-CN"/>
        </w:rPr>
        <w:t xml:space="preserve">CA1 </w:t>
      </w:r>
      <w:r>
        <w:rPr>
          <w:rFonts w:asciiTheme="minorEastAsia" w:eastAsiaTheme="minorEastAsia" w:hAnsiTheme="minorEastAsia"/>
          <w:sz w:val="20"/>
          <w:u w:val="single"/>
          <w:lang w:eastAsia="zh-CN"/>
        </w:rPr>
        <w:t>–</w:t>
      </w:r>
      <w:r>
        <w:rPr>
          <w:rFonts w:asciiTheme="minorEastAsia" w:eastAsiaTheme="minorEastAsia" w:hAnsiTheme="minorEastAsia" w:hint="eastAsia"/>
          <w:sz w:val="20"/>
          <w:u w:val="single"/>
          <w:lang w:eastAsia="zh-CN"/>
        </w:rPr>
        <w:t xml:space="preserve"> stroke</w:t>
      </w:r>
      <w:r>
        <w:rPr>
          <w:rFonts w:asciiTheme="minorEastAsia" w:eastAsiaTheme="minorEastAsia" w:hAnsiTheme="minorEastAsia"/>
          <w:sz w:val="20"/>
          <w:u w:val="single"/>
          <w:lang w:eastAsia="zh-CN"/>
        </w:rPr>
        <w:t xml:space="preserve"> dataset analysis</w:t>
      </w:r>
      <w:r>
        <w:rPr>
          <w:sz w:val="20"/>
          <w:u w:val="single"/>
        </w:rPr>
        <w:t xml:space="preserve">                 </w:t>
      </w:r>
      <w:r>
        <w:rPr>
          <w:sz w:val="20"/>
          <w:u w:val="single"/>
        </w:rPr>
        <w:tab/>
      </w:r>
      <w:r>
        <w:rPr>
          <w:sz w:val="20"/>
          <w:u w:val="single"/>
        </w:rPr>
        <w:tab/>
        <w:t xml:space="preserve">    </w:t>
      </w:r>
      <w:r>
        <w:rPr>
          <w:b w:val="0"/>
          <w:bCs w:val="0"/>
          <w:sz w:val="20"/>
          <w:u w:val="single"/>
        </w:rPr>
        <w:tab/>
      </w:r>
    </w:p>
    <w:p w:rsidR="00BB6CF3" w:rsidRDefault="00BB6CF3" w:rsidP="00BB6CF3">
      <w:pPr>
        <w:pStyle w:val="af8"/>
        <w:pBdr>
          <w:top w:val="single" w:sz="4" w:space="1" w:color="auto"/>
          <w:left w:val="single" w:sz="4" w:space="4" w:color="auto"/>
          <w:bottom w:val="single" w:sz="4" w:space="1" w:color="auto"/>
          <w:right w:val="single" w:sz="4" w:space="4" w:color="auto"/>
        </w:pBdr>
        <w:spacing w:line="480" w:lineRule="auto"/>
        <w:jc w:val="left"/>
        <w:rPr>
          <w:b w:val="0"/>
          <w:bCs w:val="0"/>
          <w:sz w:val="20"/>
        </w:rPr>
      </w:pPr>
      <w:r>
        <w:rPr>
          <w:b w:val="0"/>
          <w:bCs w:val="0"/>
          <w:sz w:val="20"/>
        </w:rPr>
        <w:t>Work to be submitted to:  Blackboard</w:t>
      </w:r>
      <w:r>
        <w:rPr>
          <w:sz w:val="20"/>
          <w:u w:val="single"/>
        </w:rPr>
        <w:t xml:space="preserve">       </w:t>
      </w:r>
    </w:p>
    <w:p w:rsidR="00BB6CF3" w:rsidRDefault="00BB6CF3" w:rsidP="00BB6CF3">
      <w:pPr>
        <w:pStyle w:val="af8"/>
        <w:pBdr>
          <w:top w:val="single" w:sz="4" w:space="1" w:color="auto"/>
          <w:left w:val="single" w:sz="4" w:space="4" w:color="auto"/>
          <w:bottom w:val="single" w:sz="4" w:space="1" w:color="auto"/>
          <w:right w:val="single" w:sz="4" w:space="4" w:color="auto"/>
        </w:pBdr>
        <w:spacing w:line="480" w:lineRule="auto"/>
        <w:jc w:val="left"/>
        <w:rPr>
          <w:b w:val="0"/>
          <w:bCs w:val="0"/>
          <w:sz w:val="20"/>
        </w:rPr>
      </w:pPr>
      <w:r>
        <w:rPr>
          <w:b w:val="0"/>
          <w:bCs w:val="0"/>
          <w:sz w:val="20"/>
        </w:rPr>
        <w:t xml:space="preserve">Date for submission of work:  </w:t>
      </w:r>
      <w:r>
        <w:rPr>
          <w:sz w:val="20"/>
          <w:u w:val="single"/>
        </w:rPr>
        <w:t xml:space="preserve">                                               </w:t>
      </w:r>
      <w:r>
        <w:rPr>
          <w:sz w:val="20"/>
          <w:u w:val="single"/>
        </w:rPr>
        <w:tab/>
      </w:r>
      <w:r>
        <w:rPr>
          <w:sz w:val="20"/>
          <w:u w:val="single"/>
        </w:rPr>
        <w:tab/>
        <w:t xml:space="preserve">    </w:t>
      </w:r>
    </w:p>
    <w:p w:rsidR="00BB6CF3" w:rsidRDefault="00BB6CF3" w:rsidP="00BB6CF3">
      <w:pPr>
        <w:pStyle w:val="af8"/>
        <w:pBdr>
          <w:top w:val="single" w:sz="4" w:space="1" w:color="auto"/>
          <w:left w:val="single" w:sz="4" w:space="4" w:color="auto"/>
          <w:bottom w:val="single" w:sz="4" w:space="1" w:color="auto"/>
          <w:right w:val="single" w:sz="4" w:space="4" w:color="auto"/>
        </w:pBdr>
        <w:spacing w:line="480" w:lineRule="auto"/>
        <w:jc w:val="left"/>
        <w:rPr>
          <w:sz w:val="16"/>
        </w:rPr>
      </w:pPr>
      <w:r>
        <w:rPr>
          <w:b w:val="0"/>
          <w:bCs w:val="0"/>
          <w:sz w:val="20"/>
        </w:rPr>
        <w:t xml:space="preserve">Place and time for submitting work:  </w:t>
      </w:r>
      <w:r>
        <w:rPr>
          <w:sz w:val="20"/>
          <w:u w:val="single"/>
        </w:rPr>
        <w:t xml:space="preserve">                                                                      </w:t>
      </w:r>
      <w:r>
        <w:rPr>
          <w:sz w:val="20"/>
          <w:u w:val="single"/>
        </w:rPr>
        <w:tab/>
        <w:t xml:space="preserve">    </w:t>
      </w:r>
    </w:p>
    <w:p w:rsidR="00BB6CF3" w:rsidRDefault="00BB6CF3" w:rsidP="00BB6CF3">
      <w:pPr>
        <w:pStyle w:val="af8"/>
        <w:rPr>
          <w:sz w:val="20"/>
        </w:rPr>
      </w:pPr>
    </w:p>
    <w:p w:rsidR="00BB6CF3" w:rsidRDefault="00BB6CF3" w:rsidP="00BB6CF3">
      <w:pPr>
        <w:pStyle w:val="af8"/>
        <w:rPr>
          <w:sz w:val="20"/>
        </w:rPr>
      </w:pPr>
    </w:p>
    <w:p w:rsidR="00BB6CF3" w:rsidRDefault="00BB6CF3" w:rsidP="00BB6CF3">
      <w:pPr>
        <w:pStyle w:val="af8"/>
        <w:pBdr>
          <w:top w:val="single" w:sz="4" w:space="1" w:color="auto"/>
          <w:left w:val="single" w:sz="4" w:space="4" w:color="auto"/>
          <w:bottom w:val="single" w:sz="4" w:space="1" w:color="auto"/>
          <w:right w:val="single" w:sz="4" w:space="4" w:color="auto"/>
        </w:pBdr>
        <w:rPr>
          <w:b w:val="0"/>
          <w:bCs w:val="0"/>
          <w:sz w:val="20"/>
        </w:rPr>
      </w:pPr>
      <w:r>
        <w:rPr>
          <w:sz w:val="20"/>
        </w:rPr>
        <w:t>To be completed by the Student</w:t>
      </w:r>
    </w:p>
    <w:p w:rsidR="00BB6CF3" w:rsidRDefault="00BB6CF3" w:rsidP="00BB6CF3">
      <w:pPr>
        <w:pStyle w:val="af8"/>
        <w:pBdr>
          <w:top w:val="single" w:sz="4" w:space="1" w:color="auto"/>
          <w:left w:val="single" w:sz="4" w:space="4" w:color="auto"/>
          <w:bottom w:val="single" w:sz="4" w:space="1" w:color="auto"/>
          <w:right w:val="single" w:sz="4" w:space="4" w:color="auto"/>
        </w:pBdr>
        <w:rPr>
          <w:b w:val="0"/>
          <w:bCs w:val="0"/>
          <w:sz w:val="16"/>
        </w:rPr>
      </w:pPr>
    </w:p>
    <w:p w:rsidR="00BB6CF3" w:rsidRDefault="00BB6CF3" w:rsidP="00BB6CF3">
      <w:pPr>
        <w:pStyle w:val="af8"/>
        <w:pBdr>
          <w:top w:val="single" w:sz="4" w:space="1" w:color="auto"/>
          <w:left w:val="single" w:sz="4" w:space="4" w:color="auto"/>
          <w:bottom w:val="single" w:sz="4" w:space="1" w:color="auto"/>
          <w:right w:val="single" w:sz="4" w:space="4" w:color="auto"/>
        </w:pBdr>
        <w:tabs>
          <w:tab w:val="left" w:pos="2625"/>
        </w:tabs>
        <w:spacing w:line="480" w:lineRule="auto"/>
        <w:jc w:val="left"/>
        <w:rPr>
          <w:b w:val="0"/>
          <w:bCs w:val="0"/>
          <w:sz w:val="20"/>
        </w:rPr>
      </w:pPr>
      <w:r>
        <w:rPr>
          <w:b w:val="0"/>
          <w:bCs w:val="0"/>
          <w:sz w:val="20"/>
        </w:rPr>
        <w:t xml:space="preserve">Student’s Name:  </w:t>
      </w:r>
      <w:r>
        <w:rPr>
          <w:sz w:val="20"/>
          <w:u w:val="single"/>
        </w:rPr>
        <w:t xml:space="preserve">      D</w:t>
      </w:r>
      <w:r>
        <w:rPr>
          <w:rFonts w:eastAsiaTheme="minorEastAsia" w:hint="eastAsia"/>
          <w:sz w:val="20"/>
          <w:u w:val="single"/>
          <w:lang w:eastAsia="zh-CN"/>
        </w:rPr>
        <w:t>anfeng W</w:t>
      </w:r>
      <w:r>
        <w:rPr>
          <w:rFonts w:eastAsiaTheme="minorEastAsia"/>
          <w:sz w:val="20"/>
          <w:u w:val="single"/>
          <w:lang w:eastAsia="zh-CN"/>
        </w:rPr>
        <w:t>ang</w:t>
      </w:r>
      <w:r>
        <w:rPr>
          <w:sz w:val="20"/>
          <w:u w:val="single"/>
        </w:rPr>
        <w:t xml:space="preserve">                                                  </w:t>
      </w:r>
      <w:r>
        <w:rPr>
          <w:sz w:val="20"/>
          <w:u w:val="single"/>
        </w:rPr>
        <w:tab/>
      </w:r>
      <w:r>
        <w:rPr>
          <w:sz w:val="20"/>
          <w:u w:val="single"/>
        </w:rPr>
        <w:tab/>
        <w:t xml:space="preserve">    </w:t>
      </w:r>
      <w:r>
        <w:rPr>
          <w:b w:val="0"/>
          <w:bCs w:val="0"/>
          <w:sz w:val="20"/>
          <w:u w:val="single"/>
        </w:rPr>
        <w:tab/>
      </w:r>
      <w:r>
        <w:rPr>
          <w:b w:val="0"/>
          <w:bCs w:val="0"/>
          <w:sz w:val="20"/>
        </w:rPr>
        <w:t xml:space="preserve">                                               </w:t>
      </w:r>
    </w:p>
    <w:p w:rsidR="00BB6CF3" w:rsidRDefault="00BB6CF3" w:rsidP="00BB6CF3">
      <w:pPr>
        <w:pStyle w:val="af8"/>
        <w:pBdr>
          <w:top w:val="single" w:sz="4" w:space="1" w:color="auto"/>
          <w:left w:val="single" w:sz="4" w:space="4" w:color="auto"/>
          <w:bottom w:val="single" w:sz="4" w:space="1" w:color="auto"/>
          <w:right w:val="single" w:sz="4" w:space="4" w:color="auto"/>
        </w:pBdr>
        <w:spacing w:line="480" w:lineRule="auto"/>
        <w:jc w:val="left"/>
        <w:rPr>
          <w:b w:val="0"/>
          <w:bCs w:val="0"/>
          <w:sz w:val="20"/>
        </w:rPr>
      </w:pPr>
      <w:r>
        <w:rPr>
          <w:b w:val="0"/>
          <w:bCs w:val="0"/>
          <w:sz w:val="20"/>
        </w:rPr>
        <w:t xml:space="preserve">Class: </w:t>
      </w:r>
      <w:r>
        <w:rPr>
          <w:b w:val="0"/>
          <w:bCs w:val="0"/>
          <w:sz w:val="20"/>
          <w:u w:val="single"/>
        </w:rPr>
        <w:t xml:space="preserve"> </w:t>
      </w:r>
      <w:r>
        <w:rPr>
          <w:sz w:val="20"/>
          <w:u w:val="single"/>
        </w:rPr>
        <w:t xml:space="preserve">                                                                      </w:t>
      </w:r>
      <w:r>
        <w:rPr>
          <w:sz w:val="20"/>
          <w:u w:val="single"/>
        </w:rPr>
        <w:tab/>
      </w:r>
      <w:r>
        <w:rPr>
          <w:sz w:val="20"/>
          <w:u w:val="single"/>
        </w:rPr>
        <w:tab/>
        <w:t xml:space="preserve">    </w:t>
      </w:r>
      <w:r>
        <w:rPr>
          <w:u w:val="single"/>
        </w:rPr>
        <w:tab/>
      </w:r>
      <w:r>
        <w:rPr>
          <w:u w:val="single"/>
        </w:rPr>
        <w:tab/>
      </w:r>
      <w:r>
        <w:rPr>
          <w:b w:val="0"/>
          <w:bCs w:val="0"/>
          <w:sz w:val="20"/>
          <w:u w:val="single"/>
        </w:rPr>
        <w:tab/>
      </w:r>
      <w:r>
        <w:rPr>
          <w:b w:val="0"/>
          <w:bCs w:val="0"/>
          <w:sz w:val="20"/>
        </w:rPr>
        <w:t xml:space="preserve">                                                                                                                                                                                                                                            </w:t>
      </w:r>
    </w:p>
    <w:p w:rsidR="00BB6CF3" w:rsidRDefault="00BB6CF3" w:rsidP="00BB6CF3">
      <w:pPr>
        <w:pStyle w:val="af8"/>
        <w:pBdr>
          <w:top w:val="single" w:sz="4" w:space="1" w:color="auto"/>
          <w:left w:val="single" w:sz="4" w:space="4" w:color="auto"/>
          <w:bottom w:val="single" w:sz="4" w:space="1" w:color="auto"/>
          <w:right w:val="single" w:sz="4" w:space="4" w:color="auto"/>
        </w:pBdr>
        <w:spacing w:line="480" w:lineRule="auto"/>
        <w:jc w:val="left"/>
        <w:rPr>
          <w:b w:val="0"/>
          <w:bCs w:val="0"/>
          <w:sz w:val="20"/>
        </w:rPr>
      </w:pPr>
      <w:r>
        <w:rPr>
          <w:b w:val="0"/>
          <w:bCs w:val="0"/>
          <w:sz w:val="20"/>
        </w:rPr>
        <w:t>Subject/Module:  Data Science</w:t>
      </w:r>
    </w:p>
    <w:p w:rsidR="00BB6CF3" w:rsidRDefault="00BB6CF3" w:rsidP="00BB6CF3">
      <w:pPr>
        <w:pStyle w:val="af8"/>
        <w:pBdr>
          <w:top w:val="single" w:sz="4" w:space="1" w:color="auto"/>
          <w:left w:val="single" w:sz="4" w:space="4" w:color="auto"/>
          <w:bottom w:val="single" w:sz="4" w:space="1" w:color="auto"/>
          <w:right w:val="single" w:sz="4" w:space="4" w:color="auto"/>
        </w:pBdr>
        <w:spacing w:line="480" w:lineRule="auto"/>
        <w:jc w:val="left"/>
        <w:rPr>
          <w:sz w:val="20"/>
          <w:u w:val="single"/>
        </w:rPr>
      </w:pPr>
      <w:r>
        <w:rPr>
          <w:b w:val="0"/>
          <w:bCs w:val="0"/>
          <w:sz w:val="20"/>
        </w:rPr>
        <w:t xml:space="preserve">Word Count (where applicable):  </w:t>
      </w:r>
      <w:r>
        <w:rPr>
          <w:sz w:val="20"/>
          <w:u w:val="single"/>
        </w:rPr>
        <w:t xml:space="preserve">      3852                                                                </w:t>
      </w:r>
      <w:r>
        <w:rPr>
          <w:sz w:val="20"/>
          <w:u w:val="single"/>
        </w:rPr>
        <w:tab/>
      </w:r>
      <w:r>
        <w:rPr>
          <w:b w:val="0"/>
          <w:bCs w:val="0"/>
          <w:sz w:val="20"/>
        </w:rPr>
        <w:t xml:space="preserve"> </w:t>
      </w:r>
      <w:r>
        <w:rPr>
          <w:sz w:val="20"/>
          <w:u w:val="single"/>
        </w:rPr>
        <w:t xml:space="preserve">                                             </w:t>
      </w:r>
      <w:r>
        <w:rPr>
          <w:b w:val="0"/>
          <w:bCs w:val="0"/>
          <w:sz w:val="20"/>
          <w:u w:val="single"/>
        </w:rPr>
        <w:t xml:space="preserve"> </w:t>
      </w:r>
      <w:r>
        <w:rPr>
          <w:sz w:val="20"/>
          <w:u w:val="single"/>
        </w:rPr>
        <w:t xml:space="preserve">                                                                                                                                      </w:t>
      </w:r>
    </w:p>
    <w:p w:rsidR="00BB6CF3" w:rsidRDefault="00BB6CF3" w:rsidP="00BB6CF3">
      <w:pPr>
        <w:pStyle w:val="af8"/>
        <w:pBdr>
          <w:top w:val="single" w:sz="4" w:space="1" w:color="auto"/>
          <w:left w:val="single" w:sz="4" w:space="4" w:color="auto"/>
          <w:bottom w:val="single" w:sz="4" w:space="1" w:color="auto"/>
          <w:right w:val="single" w:sz="4" w:space="4" w:color="auto"/>
        </w:pBdr>
        <w:spacing w:line="480" w:lineRule="auto"/>
        <w:jc w:val="left"/>
        <w:rPr>
          <w:b w:val="0"/>
          <w:bCs w:val="0"/>
          <w:sz w:val="20"/>
        </w:rPr>
      </w:pPr>
      <w:r>
        <w:rPr>
          <w:b w:val="0"/>
          <w:bCs w:val="0"/>
          <w:sz w:val="20"/>
        </w:rPr>
        <w:t xml:space="preserve">I confirm that the work submitted has been produced solely through my own efforts. </w:t>
      </w:r>
    </w:p>
    <w:p w:rsidR="00BB6CF3" w:rsidRDefault="00BB6CF3" w:rsidP="00BB6CF3">
      <w:pPr>
        <w:pStyle w:val="af8"/>
        <w:pBdr>
          <w:top w:val="single" w:sz="4" w:space="1" w:color="auto"/>
          <w:left w:val="single" w:sz="4" w:space="4" w:color="auto"/>
          <w:bottom w:val="single" w:sz="4" w:space="1" w:color="auto"/>
          <w:right w:val="single" w:sz="4" w:space="4" w:color="auto"/>
        </w:pBdr>
        <w:spacing w:line="480" w:lineRule="auto"/>
        <w:jc w:val="left"/>
        <w:rPr>
          <w:bdr w:val="single" w:sz="4" w:space="0" w:color="auto"/>
        </w:rPr>
      </w:pPr>
      <w:r>
        <w:rPr>
          <w:b w:val="0"/>
          <w:bCs w:val="0"/>
          <w:sz w:val="20"/>
        </w:rPr>
        <w:t xml:space="preserve">Student’s signature:  </w:t>
      </w:r>
      <w:r>
        <w:rPr>
          <w:sz w:val="20"/>
          <w:u w:val="single"/>
        </w:rPr>
        <w:t xml:space="preserve">                                                    </w:t>
      </w:r>
      <w:r>
        <w:rPr>
          <w:sz w:val="20"/>
        </w:rPr>
        <w:t xml:space="preserve">              </w:t>
      </w:r>
      <w:r>
        <w:rPr>
          <w:b w:val="0"/>
          <w:bCs w:val="0"/>
          <w:sz w:val="20"/>
        </w:rPr>
        <w:t xml:space="preserve">Date: </w:t>
      </w:r>
      <w:r>
        <w:rPr>
          <w:sz w:val="20"/>
          <w:u w:val="single"/>
        </w:rPr>
        <w:t xml:space="preserve">  16</w:t>
      </w:r>
      <w:r w:rsidRPr="00BB6CF3">
        <w:rPr>
          <w:sz w:val="20"/>
          <w:u w:val="single"/>
          <w:vertAlign w:val="superscript"/>
        </w:rPr>
        <w:t>th</w:t>
      </w:r>
      <w:r>
        <w:rPr>
          <w:sz w:val="20"/>
          <w:u w:val="single"/>
        </w:rPr>
        <w:t xml:space="preserve"> May 2021</w:t>
      </w:r>
      <w:r>
        <w:rPr>
          <w:b w:val="0"/>
          <w:bCs w:val="0"/>
          <w:sz w:val="20"/>
        </w:rPr>
        <w:t xml:space="preserve"> </w:t>
      </w:r>
      <w:r>
        <w:rPr>
          <w:sz w:val="20"/>
          <w:u w:val="single"/>
        </w:rPr>
        <w:t xml:space="preserve">  </w:t>
      </w:r>
      <w:r>
        <w:rPr>
          <w:b w:val="0"/>
          <w:bCs w:val="0"/>
          <w:sz w:val="20"/>
        </w:rPr>
        <w:t xml:space="preserve">  </w:t>
      </w:r>
      <w:r>
        <w:rPr>
          <w:sz w:val="20"/>
        </w:rPr>
        <w:t xml:space="preserve">                               </w:t>
      </w:r>
      <w:r>
        <w:rPr>
          <w:b w:val="0"/>
          <w:bCs w:val="0"/>
          <w:sz w:val="20"/>
        </w:rPr>
        <w:t xml:space="preserve">  </w:t>
      </w:r>
      <w:r>
        <w:rPr>
          <w:sz w:val="20"/>
          <w:u w:val="single"/>
        </w:rPr>
        <w:t xml:space="preserve">                             </w:t>
      </w:r>
    </w:p>
    <w:p w:rsidR="00BB6CF3" w:rsidRDefault="00BB6CF3" w:rsidP="00BB6CF3">
      <w:pPr>
        <w:pStyle w:val="af8"/>
        <w:jc w:val="left"/>
        <w:rPr>
          <w:bdr w:val="single" w:sz="4" w:space="0" w:color="auto"/>
        </w:rPr>
      </w:pP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0"/>
      </w:tblGrid>
      <w:tr w:rsidR="00BB6CF3" w:rsidTr="00BB6CF3">
        <w:trPr>
          <w:trHeight w:val="3269"/>
        </w:trPr>
        <w:tc>
          <w:tcPr>
            <w:tcW w:w="8500" w:type="dxa"/>
            <w:tcBorders>
              <w:bottom w:val="single" w:sz="4" w:space="0" w:color="auto"/>
            </w:tcBorders>
          </w:tcPr>
          <w:p w:rsidR="00BB6CF3" w:rsidRDefault="00BB6CF3" w:rsidP="002A0694">
            <w:pPr>
              <w:pStyle w:val="af4"/>
              <w:jc w:val="center"/>
              <w:rPr>
                <w:rFonts w:ascii="Trebuchet MS" w:hAnsi="Trebuchet MS"/>
                <w:sz w:val="16"/>
              </w:rPr>
            </w:pPr>
            <w:r>
              <w:rPr>
                <w:rFonts w:ascii="Trebuchet MS" w:hAnsi="Trebuchet MS"/>
                <w:b/>
                <w:bCs/>
                <w:sz w:val="16"/>
              </w:rPr>
              <w:t>Notes</w:t>
            </w:r>
          </w:p>
          <w:p w:rsidR="00BB6CF3" w:rsidRDefault="00BB6CF3" w:rsidP="002A0694">
            <w:pPr>
              <w:pStyle w:val="af4"/>
              <w:spacing w:after="100"/>
              <w:rPr>
                <w:rFonts w:ascii="Trebuchet MS" w:hAnsi="Trebuchet MS"/>
                <w:sz w:val="16"/>
              </w:rPr>
            </w:pPr>
            <w:r>
              <w:rPr>
                <w:rFonts w:ascii="Trebuchet MS" w:hAnsi="Trebuchet MS"/>
                <w:b/>
                <w:bCs/>
                <w:sz w:val="16"/>
              </w:rPr>
              <w:t xml:space="preserve">Penalties:  </w:t>
            </w:r>
            <w:r>
              <w:rPr>
                <w:rFonts w:ascii="Trebuchet MS" w:hAnsi="Trebuchet MS"/>
                <w:sz w:val="16"/>
              </w:rPr>
              <w:t>The total marks available for an assessment is reduced by 15% for work submitted up to one week late.  The total marks available are reduced by 30% for work up to two weeks late.  Assessment work received more than two weeks late will receive a mark of zero.  [Incidents of alleged plagiarism and cheating are dealt with in accordance with the Institute’s Assessment Regulations.]</w:t>
            </w:r>
          </w:p>
          <w:p w:rsidR="00BB6CF3" w:rsidRDefault="00BB6CF3" w:rsidP="002A0694">
            <w:pPr>
              <w:pStyle w:val="af4"/>
              <w:spacing w:after="100"/>
              <w:rPr>
                <w:rFonts w:ascii="Trebuchet MS" w:hAnsi="Trebuchet MS"/>
                <w:sz w:val="16"/>
              </w:rPr>
            </w:pPr>
            <w:r>
              <w:rPr>
                <w:rFonts w:ascii="Trebuchet MS" w:hAnsi="Trebuchet MS"/>
                <w:b/>
                <w:bCs/>
                <w:sz w:val="16"/>
              </w:rPr>
              <w:t xml:space="preserve">Plagiarism:  </w:t>
            </w:r>
            <w:r>
              <w:rPr>
                <w:rFonts w:ascii="Trebuchet MS" w:hAnsi="Trebuchet MS"/>
                <w:sz w:val="16"/>
              </w:rPr>
              <w:t xml:space="preserve">Presenting the ideas etc. of someone else without proper acknowledgement (see section L1 paragraph 8). </w:t>
            </w:r>
          </w:p>
          <w:p w:rsidR="00BB6CF3" w:rsidRDefault="00BB6CF3" w:rsidP="002A0694">
            <w:pPr>
              <w:pStyle w:val="af4"/>
              <w:spacing w:after="100"/>
              <w:rPr>
                <w:rFonts w:ascii="Trebuchet MS" w:hAnsi="Trebuchet MS"/>
                <w:sz w:val="16"/>
              </w:rPr>
            </w:pPr>
            <w:r>
              <w:rPr>
                <w:rFonts w:ascii="Trebuchet MS" w:hAnsi="Trebuchet MS"/>
                <w:b/>
                <w:bCs/>
                <w:sz w:val="16"/>
              </w:rPr>
              <w:t>Cheating:</w:t>
            </w:r>
            <w:r>
              <w:rPr>
                <w:rFonts w:ascii="Trebuchet MS" w:hAnsi="Trebuchet MS"/>
                <w:sz w:val="16"/>
              </w:rPr>
              <w:t xml:space="preserve">  The use of unauthorised material in a test, exam etc., unauthorised access to test matter, unauthorised collusion, dishonest behaviour in respect of assessments, and deliberate plagiarism (see section L1 paragraph 8).</w:t>
            </w:r>
          </w:p>
          <w:p w:rsidR="00BB6CF3" w:rsidRDefault="00BB6CF3" w:rsidP="002A0694">
            <w:pPr>
              <w:pStyle w:val="af4"/>
              <w:spacing w:after="100"/>
              <w:rPr>
                <w:rFonts w:ascii="Trebuchet MS" w:hAnsi="Trebuchet MS"/>
                <w:b/>
                <w:bCs/>
                <w:sz w:val="16"/>
                <w:bdr w:val="single" w:sz="4" w:space="0" w:color="auto"/>
              </w:rPr>
            </w:pPr>
            <w:r>
              <w:rPr>
                <w:rFonts w:ascii="Trebuchet MS" w:hAnsi="Trebuchet MS"/>
                <w:b/>
                <w:bCs/>
                <w:sz w:val="16"/>
              </w:rPr>
              <w:t>Continuous Assessment:</w:t>
            </w:r>
            <w:r>
              <w:rPr>
                <w:rFonts w:ascii="Trebuchet MS" w:hAnsi="Trebuchet MS"/>
                <w:sz w:val="16"/>
              </w:rPr>
              <w:t xml:space="preserve">  For students repeating an examination, marks awarded for continuous assessment, shall normally be carried forward from the original examination to the repeat examination.</w:t>
            </w:r>
          </w:p>
        </w:tc>
      </w:tr>
    </w:tbl>
    <w:p w:rsidR="00BB6CF3" w:rsidRDefault="00BB6CF3" w:rsidP="00BB6CF3"/>
    <w:p w:rsidR="00D73425" w:rsidRPr="00BB6CF3" w:rsidRDefault="00D73425"/>
    <w:p w:rsidR="001906E4" w:rsidRDefault="001906E4">
      <w:pPr>
        <w:rPr>
          <w:rFonts w:ascii="Times New Roman" w:hAnsi="Times New Roman" w:cs="Times New Roman"/>
          <w:color w:val="000000"/>
          <w:sz w:val="27"/>
          <w:szCs w:val="27"/>
        </w:rPr>
      </w:pPr>
      <w:r>
        <w:rPr>
          <w:rFonts w:ascii="Times New Roman" w:hAnsi="Times New Roman" w:cs="Times New Roman"/>
          <w:color w:val="000000"/>
          <w:sz w:val="27"/>
          <w:szCs w:val="27"/>
        </w:rPr>
        <w:br w:type="page"/>
      </w:r>
    </w:p>
    <w:p w:rsidR="00BC3AEA" w:rsidRDefault="00BC3AEA" w:rsidP="00F37BAE">
      <w:pPr>
        <w:pStyle w:val="3"/>
      </w:pPr>
      <w:r>
        <w:rPr>
          <w:rFonts w:hint="eastAsia"/>
        </w:rPr>
        <w:lastRenderedPageBreak/>
        <w:t>Abstract</w:t>
      </w:r>
    </w:p>
    <w:p w:rsidR="00544888" w:rsidRDefault="00D46D72" w:rsidP="00544888">
      <w:r>
        <w:t xml:space="preserve">Smoking contributes to man diseases, we hypothesized that smoking </w:t>
      </w:r>
      <w:r w:rsidR="00544888">
        <w:t xml:space="preserve">is a risk factor for stroke, which </w:t>
      </w:r>
      <w:r>
        <w:t xml:space="preserve">could result in an observable effect on </w:t>
      </w:r>
      <w:r w:rsidR="001530B1">
        <w:t xml:space="preserve">younger </w:t>
      </w:r>
      <w:r w:rsidR="00544888">
        <w:t xml:space="preserve">the average </w:t>
      </w:r>
      <w:r>
        <w:t xml:space="preserve">stroke age. </w:t>
      </w:r>
      <w:r w:rsidR="00544888">
        <w:t>Furthermore, a</w:t>
      </w:r>
      <w:r w:rsidR="001530B1">
        <w:t>ging is believed to be a robust immutable</w:t>
      </w:r>
      <w:r w:rsidR="00544888">
        <w:t xml:space="preserve"> risk</w:t>
      </w:r>
      <w:r w:rsidR="001530B1">
        <w:t xml:space="preserve"> factor </w:t>
      </w:r>
      <w:r w:rsidR="00544888">
        <w:t xml:space="preserve">for stroke. </w:t>
      </w:r>
    </w:p>
    <w:p w:rsidR="00544888" w:rsidRDefault="00544888" w:rsidP="00544888">
      <w:r>
        <w:t>We constructed related hypothesises based on a dataset of</w:t>
      </w:r>
      <w:r w:rsidR="00D46D72">
        <w:t xml:space="preserve"> </w:t>
      </w:r>
      <w:r w:rsidR="004521D9">
        <w:t xml:space="preserve">3246 </w:t>
      </w:r>
      <w:r w:rsidR="00D46D72">
        <w:t xml:space="preserve">patients in 5 years, </w:t>
      </w:r>
      <w:r w:rsidR="0032169E">
        <w:t xml:space="preserve">of which </w:t>
      </w:r>
      <w:r w:rsidR="004521D9">
        <w:t xml:space="preserve">180 </w:t>
      </w:r>
      <w:r w:rsidR="0032169E">
        <w:t xml:space="preserve">patients </w:t>
      </w:r>
      <w:r w:rsidR="00D46D72">
        <w:t xml:space="preserve">have </w:t>
      </w:r>
      <w:r w:rsidR="004521D9">
        <w:t>history of stroke</w:t>
      </w:r>
      <w:r w:rsidR="00D46D72">
        <w:t xml:space="preserve">. </w:t>
      </w:r>
      <w:r>
        <w:t>All hypothesis tests in this reports are two-sides test by default, and use alpha = 0.05 level of significance.</w:t>
      </w:r>
    </w:p>
    <w:p w:rsidR="00CE5290" w:rsidRDefault="00544888" w:rsidP="00544888">
      <w:r>
        <w:t>Ou</w:t>
      </w:r>
      <w:r w:rsidR="005F45A7">
        <w:t>r</w:t>
      </w:r>
      <w:r>
        <w:t xml:space="preserve"> test</w:t>
      </w:r>
      <w:r w:rsidR="005F45A7">
        <w:t xml:space="preserve">s have </w:t>
      </w:r>
      <w:r>
        <w:t xml:space="preserve">proved </w:t>
      </w:r>
      <w:r w:rsidR="005F45A7">
        <w:t xml:space="preserve">that </w:t>
      </w:r>
      <w:r>
        <w:t>t</w:t>
      </w:r>
      <w:r w:rsidR="00D46D72">
        <w:t xml:space="preserve">he </w:t>
      </w:r>
      <w:r w:rsidR="005F45A7">
        <w:t xml:space="preserve">age is significantly different in stroke and non-stroke patients group. In stroke patients group, there is a </w:t>
      </w:r>
      <w:r w:rsidR="00D46D72">
        <w:t>di</w:t>
      </w:r>
      <w:r w:rsidR="004521D9">
        <w:t>fference in mean age for smoker and</w:t>
      </w:r>
      <w:r w:rsidR="00D46D72">
        <w:t xml:space="preserve"> non-smoke</w:t>
      </w:r>
      <w:r w:rsidR="002C3F5C">
        <w:t>r</w:t>
      </w:r>
      <w:r w:rsidR="00341464">
        <w:t xml:space="preserve"> group</w:t>
      </w:r>
      <w:r w:rsidR="005F45A7">
        <w:t>, which</w:t>
      </w:r>
      <w:r w:rsidR="002C3F5C">
        <w:t xml:space="preserve"> is statistically significant</w:t>
      </w:r>
      <w:r w:rsidR="00D46D72">
        <w:t xml:space="preserve"> (p-value </w:t>
      </w:r>
      <w:r w:rsidR="004521D9">
        <w:t xml:space="preserve">= </w:t>
      </w:r>
      <w:r w:rsidR="004521D9" w:rsidRPr="004521D9">
        <w:t>2.2e-16</w:t>
      </w:r>
      <w:r w:rsidR="00D46D72">
        <w:t xml:space="preserve">). </w:t>
      </w:r>
    </w:p>
    <w:p w:rsidR="00D46D72" w:rsidRDefault="00544888" w:rsidP="00544888">
      <w:r>
        <w:t>Limited by data distribution, whether the stroke patients group is significantly older than the non-stroke group has not been test</w:t>
      </w:r>
      <w:r w:rsidR="005F45A7">
        <w:t>ed</w:t>
      </w:r>
      <w:r>
        <w:t>.</w:t>
      </w:r>
      <w:r w:rsidR="005F45A7">
        <w:t xml:space="preserve"> However, </w:t>
      </w:r>
      <w:r w:rsidR="00341464">
        <w:t>in the stroke patient’s subgroup, we found a significant difference in age of smokers and non-smokers. After testing the observations have equal variance ratio in both group, we did one-tailed test, which shows the mean age of patients who do not smoke is significantly different with that of the smoker patients. This can be seen f</w:t>
      </w:r>
      <w:r w:rsidR="005F45A7">
        <w:rPr>
          <w:rFonts w:hint="eastAsia"/>
        </w:rPr>
        <w:t>rom the descriptive analysis, the mean age of</w:t>
      </w:r>
      <w:r w:rsidR="00341464">
        <w:t xml:space="preserve"> non-smoker</w:t>
      </w:r>
      <w:r w:rsidR="005F45A7">
        <w:rPr>
          <w:rFonts w:hint="eastAsia"/>
        </w:rPr>
        <w:t xml:space="preserve"> group</w:t>
      </w:r>
      <w:r w:rsidR="00341464">
        <w:t xml:space="preserve"> is</w:t>
      </w:r>
      <w:r w:rsidR="005F45A7">
        <w:rPr>
          <w:rFonts w:hint="eastAsia"/>
        </w:rPr>
        <w:t xml:space="preserve"> </w:t>
      </w:r>
      <w:r w:rsidR="005F45A7">
        <w:t xml:space="preserve">70~71, and 62~62 </w:t>
      </w:r>
      <w:r w:rsidR="00081DA4">
        <w:t>is the mean age of</w:t>
      </w:r>
      <w:r w:rsidR="005F45A7">
        <w:t xml:space="preserve"> smokers. </w:t>
      </w:r>
    </w:p>
    <w:p w:rsidR="00D46D72" w:rsidRPr="00D46D72" w:rsidRDefault="00BC78FB" w:rsidP="00D46D72">
      <w:r>
        <w:t xml:space="preserve">Shapiro-Wilk </w:t>
      </w:r>
      <w:r w:rsidR="001530B1">
        <w:t xml:space="preserve">test is </w:t>
      </w:r>
      <w:r w:rsidR="00A7187C">
        <w:t xml:space="preserve">used </w:t>
      </w:r>
      <w:r w:rsidR="00A8161C">
        <w:t xml:space="preserve">to </w:t>
      </w:r>
      <w:r w:rsidR="001530B1">
        <w:t>check</w:t>
      </w:r>
      <w:r w:rsidR="00D46D72">
        <w:t xml:space="preserve"> the </w:t>
      </w:r>
      <w:r w:rsidR="001530B1">
        <w:t xml:space="preserve">normal </w:t>
      </w:r>
      <w:r w:rsidR="00D46D72">
        <w:t xml:space="preserve">distribution of </w:t>
      </w:r>
      <w:r w:rsidR="00A8161C">
        <w:t>age, average glucose value,</w:t>
      </w:r>
      <w:r w:rsidR="001530B1">
        <w:t xml:space="preserve"> and bmi, none of them</w:t>
      </w:r>
      <w:r w:rsidR="00A8161C">
        <w:t xml:space="preserve"> are</w:t>
      </w:r>
      <w:r w:rsidR="00D46D72">
        <w:t xml:space="preserve"> normally distributed</w:t>
      </w:r>
      <w:r w:rsidR="00A8161C">
        <w:t xml:space="preserve"> in the corresponding subgroup and the entire population</w:t>
      </w:r>
      <w:r w:rsidR="00D46D72">
        <w:t>.</w:t>
      </w:r>
      <w:r w:rsidR="0032169E">
        <w:t xml:space="preserve"> Man-Whitney test is used for testing the age different in subgroup of stroke patients. Chi-squared tests are applied for testing the correlations between age, smoking and stroke. We also tested the correlation between average glucose level and age by using </w:t>
      </w:r>
      <w:r w:rsidR="00E308A0">
        <w:t>Spearman’s</w:t>
      </w:r>
      <w:r w:rsidR="0032169E">
        <w:t xml:space="preserve"> correlation co-efficient test</w:t>
      </w:r>
      <w:r w:rsidR="00A7187C">
        <w:t>,</w:t>
      </w:r>
      <w:r w:rsidR="001530B1">
        <w:t xml:space="preserve"> and compared the co-efficiency values</w:t>
      </w:r>
      <w:r w:rsidR="00A7187C">
        <w:t xml:space="preserve"> in stroke and non-stroke group.</w:t>
      </w:r>
    </w:p>
    <w:p w:rsidR="00BC3AEA" w:rsidRDefault="00BC3AEA" w:rsidP="00CE5290">
      <w:r>
        <w:t xml:space="preserve">Overall, </w:t>
      </w:r>
      <w:r w:rsidR="00203D09">
        <w:t>age is strongly associated with stroke</w:t>
      </w:r>
      <w:r w:rsidR="00A7187C">
        <w:t xml:space="preserve">. </w:t>
      </w:r>
      <w:r w:rsidR="00790761">
        <w:t>S</w:t>
      </w:r>
      <w:r w:rsidR="00CE5290">
        <w:t>moking was associated with younger age at stroke patients group.</w:t>
      </w:r>
    </w:p>
    <w:p w:rsidR="00021B62" w:rsidRPr="00BC3AEA" w:rsidRDefault="00021B62" w:rsidP="00BC3AEA">
      <w:r>
        <w:t xml:space="preserve">The </w:t>
      </w:r>
      <w:r w:rsidR="009F7E06">
        <w:t xml:space="preserve">related work has been committed to the below </w:t>
      </w:r>
      <w:r>
        <w:t xml:space="preserve">repository </w:t>
      </w:r>
      <w:r w:rsidRPr="00021B62">
        <w:t>https://github.com/rachel0614/stroke.git</w:t>
      </w:r>
    </w:p>
    <w:p w:rsidR="005243CE" w:rsidRDefault="005243CE" w:rsidP="00F37BAE">
      <w:pPr>
        <w:pStyle w:val="3"/>
      </w:pPr>
      <w:r>
        <w:rPr>
          <w:rFonts w:hint="eastAsia"/>
        </w:rPr>
        <w:t xml:space="preserve">Research </w:t>
      </w:r>
      <w:r>
        <w:t>question</w:t>
      </w:r>
      <w:r w:rsidR="00617060">
        <w:t>s</w:t>
      </w:r>
    </w:p>
    <w:p w:rsidR="00203D09" w:rsidRPr="00203D09" w:rsidRDefault="00203D09" w:rsidP="00203D09">
      <w:pPr>
        <w:pStyle w:val="a4"/>
        <w:numPr>
          <w:ilvl w:val="0"/>
          <w:numId w:val="9"/>
        </w:numPr>
        <w:ind w:firstLineChars="0"/>
      </w:pPr>
      <w:r w:rsidRPr="00203D09">
        <w:t>Is there relationship between age and stroke?</w:t>
      </w:r>
    </w:p>
    <w:p w:rsidR="00B93B30" w:rsidRDefault="003B2DF7" w:rsidP="00B93B30">
      <w:pPr>
        <w:pStyle w:val="a4"/>
        <w:numPr>
          <w:ilvl w:val="0"/>
          <w:numId w:val="9"/>
        </w:numPr>
        <w:ind w:firstLineChars="0"/>
      </w:pPr>
      <w:r>
        <w:t xml:space="preserve">Are patients who have </w:t>
      </w:r>
      <w:r w:rsidR="00496148">
        <w:t>history of</w:t>
      </w:r>
      <w:r>
        <w:t xml:space="preserve"> stroke</w:t>
      </w:r>
      <w:r w:rsidR="00EC5C8D">
        <w:t xml:space="preserve"> averagely</w:t>
      </w:r>
      <w:r>
        <w:t xml:space="preserve"> </w:t>
      </w:r>
      <w:r w:rsidR="002A0223">
        <w:t>older</w:t>
      </w:r>
      <w:r>
        <w:t xml:space="preserve"> than those who have not had stroke</w:t>
      </w:r>
      <w:r w:rsidR="0036449C">
        <w:t>?</w:t>
      </w:r>
    </w:p>
    <w:p w:rsidR="00B93B30" w:rsidRDefault="00B93B30" w:rsidP="00B93B30">
      <w:pPr>
        <w:pStyle w:val="a4"/>
        <w:numPr>
          <w:ilvl w:val="0"/>
          <w:numId w:val="9"/>
        </w:numPr>
        <w:ind w:firstLineChars="0"/>
      </w:pPr>
      <w:r>
        <w:t>Does smoking have relationship with stroke?</w:t>
      </w:r>
    </w:p>
    <w:p w:rsidR="00B93B30" w:rsidRDefault="00F06B82" w:rsidP="00EC5C8D">
      <w:pPr>
        <w:pStyle w:val="a4"/>
        <w:numPr>
          <w:ilvl w:val="0"/>
          <w:numId w:val="9"/>
        </w:numPr>
        <w:ind w:firstLineChars="0"/>
      </w:pPr>
      <w:r>
        <w:t>Are</w:t>
      </w:r>
      <w:r w:rsidR="00EC5C8D" w:rsidRPr="00EC5C8D">
        <w:t xml:space="preserve"> the age of smoker stroke patients </w:t>
      </w:r>
      <w:r w:rsidR="00EC5C8D">
        <w:t>averagely</w:t>
      </w:r>
      <w:r w:rsidR="00EC5C8D" w:rsidRPr="00EC5C8D">
        <w:t xml:space="preserve"> younger than stroke patients who does not smoke?</w:t>
      </w:r>
      <w:r w:rsidR="00EC5C8D">
        <w:t xml:space="preserve"> </w:t>
      </w:r>
    </w:p>
    <w:p w:rsidR="005243CE" w:rsidRPr="005243CE" w:rsidRDefault="00B93B30" w:rsidP="00B93B30">
      <w:pPr>
        <w:pStyle w:val="a4"/>
        <w:numPr>
          <w:ilvl w:val="0"/>
          <w:numId w:val="9"/>
        </w:numPr>
        <w:ind w:firstLineChars="0"/>
      </w:pPr>
      <w:r>
        <w:t xml:space="preserve">Is there relationship between average blood glucose level and </w:t>
      </w:r>
      <w:r w:rsidR="002A320D">
        <w:t>bmi</w:t>
      </w:r>
      <w:r>
        <w:t>?</w:t>
      </w:r>
    </w:p>
    <w:p w:rsidR="00B44EAC" w:rsidRDefault="00B44EAC" w:rsidP="00F37BAE">
      <w:pPr>
        <w:pStyle w:val="3"/>
      </w:pPr>
      <w:r>
        <w:rPr>
          <w:rFonts w:hint="eastAsia"/>
        </w:rPr>
        <w:lastRenderedPageBreak/>
        <w:t>Data preparation</w:t>
      </w:r>
    </w:p>
    <w:p w:rsidR="00D57787" w:rsidRDefault="00D57787" w:rsidP="000807BA">
      <w:pPr>
        <w:pStyle w:val="4"/>
      </w:pPr>
      <w:r>
        <w:rPr>
          <w:rFonts w:hint="eastAsia"/>
        </w:rPr>
        <w:t>Dataset description</w:t>
      </w:r>
    </w:p>
    <w:p w:rsidR="00D57787" w:rsidRDefault="00D57787" w:rsidP="00D57787">
      <w:r>
        <w:rPr>
          <w:rFonts w:hint="eastAsia"/>
        </w:rPr>
        <w:t xml:space="preserve">The dataset being used in this report </w:t>
      </w:r>
      <w:r>
        <w:t xml:space="preserve">is stroke patients’ information from </w:t>
      </w:r>
      <w:r w:rsidR="009C056E">
        <w:t>2015 to 2021</w:t>
      </w:r>
      <w:r w:rsidR="004E4A0B">
        <w:t xml:space="preserve"> </w:t>
      </w:r>
      <w:r w:rsidR="009C056E">
        <w:t>(See below table). From this table, we can see the data describes the patient information from aspects of basic information, health status, life styles.</w:t>
      </w:r>
      <w:r w:rsidR="007C6F7E">
        <w:t xml:space="preserve"> The dataset is stored as csv format, </w:t>
      </w:r>
      <w:r w:rsidR="00FE5270">
        <w:t>W</w:t>
      </w:r>
      <w:r w:rsidR="007C6F7E">
        <w:t xml:space="preserve">e are going to </w:t>
      </w:r>
      <w:r w:rsidR="004E4A0B">
        <w:t>clean and transform</w:t>
      </w:r>
      <w:r w:rsidR="00FE5270">
        <w:t xml:space="preserve"> the data to</w:t>
      </w:r>
      <w:r w:rsidR="00064AFD">
        <w:t xml:space="preserve"> </w:t>
      </w:r>
      <w:r w:rsidR="004E4A0B">
        <w:t>make it prepared for the next analysis.</w:t>
      </w:r>
      <w:r w:rsidR="009C056E">
        <w:t xml:space="preserve"> </w:t>
      </w:r>
    </w:p>
    <w:p w:rsidR="0054083F" w:rsidRDefault="0054083F" w:rsidP="0054083F">
      <w:pPr>
        <w:pStyle w:val="a9"/>
        <w:keepNext/>
        <w:spacing w:before="120"/>
      </w:pPr>
      <w:r>
        <w:t xml:space="preserve">Table </w:t>
      </w:r>
      <w:fldSimple w:instr=" SEQ Table \* ARABIC ">
        <w:r w:rsidR="00630AE3">
          <w:rPr>
            <w:noProof/>
          </w:rPr>
          <w:t>1</w:t>
        </w:r>
      </w:fldSimple>
      <w:r>
        <w:t xml:space="preserve"> The raw dataset and description</w:t>
      </w:r>
    </w:p>
    <w:tbl>
      <w:tblPr>
        <w:tblStyle w:val="a3"/>
        <w:tblW w:w="0" w:type="auto"/>
        <w:tblLook w:val="04A0" w:firstRow="1" w:lastRow="0" w:firstColumn="1" w:lastColumn="0" w:noHBand="0" w:noVBand="1"/>
      </w:tblPr>
      <w:tblGrid>
        <w:gridCol w:w="562"/>
        <w:gridCol w:w="1985"/>
        <w:gridCol w:w="5528"/>
      </w:tblGrid>
      <w:tr w:rsidR="00126A31" w:rsidTr="00126A31">
        <w:trPr>
          <w:tblHeader/>
        </w:trPr>
        <w:tc>
          <w:tcPr>
            <w:tcW w:w="562" w:type="dxa"/>
          </w:tcPr>
          <w:p w:rsidR="00126A31" w:rsidRPr="00D57787" w:rsidRDefault="00126A31" w:rsidP="00D57787">
            <w:pPr>
              <w:rPr>
                <w:b/>
              </w:rPr>
            </w:pPr>
            <w:r>
              <w:rPr>
                <w:rFonts w:hint="eastAsia"/>
                <w:b/>
              </w:rPr>
              <w:t>No.</w:t>
            </w:r>
          </w:p>
        </w:tc>
        <w:tc>
          <w:tcPr>
            <w:tcW w:w="1985" w:type="dxa"/>
          </w:tcPr>
          <w:p w:rsidR="00126A31" w:rsidRPr="00D57787" w:rsidRDefault="00126A31" w:rsidP="00D57787">
            <w:pPr>
              <w:rPr>
                <w:b/>
              </w:rPr>
            </w:pPr>
            <w:r w:rsidRPr="00D57787">
              <w:rPr>
                <w:rFonts w:hint="eastAsia"/>
                <w:b/>
              </w:rPr>
              <w:t>Name</w:t>
            </w:r>
          </w:p>
        </w:tc>
        <w:tc>
          <w:tcPr>
            <w:tcW w:w="5528" w:type="dxa"/>
          </w:tcPr>
          <w:p w:rsidR="00126A31" w:rsidRPr="00D57787" w:rsidRDefault="00126A31" w:rsidP="00D57787">
            <w:pPr>
              <w:rPr>
                <w:b/>
              </w:rPr>
            </w:pPr>
            <w:r w:rsidRPr="00D57787">
              <w:rPr>
                <w:rFonts w:hint="eastAsia"/>
                <w:b/>
              </w:rPr>
              <w:t>Description</w:t>
            </w:r>
          </w:p>
        </w:tc>
      </w:tr>
      <w:tr w:rsidR="00126A31" w:rsidTr="00126A31">
        <w:trPr>
          <w:tblHeader/>
        </w:trPr>
        <w:tc>
          <w:tcPr>
            <w:tcW w:w="562" w:type="dxa"/>
          </w:tcPr>
          <w:p w:rsidR="00126A31" w:rsidRDefault="00126A31" w:rsidP="00D57787">
            <w:r>
              <w:rPr>
                <w:rFonts w:hint="eastAsia"/>
              </w:rPr>
              <w:t>1</w:t>
            </w:r>
          </w:p>
        </w:tc>
        <w:tc>
          <w:tcPr>
            <w:tcW w:w="1985" w:type="dxa"/>
          </w:tcPr>
          <w:p w:rsidR="00126A31" w:rsidRDefault="00126A31" w:rsidP="00D57787">
            <w:r>
              <w:t>I</w:t>
            </w:r>
            <w:r>
              <w:rPr>
                <w:rFonts w:hint="eastAsia"/>
              </w:rPr>
              <w:t>d</w:t>
            </w:r>
          </w:p>
        </w:tc>
        <w:tc>
          <w:tcPr>
            <w:tcW w:w="5528" w:type="dxa"/>
          </w:tcPr>
          <w:p w:rsidR="00126A31" w:rsidRDefault="00126A31" w:rsidP="00D57787">
            <w:r>
              <w:t>U</w:t>
            </w:r>
            <w:r>
              <w:rPr>
                <w:rFonts w:hint="eastAsia"/>
              </w:rPr>
              <w:t xml:space="preserve">nique </w:t>
            </w:r>
            <w:r>
              <w:t>id</w:t>
            </w:r>
          </w:p>
        </w:tc>
      </w:tr>
      <w:tr w:rsidR="00126A31" w:rsidTr="00126A31">
        <w:trPr>
          <w:tblHeader/>
        </w:trPr>
        <w:tc>
          <w:tcPr>
            <w:tcW w:w="562" w:type="dxa"/>
          </w:tcPr>
          <w:p w:rsidR="00126A31" w:rsidRDefault="00126A31" w:rsidP="00D57787">
            <w:r>
              <w:rPr>
                <w:rFonts w:hint="eastAsia"/>
              </w:rPr>
              <w:t>2</w:t>
            </w:r>
          </w:p>
        </w:tc>
        <w:tc>
          <w:tcPr>
            <w:tcW w:w="1985" w:type="dxa"/>
          </w:tcPr>
          <w:p w:rsidR="00126A31" w:rsidRDefault="00126A31" w:rsidP="00D57787">
            <w:r>
              <w:t>G</w:t>
            </w:r>
            <w:r>
              <w:rPr>
                <w:rFonts w:hint="eastAsia"/>
              </w:rPr>
              <w:t>ender</w:t>
            </w:r>
          </w:p>
        </w:tc>
        <w:tc>
          <w:tcPr>
            <w:tcW w:w="5528" w:type="dxa"/>
          </w:tcPr>
          <w:p w:rsidR="00126A31" w:rsidRDefault="00126A31" w:rsidP="00D57787">
            <w:r>
              <w:rPr>
                <w:rFonts w:hint="eastAsia"/>
              </w:rPr>
              <w:t>Male / Female / Other</w:t>
            </w:r>
          </w:p>
        </w:tc>
      </w:tr>
      <w:tr w:rsidR="00126A31" w:rsidTr="00126A31">
        <w:trPr>
          <w:tblHeader/>
        </w:trPr>
        <w:tc>
          <w:tcPr>
            <w:tcW w:w="562" w:type="dxa"/>
          </w:tcPr>
          <w:p w:rsidR="00126A31" w:rsidRDefault="00126A31" w:rsidP="00D57787">
            <w:r>
              <w:rPr>
                <w:rFonts w:hint="eastAsia"/>
              </w:rPr>
              <w:t>3</w:t>
            </w:r>
          </w:p>
        </w:tc>
        <w:tc>
          <w:tcPr>
            <w:tcW w:w="1985" w:type="dxa"/>
          </w:tcPr>
          <w:p w:rsidR="00126A31" w:rsidRDefault="00126A31" w:rsidP="00D57787">
            <w:r>
              <w:t>A</w:t>
            </w:r>
            <w:r>
              <w:rPr>
                <w:rFonts w:hint="eastAsia"/>
              </w:rPr>
              <w:t>ge</w:t>
            </w:r>
          </w:p>
        </w:tc>
        <w:tc>
          <w:tcPr>
            <w:tcW w:w="5528" w:type="dxa"/>
          </w:tcPr>
          <w:p w:rsidR="00126A31" w:rsidRDefault="00126A31" w:rsidP="00D57787">
            <w:r>
              <w:t>A</w:t>
            </w:r>
            <w:r>
              <w:rPr>
                <w:rFonts w:hint="eastAsia"/>
              </w:rPr>
              <w:t xml:space="preserve">ge </w:t>
            </w:r>
            <w:r>
              <w:t>of the patient</w:t>
            </w:r>
          </w:p>
        </w:tc>
      </w:tr>
      <w:tr w:rsidR="00126A31" w:rsidTr="00126A31">
        <w:trPr>
          <w:tblHeader/>
        </w:trPr>
        <w:tc>
          <w:tcPr>
            <w:tcW w:w="562" w:type="dxa"/>
          </w:tcPr>
          <w:p w:rsidR="00126A31" w:rsidRDefault="00126A31" w:rsidP="00D57787">
            <w:r>
              <w:rPr>
                <w:rFonts w:hint="eastAsia"/>
              </w:rPr>
              <w:t>4</w:t>
            </w:r>
          </w:p>
        </w:tc>
        <w:tc>
          <w:tcPr>
            <w:tcW w:w="1985" w:type="dxa"/>
          </w:tcPr>
          <w:p w:rsidR="00126A31" w:rsidRDefault="00126A31" w:rsidP="00D57787">
            <w:r>
              <w:t>Hypertension</w:t>
            </w:r>
          </w:p>
        </w:tc>
        <w:tc>
          <w:tcPr>
            <w:tcW w:w="5528" w:type="dxa"/>
          </w:tcPr>
          <w:p w:rsidR="00126A31" w:rsidRDefault="00126A31" w:rsidP="00D57787">
            <w:r>
              <w:t>H</w:t>
            </w:r>
            <w:r>
              <w:rPr>
                <w:rFonts w:hint="eastAsia"/>
              </w:rPr>
              <w:t>as</w:t>
            </w:r>
            <w:r>
              <w:t xml:space="preserve"> hypertension or not (1/0)</w:t>
            </w:r>
          </w:p>
        </w:tc>
      </w:tr>
      <w:tr w:rsidR="00126A31" w:rsidTr="00126A31">
        <w:trPr>
          <w:tblHeader/>
        </w:trPr>
        <w:tc>
          <w:tcPr>
            <w:tcW w:w="562" w:type="dxa"/>
          </w:tcPr>
          <w:p w:rsidR="00126A31" w:rsidRDefault="00126A31" w:rsidP="00D57787">
            <w:r>
              <w:rPr>
                <w:rFonts w:hint="eastAsia"/>
              </w:rPr>
              <w:t>5</w:t>
            </w:r>
          </w:p>
        </w:tc>
        <w:tc>
          <w:tcPr>
            <w:tcW w:w="1985" w:type="dxa"/>
          </w:tcPr>
          <w:p w:rsidR="00126A31" w:rsidRDefault="00126A31" w:rsidP="00D57787">
            <w:r>
              <w:t>H</w:t>
            </w:r>
            <w:r>
              <w:rPr>
                <w:rFonts w:hint="eastAsia"/>
              </w:rPr>
              <w:t>eart</w:t>
            </w:r>
            <w:r>
              <w:t xml:space="preserve"> disease</w:t>
            </w:r>
          </w:p>
        </w:tc>
        <w:tc>
          <w:tcPr>
            <w:tcW w:w="5528" w:type="dxa"/>
          </w:tcPr>
          <w:p w:rsidR="00126A31" w:rsidRDefault="00126A31" w:rsidP="00D57787">
            <w:r>
              <w:t>H</w:t>
            </w:r>
            <w:r>
              <w:rPr>
                <w:rFonts w:hint="eastAsia"/>
              </w:rPr>
              <w:t xml:space="preserve">as </w:t>
            </w:r>
            <w:r>
              <w:t>heart disease or not (1/0)</w:t>
            </w:r>
          </w:p>
        </w:tc>
      </w:tr>
      <w:tr w:rsidR="00126A31" w:rsidTr="00126A31">
        <w:trPr>
          <w:tblHeader/>
        </w:trPr>
        <w:tc>
          <w:tcPr>
            <w:tcW w:w="562" w:type="dxa"/>
          </w:tcPr>
          <w:p w:rsidR="00126A31" w:rsidRDefault="00126A31" w:rsidP="00D57787">
            <w:r>
              <w:rPr>
                <w:rFonts w:hint="eastAsia"/>
              </w:rPr>
              <w:t>6</w:t>
            </w:r>
          </w:p>
        </w:tc>
        <w:tc>
          <w:tcPr>
            <w:tcW w:w="1985" w:type="dxa"/>
          </w:tcPr>
          <w:p w:rsidR="00126A31" w:rsidRDefault="00126A31" w:rsidP="00D57787">
            <w:r>
              <w:t>E</w:t>
            </w:r>
            <w:r>
              <w:rPr>
                <w:rFonts w:hint="eastAsia"/>
              </w:rPr>
              <w:t xml:space="preserve">ver </w:t>
            </w:r>
            <w:r>
              <w:t>married</w:t>
            </w:r>
          </w:p>
        </w:tc>
        <w:tc>
          <w:tcPr>
            <w:tcW w:w="5528" w:type="dxa"/>
          </w:tcPr>
          <w:p w:rsidR="00126A31" w:rsidRDefault="00126A31" w:rsidP="00D57787">
            <w:r>
              <w:rPr>
                <w:rFonts w:hint="eastAsia"/>
              </w:rPr>
              <w:t>Yes</w:t>
            </w:r>
            <w:r>
              <w:t xml:space="preserve"> / No</w:t>
            </w:r>
          </w:p>
        </w:tc>
      </w:tr>
      <w:tr w:rsidR="00126A31" w:rsidTr="00126A31">
        <w:trPr>
          <w:tblHeader/>
        </w:trPr>
        <w:tc>
          <w:tcPr>
            <w:tcW w:w="562" w:type="dxa"/>
          </w:tcPr>
          <w:p w:rsidR="00126A31" w:rsidRDefault="00126A31" w:rsidP="00D57787">
            <w:r>
              <w:rPr>
                <w:rFonts w:hint="eastAsia"/>
              </w:rPr>
              <w:t>7</w:t>
            </w:r>
          </w:p>
        </w:tc>
        <w:tc>
          <w:tcPr>
            <w:tcW w:w="1985" w:type="dxa"/>
          </w:tcPr>
          <w:p w:rsidR="00126A31" w:rsidRDefault="00126A31" w:rsidP="00D57787">
            <w:r>
              <w:t>W</w:t>
            </w:r>
            <w:r>
              <w:rPr>
                <w:rFonts w:hint="eastAsia"/>
              </w:rPr>
              <w:t xml:space="preserve">ork </w:t>
            </w:r>
            <w:r>
              <w:t>type</w:t>
            </w:r>
          </w:p>
        </w:tc>
        <w:tc>
          <w:tcPr>
            <w:tcW w:w="5528" w:type="dxa"/>
          </w:tcPr>
          <w:p w:rsidR="00126A31" w:rsidRDefault="00126A31" w:rsidP="00D57787">
            <w:r>
              <w:t>C</w:t>
            </w:r>
            <w:r>
              <w:rPr>
                <w:rFonts w:hint="eastAsia"/>
              </w:rPr>
              <w:t xml:space="preserve">hildren </w:t>
            </w:r>
            <w:r>
              <w:t>/ Gov_jov / never_worked / Private / Sel-smployed</w:t>
            </w:r>
          </w:p>
        </w:tc>
      </w:tr>
      <w:tr w:rsidR="00126A31" w:rsidTr="00126A31">
        <w:trPr>
          <w:tblHeader/>
        </w:trPr>
        <w:tc>
          <w:tcPr>
            <w:tcW w:w="562" w:type="dxa"/>
          </w:tcPr>
          <w:p w:rsidR="00126A31" w:rsidRDefault="00126A31" w:rsidP="00D57787">
            <w:r>
              <w:rPr>
                <w:rFonts w:hint="eastAsia"/>
              </w:rPr>
              <w:t>8</w:t>
            </w:r>
          </w:p>
        </w:tc>
        <w:tc>
          <w:tcPr>
            <w:tcW w:w="1985" w:type="dxa"/>
          </w:tcPr>
          <w:p w:rsidR="00126A31" w:rsidRDefault="00126A31" w:rsidP="00D57787">
            <w:r>
              <w:t>R</w:t>
            </w:r>
            <w:r>
              <w:rPr>
                <w:rFonts w:hint="eastAsia"/>
              </w:rPr>
              <w:t xml:space="preserve">esidence </w:t>
            </w:r>
            <w:r>
              <w:t>type</w:t>
            </w:r>
          </w:p>
        </w:tc>
        <w:tc>
          <w:tcPr>
            <w:tcW w:w="5528" w:type="dxa"/>
          </w:tcPr>
          <w:p w:rsidR="00126A31" w:rsidRDefault="00126A31" w:rsidP="00D57787">
            <w:r>
              <w:rPr>
                <w:rFonts w:hint="eastAsia"/>
              </w:rPr>
              <w:t>Ru</w:t>
            </w:r>
            <w:r>
              <w:t>ral / Urban</w:t>
            </w:r>
          </w:p>
        </w:tc>
      </w:tr>
      <w:tr w:rsidR="00126A31" w:rsidTr="00126A31">
        <w:trPr>
          <w:tblHeader/>
        </w:trPr>
        <w:tc>
          <w:tcPr>
            <w:tcW w:w="562" w:type="dxa"/>
          </w:tcPr>
          <w:p w:rsidR="00126A31" w:rsidRDefault="00126A31" w:rsidP="00D57787">
            <w:r>
              <w:rPr>
                <w:rFonts w:hint="eastAsia"/>
              </w:rPr>
              <w:t>9</w:t>
            </w:r>
          </w:p>
        </w:tc>
        <w:tc>
          <w:tcPr>
            <w:tcW w:w="1985" w:type="dxa"/>
          </w:tcPr>
          <w:p w:rsidR="00126A31" w:rsidRDefault="00126A31" w:rsidP="00D57787">
            <w:r>
              <w:t>A</w:t>
            </w:r>
            <w:r>
              <w:rPr>
                <w:rFonts w:hint="eastAsia"/>
              </w:rPr>
              <w:t>vg glu</w:t>
            </w:r>
            <w:r>
              <w:t>cose level</w:t>
            </w:r>
          </w:p>
        </w:tc>
        <w:tc>
          <w:tcPr>
            <w:tcW w:w="5528" w:type="dxa"/>
          </w:tcPr>
          <w:p w:rsidR="00126A31" w:rsidRDefault="00126A31" w:rsidP="00D57787">
            <w:r>
              <w:t>A</w:t>
            </w:r>
            <w:r>
              <w:rPr>
                <w:rFonts w:hint="eastAsia"/>
              </w:rPr>
              <w:t xml:space="preserve">verage </w:t>
            </w:r>
            <w:r>
              <w:t>blood glucose level</w:t>
            </w:r>
          </w:p>
        </w:tc>
      </w:tr>
      <w:tr w:rsidR="00126A31" w:rsidTr="00126A31">
        <w:trPr>
          <w:tblHeader/>
        </w:trPr>
        <w:tc>
          <w:tcPr>
            <w:tcW w:w="562" w:type="dxa"/>
          </w:tcPr>
          <w:p w:rsidR="00126A31" w:rsidRDefault="00126A31" w:rsidP="00D57787">
            <w:r>
              <w:rPr>
                <w:rFonts w:hint="eastAsia"/>
              </w:rPr>
              <w:t>10</w:t>
            </w:r>
          </w:p>
        </w:tc>
        <w:tc>
          <w:tcPr>
            <w:tcW w:w="1985" w:type="dxa"/>
          </w:tcPr>
          <w:p w:rsidR="00126A31" w:rsidRDefault="00126A31" w:rsidP="00D57787">
            <w:r>
              <w:rPr>
                <w:rFonts w:hint="eastAsia"/>
              </w:rPr>
              <w:t>BMI</w:t>
            </w:r>
          </w:p>
        </w:tc>
        <w:tc>
          <w:tcPr>
            <w:tcW w:w="5528" w:type="dxa"/>
          </w:tcPr>
          <w:p w:rsidR="00126A31" w:rsidRDefault="00126A31" w:rsidP="00D57787">
            <w:r>
              <w:t>B</w:t>
            </w:r>
            <w:r>
              <w:rPr>
                <w:rFonts w:hint="eastAsia"/>
              </w:rPr>
              <w:t xml:space="preserve">ody </w:t>
            </w:r>
            <w:r>
              <w:t>mass index</w:t>
            </w:r>
          </w:p>
        </w:tc>
      </w:tr>
      <w:tr w:rsidR="00126A31" w:rsidTr="00126A31">
        <w:trPr>
          <w:tblHeader/>
        </w:trPr>
        <w:tc>
          <w:tcPr>
            <w:tcW w:w="562" w:type="dxa"/>
          </w:tcPr>
          <w:p w:rsidR="00126A31" w:rsidRDefault="00126A31" w:rsidP="00D57787">
            <w:r>
              <w:rPr>
                <w:rFonts w:hint="eastAsia"/>
              </w:rPr>
              <w:t>11</w:t>
            </w:r>
          </w:p>
        </w:tc>
        <w:tc>
          <w:tcPr>
            <w:tcW w:w="1985" w:type="dxa"/>
          </w:tcPr>
          <w:p w:rsidR="00126A31" w:rsidRDefault="00126A31" w:rsidP="00D57787">
            <w:r>
              <w:t>S</w:t>
            </w:r>
            <w:r>
              <w:rPr>
                <w:rFonts w:hint="eastAsia"/>
              </w:rPr>
              <w:t xml:space="preserve">moking </w:t>
            </w:r>
            <w:r>
              <w:t>status</w:t>
            </w:r>
          </w:p>
        </w:tc>
        <w:tc>
          <w:tcPr>
            <w:tcW w:w="5528" w:type="dxa"/>
          </w:tcPr>
          <w:p w:rsidR="00126A31" w:rsidRDefault="00126A31" w:rsidP="00D57787">
            <w:r>
              <w:t>F</w:t>
            </w:r>
            <w:r>
              <w:rPr>
                <w:rFonts w:hint="eastAsia"/>
              </w:rPr>
              <w:t>ormerly</w:t>
            </w:r>
            <w:r>
              <w:t xml:space="preserve"> smoked / never smoked / smokes / Unknown</w:t>
            </w:r>
          </w:p>
        </w:tc>
      </w:tr>
      <w:tr w:rsidR="00126A31" w:rsidTr="00126A31">
        <w:trPr>
          <w:tblHeader/>
        </w:trPr>
        <w:tc>
          <w:tcPr>
            <w:tcW w:w="562" w:type="dxa"/>
          </w:tcPr>
          <w:p w:rsidR="00126A31" w:rsidRDefault="00126A31" w:rsidP="00D57787">
            <w:r>
              <w:rPr>
                <w:rFonts w:hint="eastAsia"/>
              </w:rPr>
              <w:t>12</w:t>
            </w:r>
          </w:p>
        </w:tc>
        <w:tc>
          <w:tcPr>
            <w:tcW w:w="1985" w:type="dxa"/>
          </w:tcPr>
          <w:p w:rsidR="00126A31" w:rsidRDefault="00126A31" w:rsidP="00D57787">
            <w:r>
              <w:t>S</w:t>
            </w:r>
            <w:r>
              <w:rPr>
                <w:rFonts w:hint="eastAsia"/>
              </w:rPr>
              <w:t>troke</w:t>
            </w:r>
          </w:p>
        </w:tc>
        <w:tc>
          <w:tcPr>
            <w:tcW w:w="5528" w:type="dxa"/>
          </w:tcPr>
          <w:p w:rsidR="00126A31" w:rsidRDefault="00126A31" w:rsidP="00D57787">
            <w:r>
              <w:t>T</w:t>
            </w:r>
            <w:r>
              <w:rPr>
                <w:rFonts w:hint="eastAsia"/>
              </w:rPr>
              <w:t xml:space="preserve">he </w:t>
            </w:r>
            <w:r>
              <w:t>patient has had a stroke or not (1/0)</w:t>
            </w:r>
          </w:p>
        </w:tc>
      </w:tr>
      <w:tr w:rsidR="00126A31" w:rsidTr="00126A31">
        <w:trPr>
          <w:tblHeader/>
        </w:trPr>
        <w:tc>
          <w:tcPr>
            <w:tcW w:w="562" w:type="dxa"/>
          </w:tcPr>
          <w:p w:rsidR="00126A31" w:rsidRDefault="00126A31" w:rsidP="00D57787">
            <w:r>
              <w:rPr>
                <w:rFonts w:hint="eastAsia"/>
              </w:rPr>
              <w:t>13</w:t>
            </w:r>
          </w:p>
        </w:tc>
        <w:tc>
          <w:tcPr>
            <w:tcW w:w="1985" w:type="dxa"/>
          </w:tcPr>
          <w:p w:rsidR="00126A31" w:rsidRDefault="00126A31" w:rsidP="00D57787">
            <w:r>
              <w:rPr>
                <w:rFonts w:hint="eastAsia"/>
              </w:rPr>
              <w:t>Date</w:t>
            </w:r>
          </w:p>
        </w:tc>
        <w:tc>
          <w:tcPr>
            <w:tcW w:w="5528" w:type="dxa"/>
          </w:tcPr>
          <w:p w:rsidR="00126A31" w:rsidRDefault="00126A31" w:rsidP="00D57787">
            <w:r>
              <w:t>R</w:t>
            </w:r>
            <w:r>
              <w:rPr>
                <w:rFonts w:hint="eastAsia"/>
              </w:rPr>
              <w:t xml:space="preserve">ecord </w:t>
            </w:r>
            <w:r>
              <w:t>date</w:t>
            </w:r>
          </w:p>
        </w:tc>
      </w:tr>
    </w:tbl>
    <w:p w:rsidR="000807BA" w:rsidRDefault="000807BA" w:rsidP="000807BA">
      <w:pPr>
        <w:pStyle w:val="4"/>
      </w:pPr>
      <w:r>
        <w:rPr>
          <w:rFonts w:hint="eastAsia"/>
        </w:rPr>
        <w:t>Data clean and transformation</w:t>
      </w:r>
    </w:p>
    <w:p w:rsidR="00CD5462" w:rsidRPr="00CD5462" w:rsidRDefault="00CD5462" w:rsidP="00CD5462">
      <w:r>
        <w:rPr>
          <w:rFonts w:hint="eastAsia"/>
        </w:rPr>
        <w:t xml:space="preserve">The purpose of this stage is to </w:t>
      </w:r>
      <w:r>
        <w:t>make sure the dataset for analysis is tidy and structured</w:t>
      </w:r>
      <w:r w:rsidR="00BC48EE">
        <w:t>, and prepared for investigate our research questions</w:t>
      </w:r>
      <w:r>
        <w:t xml:space="preserve">. </w:t>
      </w:r>
      <w:r w:rsidR="00BC48EE">
        <w:t>The relevant steps</w:t>
      </w:r>
      <w:r>
        <w:t xml:space="preserve"> </w:t>
      </w:r>
      <w:r w:rsidR="00F871A8">
        <w:t>will</w:t>
      </w:r>
      <w:r w:rsidR="0054083F">
        <w:t xml:space="preserve"> </w:t>
      </w:r>
      <w:r w:rsidR="00F871A8">
        <w:t>be</w:t>
      </w:r>
      <w:r w:rsidR="0054083F">
        <w:t xml:space="preserve"> </w:t>
      </w:r>
      <w:r w:rsidR="00793383">
        <w:t>done as follows</w:t>
      </w:r>
      <w:r>
        <w:t xml:space="preserve">. </w:t>
      </w:r>
    </w:p>
    <w:p w:rsidR="00D57787" w:rsidRDefault="00315FC6" w:rsidP="00D57787">
      <w:r w:rsidRPr="00EF0FC2">
        <w:rPr>
          <w:b/>
        </w:rPr>
        <w:t>S</w:t>
      </w:r>
      <w:r w:rsidRPr="00EF0FC2">
        <w:rPr>
          <w:rFonts w:hint="eastAsia"/>
          <w:b/>
        </w:rPr>
        <w:t>tep1</w:t>
      </w:r>
      <w:r>
        <w:t xml:space="preserve"> – load the dataset from csv, and store each variable into suitable types.</w:t>
      </w:r>
      <w:r w:rsidR="001115D6">
        <w:t xml:space="preserve"> Below table is the type conversion plan.</w:t>
      </w:r>
      <w:r w:rsidR="00EB3FA7">
        <w:t xml:space="preserve"> The hypertension, </w:t>
      </w:r>
      <w:r w:rsidR="00483AF1">
        <w:t>heart disease</w:t>
      </w:r>
      <w:r w:rsidR="00EB3FA7">
        <w:t xml:space="preserve"> variables’ values are 0 or 1. 0 means patient has no such disease</w:t>
      </w:r>
      <w:r w:rsidR="00483AF1">
        <w:t>,</w:t>
      </w:r>
      <w:r w:rsidR="00EB3FA7">
        <w:t xml:space="preserve"> and 1 has the opposite meaning. In order to know clearly what the data represent</w:t>
      </w:r>
      <w:r w:rsidR="00483AF1">
        <w:t>s</w:t>
      </w:r>
      <w:r w:rsidR="00EB3FA7">
        <w:t xml:space="preserve">, we convert them to </w:t>
      </w:r>
      <w:r w:rsidR="00EB3FA7" w:rsidRPr="00483AF1">
        <w:rPr>
          <w:i/>
        </w:rPr>
        <w:t>No</w:t>
      </w:r>
      <w:r w:rsidR="00EB3FA7">
        <w:t xml:space="preserve"> and </w:t>
      </w:r>
      <w:r w:rsidR="00EB3FA7" w:rsidRPr="00483AF1">
        <w:rPr>
          <w:i/>
        </w:rPr>
        <w:t>Yes</w:t>
      </w:r>
      <w:r w:rsidR="00EB3FA7">
        <w:t xml:space="preserve"> accordingly when converting them to factor type.</w:t>
      </w:r>
    </w:p>
    <w:p w:rsidR="000866B0" w:rsidRDefault="000866B0" w:rsidP="000866B0">
      <w:pPr>
        <w:pStyle w:val="a9"/>
        <w:keepNext/>
        <w:spacing w:before="120"/>
      </w:pPr>
      <w:r>
        <w:t xml:space="preserve">Table </w:t>
      </w:r>
      <w:fldSimple w:instr=" SEQ Table \* ARABIC ">
        <w:r w:rsidR="00630AE3">
          <w:rPr>
            <w:noProof/>
          </w:rPr>
          <w:t>2</w:t>
        </w:r>
      </w:fldSimple>
      <w:r>
        <w:t xml:space="preserve"> </w:t>
      </w:r>
      <w:r w:rsidRPr="00E01EEF">
        <w:t>Type conversion</w:t>
      </w:r>
      <w:r w:rsidR="00515448">
        <w:t xml:space="preserve"> </w:t>
      </w:r>
    </w:p>
    <w:tbl>
      <w:tblPr>
        <w:tblStyle w:val="a3"/>
        <w:tblW w:w="0" w:type="auto"/>
        <w:tblLook w:val="04A0" w:firstRow="1" w:lastRow="0" w:firstColumn="1" w:lastColumn="0" w:noHBand="0" w:noVBand="1"/>
      </w:tblPr>
      <w:tblGrid>
        <w:gridCol w:w="562"/>
        <w:gridCol w:w="1985"/>
        <w:gridCol w:w="4332"/>
      </w:tblGrid>
      <w:tr w:rsidR="006172D2" w:rsidTr="00876FD6">
        <w:tc>
          <w:tcPr>
            <w:tcW w:w="562" w:type="dxa"/>
          </w:tcPr>
          <w:p w:rsidR="006172D2" w:rsidRPr="005B00CA" w:rsidRDefault="006172D2" w:rsidP="00D57787">
            <w:pPr>
              <w:rPr>
                <w:b/>
              </w:rPr>
            </w:pPr>
            <w:r w:rsidRPr="005B00CA">
              <w:rPr>
                <w:rFonts w:hint="eastAsia"/>
                <w:b/>
              </w:rPr>
              <w:t>No.</w:t>
            </w:r>
          </w:p>
        </w:tc>
        <w:tc>
          <w:tcPr>
            <w:tcW w:w="1985" w:type="dxa"/>
          </w:tcPr>
          <w:p w:rsidR="006172D2" w:rsidRPr="005B00CA" w:rsidRDefault="006172D2" w:rsidP="00D57787">
            <w:pPr>
              <w:rPr>
                <w:b/>
              </w:rPr>
            </w:pPr>
            <w:r w:rsidRPr="005B00CA">
              <w:rPr>
                <w:rFonts w:hint="eastAsia"/>
                <w:b/>
              </w:rPr>
              <w:t>Name</w:t>
            </w:r>
          </w:p>
        </w:tc>
        <w:tc>
          <w:tcPr>
            <w:tcW w:w="4332" w:type="dxa"/>
          </w:tcPr>
          <w:p w:rsidR="006172D2" w:rsidRPr="005B00CA" w:rsidRDefault="006172D2" w:rsidP="00D57787">
            <w:pPr>
              <w:rPr>
                <w:b/>
              </w:rPr>
            </w:pPr>
            <w:r w:rsidRPr="005B00CA">
              <w:rPr>
                <w:b/>
              </w:rPr>
              <w:t>T</w:t>
            </w:r>
            <w:r w:rsidRPr="005B00CA">
              <w:rPr>
                <w:rFonts w:hint="eastAsia"/>
                <w:b/>
              </w:rPr>
              <w:t xml:space="preserve">arget </w:t>
            </w:r>
            <w:r w:rsidRPr="005B00CA">
              <w:rPr>
                <w:b/>
              </w:rPr>
              <w:t>type and format</w:t>
            </w:r>
          </w:p>
        </w:tc>
      </w:tr>
      <w:tr w:rsidR="006172D2" w:rsidTr="00876FD6">
        <w:tc>
          <w:tcPr>
            <w:tcW w:w="562" w:type="dxa"/>
          </w:tcPr>
          <w:p w:rsidR="006172D2" w:rsidRDefault="006172D2" w:rsidP="00D57787">
            <w:r>
              <w:rPr>
                <w:rFonts w:hint="eastAsia"/>
              </w:rPr>
              <w:t>1</w:t>
            </w:r>
          </w:p>
        </w:tc>
        <w:tc>
          <w:tcPr>
            <w:tcW w:w="1985" w:type="dxa"/>
          </w:tcPr>
          <w:p w:rsidR="006172D2" w:rsidRDefault="006172D2" w:rsidP="00D57787">
            <w:r>
              <w:t>G</w:t>
            </w:r>
            <w:r>
              <w:rPr>
                <w:rFonts w:hint="eastAsia"/>
              </w:rPr>
              <w:t>ender</w:t>
            </w:r>
          </w:p>
        </w:tc>
        <w:tc>
          <w:tcPr>
            <w:tcW w:w="4332" w:type="dxa"/>
          </w:tcPr>
          <w:p w:rsidR="006172D2" w:rsidRDefault="006172D2" w:rsidP="00D57787">
            <w:r>
              <w:t>F</w:t>
            </w:r>
            <w:r>
              <w:rPr>
                <w:rFonts w:hint="eastAsia"/>
              </w:rPr>
              <w:t>actor</w:t>
            </w:r>
          </w:p>
        </w:tc>
      </w:tr>
      <w:tr w:rsidR="006172D2" w:rsidTr="00876FD6">
        <w:tc>
          <w:tcPr>
            <w:tcW w:w="562" w:type="dxa"/>
          </w:tcPr>
          <w:p w:rsidR="006172D2" w:rsidRDefault="006172D2" w:rsidP="00D57787">
            <w:r>
              <w:rPr>
                <w:rFonts w:hint="eastAsia"/>
              </w:rPr>
              <w:t>2</w:t>
            </w:r>
          </w:p>
        </w:tc>
        <w:tc>
          <w:tcPr>
            <w:tcW w:w="1985" w:type="dxa"/>
          </w:tcPr>
          <w:p w:rsidR="006172D2" w:rsidRDefault="006172D2" w:rsidP="00D57787">
            <w:r>
              <w:t>H</w:t>
            </w:r>
            <w:r>
              <w:rPr>
                <w:rFonts w:hint="eastAsia"/>
              </w:rPr>
              <w:t>ypertension</w:t>
            </w:r>
          </w:p>
        </w:tc>
        <w:tc>
          <w:tcPr>
            <w:tcW w:w="4332" w:type="dxa"/>
          </w:tcPr>
          <w:p w:rsidR="006172D2" w:rsidRDefault="006172D2" w:rsidP="001115D6">
            <w:r>
              <w:t>F</w:t>
            </w:r>
            <w:r>
              <w:rPr>
                <w:rFonts w:hint="eastAsia"/>
              </w:rPr>
              <w:t xml:space="preserve">actor </w:t>
            </w:r>
            <w:r>
              <w:t>with Yes/No labels</w:t>
            </w:r>
          </w:p>
        </w:tc>
      </w:tr>
      <w:tr w:rsidR="006172D2" w:rsidTr="00876FD6">
        <w:tc>
          <w:tcPr>
            <w:tcW w:w="562" w:type="dxa"/>
          </w:tcPr>
          <w:p w:rsidR="006172D2" w:rsidRDefault="006172D2" w:rsidP="001115D6">
            <w:r>
              <w:rPr>
                <w:rFonts w:hint="eastAsia"/>
              </w:rPr>
              <w:t>3</w:t>
            </w:r>
          </w:p>
        </w:tc>
        <w:tc>
          <w:tcPr>
            <w:tcW w:w="1985" w:type="dxa"/>
          </w:tcPr>
          <w:p w:rsidR="006172D2" w:rsidRPr="001115D6" w:rsidRDefault="006172D2" w:rsidP="001115D6">
            <w:r>
              <w:t>Heart_disease</w:t>
            </w:r>
          </w:p>
        </w:tc>
        <w:tc>
          <w:tcPr>
            <w:tcW w:w="4332" w:type="dxa"/>
          </w:tcPr>
          <w:p w:rsidR="006172D2" w:rsidRDefault="006172D2" w:rsidP="001115D6">
            <w:r>
              <w:t>F</w:t>
            </w:r>
            <w:r>
              <w:rPr>
                <w:rFonts w:hint="eastAsia"/>
              </w:rPr>
              <w:t xml:space="preserve">actor </w:t>
            </w:r>
            <w:r>
              <w:t>with Yes/No labels</w:t>
            </w:r>
          </w:p>
        </w:tc>
      </w:tr>
      <w:tr w:rsidR="006172D2" w:rsidTr="00876FD6">
        <w:tc>
          <w:tcPr>
            <w:tcW w:w="562" w:type="dxa"/>
          </w:tcPr>
          <w:p w:rsidR="006172D2" w:rsidRDefault="006172D2" w:rsidP="001115D6">
            <w:r>
              <w:rPr>
                <w:rFonts w:hint="eastAsia"/>
              </w:rPr>
              <w:t>4</w:t>
            </w:r>
          </w:p>
        </w:tc>
        <w:tc>
          <w:tcPr>
            <w:tcW w:w="1985" w:type="dxa"/>
          </w:tcPr>
          <w:p w:rsidR="006172D2" w:rsidRDefault="006172D2" w:rsidP="001115D6">
            <w:r>
              <w:t>E</w:t>
            </w:r>
            <w:r>
              <w:rPr>
                <w:rFonts w:hint="eastAsia"/>
              </w:rPr>
              <w:t>ver_</w:t>
            </w:r>
            <w:r>
              <w:t>married</w:t>
            </w:r>
          </w:p>
        </w:tc>
        <w:tc>
          <w:tcPr>
            <w:tcW w:w="4332" w:type="dxa"/>
          </w:tcPr>
          <w:p w:rsidR="006172D2" w:rsidRDefault="006172D2" w:rsidP="001115D6">
            <w:r>
              <w:rPr>
                <w:rFonts w:hint="eastAsia"/>
              </w:rPr>
              <w:t>Factor</w:t>
            </w:r>
          </w:p>
        </w:tc>
      </w:tr>
      <w:tr w:rsidR="006172D2" w:rsidTr="00876FD6">
        <w:tc>
          <w:tcPr>
            <w:tcW w:w="562" w:type="dxa"/>
          </w:tcPr>
          <w:p w:rsidR="006172D2" w:rsidRDefault="006172D2" w:rsidP="001115D6">
            <w:r>
              <w:rPr>
                <w:rFonts w:hint="eastAsia"/>
              </w:rPr>
              <w:t>5</w:t>
            </w:r>
          </w:p>
        </w:tc>
        <w:tc>
          <w:tcPr>
            <w:tcW w:w="1985" w:type="dxa"/>
          </w:tcPr>
          <w:p w:rsidR="006172D2" w:rsidRDefault="006172D2" w:rsidP="001115D6">
            <w:r>
              <w:t>W</w:t>
            </w:r>
            <w:r>
              <w:rPr>
                <w:rFonts w:hint="eastAsia"/>
              </w:rPr>
              <w:t>ork_</w:t>
            </w:r>
            <w:r>
              <w:t>type</w:t>
            </w:r>
          </w:p>
        </w:tc>
        <w:tc>
          <w:tcPr>
            <w:tcW w:w="4332" w:type="dxa"/>
          </w:tcPr>
          <w:p w:rsidR="006172D2" w:rsidRDefault="006172D2" w:rsidP="001115D6">
            <w:r>
              <w:rPr>
                <w:rFonts w:hint="eastAsia"/>
              </w:rPr>
              <w:t>Factor</w:t>
            </w:r>
          </w:p>
        </w:tc>
      </w:tr>
      <w:tr w:rsidR="006172D2" w:rsidTr="00876FD6">
        <w:tc>
          <w:tcPr>
            <w:tcW w:w="562" w:type="dxa"/>
          </w:tcPr>
          <w:p w:rsidR="006172D2" w:rsidRDefault="006172D2" w:rsidP="001115D6">
            <w:r>
              <w:rPr>
                <w:rFonts w:hint="eastAsia"/>
              </w:rPr>
              <w:t>6</w:t>
            </w:r>
          </w:p>
        </w:tc>
        <w:tc>
          <w:tcPr>
            <w:tcW w:w="1985" w:type="dxa"/>
          </w:tcPr>
          <w:p w:rsidR="006172D2" w:rsidRDefault="006172D2" w:rsidP="001115D6">
            <w:r>
              <w:t>R</w:t>
            </w:r>
            <w:r>
              <w:rPr>
                <w:rFonts w:hint="eastAsia"/>
              </w:rPr>
              <w:t>esidence_</w:t>
            </w:r>
            <w:r>
              <w:t>type</w:t>
            </w:r>
          </w:p>
        </w:tc>
        <w:tc>
          <w:tcPr>
            <w:tcW w:w="4332" w:type="dxa"/>
          </w:tcPr>
          <w:p w:rsidR="006172D2" w:rsidRDefault="006172D2" w:rsidP="001115D6">
            <w:r>
              <w:t>F</w:t>
            </w:r>
            <w:r>
              <w:rPr>
                <w:rFonts w:hint="eastAsia"/>
              </w:rPr>
              <w:t>actor</w:t>
            </w:r>
          </w:p>
        </w:tc>
      </w:tr>
      <w:tr w:rsidR="006172D2" w:rsidTr="00876FD6">
        <w:tc>
          <w:tcPr>
            <w:tcW w:w="562" w:type="dxa"/>
          </w:tcPr>
          <w:p w:rsidR="006172D2" w:rsidRDefault="006172D2" w:rsidP="001115D6">
            <w:r>
              <w:rPr>
                <w:rFonts w:hint="eastAsia"/>
              </w:rPr>
              <w:t>7</w:t>
            </w:r>
          </w:p>
        </w:tc>
        <w:tc>
          <w:tcPr>
            <w:tcW w:w="1985" w:type="dxa"/>
          </w:tcPr>
          <w:p w:rsidR="006172D2" w:rsidRDefault="006172D2" w:rsidP="001115D6">
            <w:r>
              <w:t>S</w:t>
            </w:r>
            <w:r>
              <w:rPr>
                <w:rFonts w:hint="eastAsia"/>
              </w:rPr>
              <w:t>moking_</w:t>
            </w:r>
            <w:r>
              <w:t>status</w:t>
            </w:r>
          </w:p>
        </w:tc>
        <w:tc>
          <w:tcPr>
            <w:tcW w:w="4332" w:type="dxa"/>
          </w:tcPr>
          <w:p w:rsidR="006172D2" w:rsidRDefault="006172D2" w:rsidP="001115D6">
            <w:r>
              <w:t>F</w:t>
            </w:r>
            <w:r>
              <w:rPr>
                <w:rFonts w:hint="eastAsia"/>
              </w:rPr>
              <w:t>actor</w:t>
            </w:r>
          </w:p>
        </w:tc>
      </w:tr>
      <w:tr w:rsidR="006172D2" w:rsidTr="00876FD6">
        <w:tc>
          <w:tcPr>
            <w:tcW w:w="562" w:type="dxa"/>
          </w:tcPr>
          <w:p w:rsidR="006172D2" w:rsidRDefault="006172D2" w:rsidP="001115D6">
            <w:r>
              <w:rPr>
                <w:rFonts w:hint="eastAsia"/>
              </w:rPr>
              <w:lastRenderedPageBreak/>
              <w:t>8</w:t>
            </w:r>
          </w:p>
        </w:tc>
        <w:tc>
          <w:tcPr>
            <w:tcW w:w="1985" w:type="dxa"/>
          </w:tcPr>
          <w:p w:rsidR="006172D2" w:rsidRDefault="006172D2" w:rsidP="001115D6">
            <w:r>
              <w:t>Stroke</w:t>
            </w:r>
          </w:p>
        </w:tc>
        <w:tc>
          <w:tcPr>
            <w:tcW w:w="4332" w:type="dxa"/>
          </w:tcPr>
          <w:p w:rsidR="006172D2" w:rsidRDefault="006172D2" w:rsidP="001115D6">
            <w:r>
              <w:rPr>
                <w:rFonts w:hint="eastAsia"/>
              </w:rPr>
              <w:t>Factor with Yes/No labels</w:t>
            </w:r>
          </w:p>
        </w:tc>
      </w:tr>
      <w:tr w:rsidR="006172D2" w:rsidRPr="001115D6" w:rsidTr="00876FD6">
        <w:tc>
          <w:tcPr>
            <w:tcW w:w="562" w:type="dxa"/>
          </w:tcPr>
          <w:p w:rsidR="006172D2" w:rsidRDefault="006172D2" w:rsidP="001115D6">
            <w:r>
              <w:rPr>
                <w:rFonts w:hint="eastAsia"/>
              </w:rPr>
              <w:t>9</w:t>
            </w:r>
          </w:p>
        </w:tc>
        <w:tc>
          <w:tcPr>
            <w:tcW w:w="1985" w:type="dxa"/>
          </w:tcPr>
          <w:p w:rsidR="006172D2" w:rsidRPr="001115D6" w:rsidRDefault="006172D2" w:rsidP="001115D6">
            <w:r>
              <w:t>Date</w:t>
            </w:r>
          </w:p>
        </w:tc>
        <w:tc>
          <w:tcPr>
            <w:tcW w:w="4332" w:type="dxa"/>
          </w:tcPr>
          <w:p w:rsidR="006172D2" w:rsidRDefault="006172D2" w:rsidP="00EF0FC2">
            <w:pPr>
              <w:keepNext/>
            </w:pPr>
            <w:r>
              <w:rPr>
                <w:rFonts w:hint="eastAsia"/>
              </w:rPr>
              <w:t xml:space="preserve">Date with format </w:t>
            </w:r>
            <w:r>
              <w:t>yyyy-mm-dd</w:t>
            </w:r>
          </w:p>
        </w:tc>
      </w:tr>
    </w:tbl>
    <w:p w:rsidR="00EF0FC2" w:rsidRDefault="004D06ED" w:rsidP="003D3B91">
      <w:pPr>
        <w:spacing w:beforeLines="50" w:before="120"/>
      </w:pPr>
      <w:r>
        <w:rPr>
          <w:rFonts w:hint="eastAsia"/>
        </w:rPr>
        <w:t xml:space="preserve">The other </w:t>
      </w:r>
      <w:r>
        <w:t xml:space="preserve">four </w:t>
      </w:r>
      <w:r>
        <w:rPr>
          <w:rFonts w:hint="eastAsia"/>
        </w:rPr>
        <w:t>columns</w:t>
      </w:r>
      <w:r w:rsidR="00B3627E">
        <w:t>,</w:t>
      </w:r>
      <w:r w:rsidR="00EE7386">
        <w:t xml:space="preserve"> which has not been listed in the above table</w:t>
      </w:r>
      <w:r>
        <w:rPr>
          <w:rFonts w:hint="eastAsia"/>
        </w:rPr>
        <w:t xml:space="preserve"> </w:t>
      </w:r>
      <w:r w:rsidR="00EE7386">
        <w:t>includes</w:t>
      </w:r>
      <w:r w:rsidR="00EF0FC2">
        <w:rPr>
          <w:rFonts w:hint="eastAsia"/>
        </w:rPr>
        <w:t xml:space="preserve"> </w:t>
      </w:r>
      <w:r w:rsidR="00E77908">
        <w:t xml:space="preserve">id, </w:t>
      </w:r>
      <w:r w:rsidR="00EF0FC2">
        <w:rPr>
          <w:rFonts w:hint="eastAsia"/>
        </w:rPr>
        <w:t xml:space="preserve">age, </w:t>
      </w:r>
      <w:r w:rsidR="00EF0FC2" w:rsidRPr="00EF0FC2">
        <w:t>avg_glucose_level</w:t>
      </w:r>
      <w:r w:rsidR="00EF0FC2">
        <w:t>, bmi</w:t>
      </w:r>
      <w:r w:rsidR="00EE7386">
        <w:t xml:space="preserve">, </w:t>
      </w:r>
      <w:r w:rsidR="00EF0FC2">
        <w:t>ha</w:t>
      </w:r>
      <w:r w:rsidR="00EE7386">
        <w:t>ve</w:t>
      </w:r>
      <w:r w:rsidR="00EF0FC2">
        <w:t xml:space="preserve"> been loaded as numeric.</w:t>
      </w:r>
    </w:p>
    <w:p w:rsidR="004D06ED" w:rsidRDefault="004D06ED" w:rsidP="00D57787">
      <w:r>
        <w:t xml:space="preserve">After conversion, </w:t>
      </w:r>
      <w:r w:rsidR="00DE043B">
        <w:rPr>
          <w:rFonts w:hint="eastAsia"/>
        </w:rPr>
        <w:t xml:space="preserve">we check </w:t>
      </w:r>
      <w:r>
        <w:t xml:space="preserve">the structure and sample data to make sure all of the variables have been loaded into the corresponding types and the </w:t>
      </w:r>
      <w:r w:rsidR="00853B84">
        <w:t xml:space="preserve">total amount of the data is 5110 rows </w:t>
      </w:r>
      <w:r w:rsidR="000A7405">
        <w:t>with</w:t>
      </w:r>
      <w:r w:rsidR="00853B84">
        <w:t xml:space="preserve"> 13 columns.</w:t>
      </w:r>
    </w:p>
    <w:p w:rsidR="00315FC6" w:rsidRDefault="00EF0FC2" w:rsidP="00D57787">
      <w:r>
        <w:t xml:space="preserve"> </w:t>
      </w:r>
      <w:r w:rsidR="004D06ED" w:rsidRPr="004D06ED">
        <w:rPr>
          <w:b/>
        </w:rPr>
        <w:t>Step2</w:t>
      </w:r>
      <w:r w:rsidR="004D06ED">
        <w:t xml:space="preserve"> </w:t>
      </w:r>
      <w:r w:rsidR="002E7B87">
        <w:t>–</w:t>
      </w:r>
      <w:r w:rsidR="004D06ED">
        <w:t xml:space="preserve"> </w:t>
      </w:r>
      <w:r w:rsidR="002E7B87">
        <w:t xml:space="preserve">process missing value. </w:t>
      </w:r>
      <w:r w:rsidR="00827391">
        <w:t xml:space="preserve">Before </w:t>
      </w:r>
      <w:r w:rsidR="00C713E2">
        <w:t>dealing</w:t>
      </w:r>
      <w:r w:rsidR="00827391">
        <w:t xml:space="preserve"> with the missing data, </w:t>
      </w:r>
      <w:r w:rsidR="00C713E2">
        <w:t>we c</w:t>
      </w:r>
      <w:r w:rsidR="002E7B87">
        <w:t>alculate and plot the missing values of the dataset</w:t>
      </w:r>
      <w:r w:rsidR="00C713E2">
        <w:t xml:space="preserve"> first</w:t>
      </w:r>
      <w:r w:rsidR="002E7B87">
        <w:t xml:space="preserve">. </w:t>
      </w:r>
      <w:r w:rsidR="00B976CC">
        <w:t>It can be seen that o</w:t>
      </w:r>
      <w:r w:rsidR="002E7B87">
        <w:t xml:space="preserve">nly bmi variable has </w:t>
      </w:r>
      <w:r w:rsidR="00196CFB">
        <w:t>a small proportion</w:t>
      </w:r>
      <w:r w:rsidR="002E7B87">
        <w:t xml:space="preserve"> of missing value</w:t>
      </w:r>
      <w:r w:rsidR="002E7F2A">
        <w:t>s</w:t>
      </w:r>
      <w:r w:rsidR="00196CFB">
        <w:t xml:space="preserve"> (201 rows)</w:t>
      </w:r>
      <w:r w:rsidR="00BE2266">
        <w:t>, w</w:t>
      </w:r>
      <w:r w:rsidR="002E7B87">
        <w:t xml:space="preserve">e </w:t>
      </w:r>
      <w:r w:rsidR="00196CFB">
        <w:t xml:space="preserve">drop </w:t>
      </w:r>
      <w:r w:rsidR="00BE2266">
        <w:t>it</w:t>
      </w:r>
      <w:r w:rsidR="00196CFB">
        <w:t xml:space="preserve"> directly</w:t>
      </w:r>
      <w:r w:rsidR="002E7B87">
        <w:t>.</w:t>
      </w:r>
      <w:r w:rsidR="00CF067B">
        <w:t xml:space="preserve"> </w:t>
      </w:r>
    </w:p>
    <w:p w:rsidR="00B65B27" w:rsidRDefault="00754A0E" w:rsidP="00D57787">
      <w:r w:rsidRPr="00754A0E">
        <w:rPr>
          <w:b/>
        </w:rPr>
        <w:t>Step3</w:t>
      </w:r>
      <w:r>
        <w:t xml:space="preserve"> – process outliers. </w:t>
      </w:r>
      <w:r w:rsidR="00CF067B">
        <w:t>L</w:t>
      </w:r>
      <w:r w:rsidR="00876FD6">
        <w:t xml:space="preserve">ooking </w:t>
      </w:r>
      <w:r w:rsidR="00CF067B">
        <w:t>from</w:t>
      </w:r>
      <w:r w:rsidR="00876FD6">
        <w:t xml:space="preserve"> the summary</w:t>
      </w:r>
      <w:r w:rsidR="00844839">
        <w:t xml:space="preserve"> </w:t>
      </w:r>
      <w:r w:rsidR="00876FD6">
        <w:t>of the data</w:t>
      </w:r>
      <w:r w:rsidR="00CF067B">
        <w:t>set</w:t>
      </w:r>
      <w:r w:rsidR="00876FD6">
        <w:t xml:space="preserve">, </w:t>
      </w:r>
      <w:r w:rsidR="00DA1B4C">
        <w:t>there are rows with</w:t>
      </w:r>
      <w:r w:rsidR="00844839">
        <w:t xml:space="preserve"> </w:t>
      </w:r>
      <w:r w:rsidR="00844839" w:rsidRPr="00844839">
        <w:rPr>
          <w:i/>
        </w:rPr>
        <w:t>Other</w:t>
      </w:r>
      <w:r w:rsidR="00844839">
        <w:t xml:space="preserve"> gender, </w:t>
      </w:r>
      <w:r w:rsidR="00DA1B4C">
        <w:t>and</w:t>
      </w:r>
      <w:r w:rsidR="00844839">
        <w:t xml:space="preserve"> </w:t>
      </w:r>
      <w:r w:rsidR="00DA1B4C" w:rsidRPr="00DA1B4C">
        <w:rPr>
          <w:i/>
        </w:rPr>
        <w:t xml:space="preserve">unknown </w:t>
      </w:r>
      <w:r w:rsidR="00844839">
        <w:t>smoking status.</w:t>
      </w:r>
      <w:r w:rsidR="009C7ED1">
        <w:t xml:space="preserve"> </w:t>
      </w:r>
      <w:r w:rsidR="0015642D">
        <w:t>After</w:t>
      </w:r>
      <w:r w:rsidR="009C2C1C">
        <w:t xml:space="preserve"> filter</w:t>
      </w:r>
      <w:r w:rsidR="0015642D">
        <w:t>ing</w:t>
      </w:r>
      <w:r w:rsidR="009C2C1C">
        <w:t xml:space="preserve"> out these outliers by subset function</w:t>
      </w:r>
      <w:r w:rsidR="0015642D">
        <w:t>,</w:t>
      </w:r>
      <w:r w:rsidR="002E01B9">
        <w:t xml:space="preserve"> </w:t>
      </w:r>
      <w:r w:rsidR="0015642D">
        <w:t>r</w:t>
      </w:r>
      <w:r w:rsidR="002E01B9">
        <w:t>e-check the data summary to make sure</w:t>
      </w:r>
      <w:r w:rsidR="00EE5AE8">
        <w:t xml:space="preserve"> they have been remove</w:t>
      </w:r>
      <w:r w:rsidR="003D3B91">
        <w:t>s</w:t>
      </w:r>
      <w:r w:rsidR="00EE5AE8">
        <w:t xml:space="preserve"> properly</w:t>
      </w:r>
      <w:r w:rsidR="002E01B9">
        <w:t xml:space="preserve">. </w:t>
      </w:r>
      <w:r w:rsidR="002367AB">
        <w:t>Moreover, s</w:t>
      </w:r>
      <w:r w:rsidR="00402223">
        <w:t xml:space="preserve">ome factor values are no longer </w:t>
      </w:r>
      <w:r w:rsidR="00395F7F">
        <w:t>existed</w:t>
      </w:r>
      <w:r w:rsidR="00402223">
        <w:t xml:space="preserve"> because of the filter operation</w:t>
      </w:r>
      <w:r w:rsidR="00876FD6">
        <w:t>, w</w:t>
      </w:r>
      <w:r w:rsidR="00402223">
        <w:t xml:space="preserve">e </w:t>
      </w:r>
      <w:r w:rsidR="00395F7F">
        <w:t>refresh</w:t>
      </w:r>
      <w:r w:rsidR="00402223">
        <w:t xml:space="preserve"> </w:t>
      </w:r>
      <w:r w:rsidR="00395F7F">
        <w:t>the factor level</w:t>
      </w:r>
      <w:r w:rsidR="00402223">
        <w:t xml:space="preserve"> by </w:t>
      </w:r>
      <w:r w:rsidR="00876FD6">
        <w:t xml:space="preserve">reconverting them </w:t>
      </w:r>
      <w:r w:rsidR="003D3B91">
        <w:t>from</w:t>
      </w:r>
      <w:r w:rsidR="00876FD6">
        <w:t xml:space="preserve"> char to factor type</w:t>
      </w:r>
      <w:r w:rsidR="00402223">
        <w:t>.</w:t>
      </w:r>
    </w:p>
    <w:p w:rsidR="00D33758" w:rsidRDefault="007501D2" w:rsidP="00D33758">
      <w:r w:rsidRPr="007501D2">
        <w:rPr>
          <w:b/>
        </w:rPr>
        <w:t>Step4</w:t>
      </w:r>
      <w:r>
        <w:t xml:space="preserve"> – </w:t>
      </w:r>
      <w:r w:rsidR="00FB0B02">
        <w:t>Based on research questions, smoking_level, diabetes</w:t>
      </w:r>
      <w:r w:rsidR="00BE2266">
        <w:t>, age_level</w:t>
      </w:r>
      <w:r w:rsidR="00FB0B02">
        <w:t xml:space="preserve"> variables are generated to support the next analysis. Final variables are listed in below table. </w:t>
      </w:r>
    </w:p>
    <w:p w:rsidR="004F78ED" w:rsidRDefault="004F78ED" w:rsidP="004F78ED">
      <w:pPr>
        <w:pStyle w:val="a9"/>
        <w:keepNext/>
        <w:spacing w:before="120"/>
      </w:pPr>
      <w:r>
        <w:t xml:space="preserve">Table </w:t>
      </w:r>
      <w:fldSimple w:instr=" SEQ Table \* ARABIC ">
        <w:r w:rsidR="00630AE3">
          <w:rPr>
            <w:noProof/>
          </w:rPr>
          <w:t>3</w:t>
        </w:r>
      </w:fldSimple>
      <w:r>
        <w:t xml:space="preserve"> </w:t>
      </w:r>
      <w:r w:rsidRPr="00140AE5">
        <w:t xml:space="preserve">final variables </w:t>
      </w:r>
      <w:r w:rsidR="00926712">
        <w:t>for analysis</w:t>
      </w:r>
    </w:p>
    <w:tbl>
      <w:tblPr>
        <w:tblStyle w:val="a3"/>
        <w:tblW w:w="0" w:type="auto"/>
        <w:tblLook w:val="04A0" w:firstRow="1" w:lastRow="0" w:firstColumn="1" w:lastColumn="0" w:noHBand="0" w:noVBand="1"/>
      </w:tblPr>
      <w:tblGrid>
        <w:gridCol w:w="562"/>
        <w:gridCol w:w="1985"/>
        <w:gridCol w:w="4332"/>
      </w:tblGrid>
      <w:tr w:rsidR="00D33758" w:rsidRPr="005B00CA" w:rsidTr="0090701C">
        <w:tc>
          <w:tcPr>
            <w:tcW w:w="562" w:type="dxa"/>
          </w:tcPr>
          <w:p w:rsidR="00D33758" w:rsidRPr="005B00CA" w:rsidRDefault="00D33758" w:rsidP="0090701C">
            <w:pPr>
              <w:rPr>
                <w:b/>
              </w:rPr>
            </w:pPr>
            <w:r w:rsidRPr="005B00CA">
              <w:rPr>
                <w:rFonts w:hint="eastAsia"/>
                <w:b/>
              </w:rPr>
              <w:t>No.</w:t>
            </w:r>
          </w:p>
        </w:tc>
        <w:tc>
          <w:tcPr>
            <w:tcW w:w="1985" w:type="dxa"/>
          </w:tcPr>
          <w:p w:rsidR="00D33758" w:rsidRPr="005B00CA" w:rsidRDefault="00D33758" w:rsidP="0090701C">
            <w:pPr>
              <w:rPr>
                <w:b/>
              </w:rPr>
            </w:pPr>
            <w:r w:rsidRPr="005B00CA">
              <w:rPr>
                <w:rFonts w:hint="eastAsia"/>
                <w:b/>
              </w:rPr>
              <w:t>Name</w:t>
            </w:r>
          </w:p>
        </w:tc>
        <w:tc>
          <w:tcPr>
            <w:tcW w:w="4332" w:type="dxa"/>
          </w:tcPr>
          <w:p w:rsidR="00D33758" w:rsidRPr="005B00CA" w:rsidRDefault="00D33758" w:rsidP="0090701C">
            <w:pPr>
              <w:rPr>
                <w:b/>
              </w:rPr>
            </w:pPr>
            <w:r w:rsidRPr="005B00CA">
              <w:rPr>
                <w:b/>
              </w:rPr>
              <w:t>T</w:t>
            </w:r>
            <w:r w:rsidRPr="005B00CA">
              <w:rPr>
                <w:rFonts w:hint="eastAsia"/>
                <w:b/>
              </w:rPr>
              <w:t xml:space="preserve">arget </w:t>
            </w:r>
            <w:r w:rsidRPr="005B00CA">
              <w:rPr>
                <w:b/>
              </w:rPr>
              <w:t>type and format</w:t>
            </w:r>
          </w:p>
        </w:tc>
      </w:tr>
      <w:tr w:rsidR="00D33758" w:rsidTr="0090701C">
        <w:tc>
          <w:tcPr>
            <w:tcW w:w="562" w:type="dxa"/>
          </w:tcPr>
          <w:p w:rsidR="00D33758" w:rsidRDefault="00D33758" w:rsidP="0090701C">
            <w:r>
              <w:rPr>
                <w:rFonts w:hint="eastAsia"/>
              </w:rPr>
              <w:t>1</w:t>
            </w:r>
          </w:p>
        </w:tc>
        <w:tc>
          <w:tcPr>
            <w:tcW w:w="1985" w:type="dxa"/>
          </w:tcPr>
          <w:p w:rsidR="00D33758" w:rsidRDefault="00D33758" w:rsidP="0090701C">
            <w:r>
              <w:t>Age</w:t>
            </w:r>
          </w:p>
        </w:tc>
        <w:tc>
          <w:tcPr>
            <w:tcW w:w="4332" w:type="dxa"/>
          </w:tcPr>
          <w:p w:rsidR="00D33758" w:rsidRDefault="00D33758" w:rsidP="0090701C">
            <w:r>
              <w:t>Numeric</w:t>
            </w:r>
          </w:p>
        </w:tc>
      </w:tr>
      <w:tr w:rsidR="00D33758" w:rsidTr="0090701C">
        <w:tc>
          <w:tcPr>
            <w:tcW w:w="562" w:type="dxa"/>
          </w:tcPr>
          <w:p w:rsidR="00D33758" w:rsidRDefault="00D33758" w:rsidP="0090701C">
            <w:r>
              <w:rPr>
                <w:rFonts w:hint="eastAsia"/>
              </w:rPr>
              <w:t>2</w:t>
            </w:r>
          </w:p>
        </w:tc>
        <w:tc>
          <w:tcPr>
            <w:tcW w:w="1985" w:type="dxa"/>
          </w:tcPr>
          <w:p w:rsidR="00D33758" w:rsidRDefault="00D33758" w:rsidP="0090701C">
            <w:r>
              <w:t>B</w:t>
            </w:r>
            <w:r>
              <w:rPr>
                <w:rFonts w:hint="eastAsia"/>
              </w:rPr>
              <w:t>mi</w:t>
            </w:r>
          </w:p>
        </w:tc>
        <w:tc>
          <w:tcPr>
            <w:tcW w:w="4332" w:type="dxa"/>
          </w:tcPr>
          <w:p w:rsidR="00D33758" w:rsidRDefault="00D33758" w:rsidP="0090701C">
            <w:r>
              <w:t>N</w:t>
            </w:r>
            <w:r>
              <w:rPr>
                <w:rFonts w:hint="eastAsia"/>
              </w:rPr>
              <w:t>umeric</w:t>
            </w:r>
          </w:p>
        </w:tc>
      </w:tr>
      <w:tr w:rsidR="00D33758" w:rsidTr="0090701C">
        <w:tc>
          <w:tcPr>
            <w:tcW w:w="562" w:type="dxa"/>
          </w:tcPr>
          <w:p w:rsidR="00D33758" w:rsidRDefault="00D33758" w:rsidP="0090701C">
            <w:r>
              <w:rPr>
                <w:rFonts w:hint="eastAsia"/>
              </w:rPr>
              <w:t>3</w:t>
            </w:r>
          </w:p>
        </w:tc>
        <w:tc>
          <w:tcPr>
            <w:tcW w:w="1985" w:type="dxa"/>
          </w:tcPr>
          <w:p w:rsidR="00D33758" w:rsidRDefault="00D33758" w:rsidP="0090701C">
            <w:r>
              <w:t>O</w:t>
            </w:r>
            <w:r>
              <w:rPr>
                <w:rFonts w:hint="eastAsia"/>
              </w:rPr>
              <w:t>besity</w:t>
            </w:r>
          </w:p>
        </w:tc>
        <w:tc>
          <w:tcPr>
            <w:tcW w:w="4332" w:type="dxa"/>
          </w:tcPr>
          <w:p w:rsidR="00D33758" w:rsidRDefault="00D33758" w:rsidP="0090701C">
            <w:r>
              <w:rPr>
                <w:rFonts w:hint="eastAsia"/>
              </w:rPr>
              <w:t>Factor (Yes/No)</w:t>
            </w:r>
          </w:p>
        </w:tc>
      </w:tr>
      <w:tr w:rsidR="00D33758" w:rsidTr="0090701C">
        <w:tc>
          <w:tcPr>
            <w:tcW w:w="562" w:type="dxa"/>
          </w:tcPr>
          <w:p w:rsidR="00D33758" w:rsidRDefault="00D33758" w:rsidP="0090701C">
            <w:r>
              <w:rPr>
                <w:rFonts w:hint="eastAsia"/>
              </w:rPr>
              <w:t>4</w:t>
            </w:r>
          </w:p>
        </w:tc>
        <w:tc>
          <w:tcPr>
            <w:tcW w:w="1985" w:type="dxa"/>
          </w:tcPr>
          <w:p w:rsidR="00D33758" w:rsidRDefault="00D33758" w:rsidP="00D33758">
            <w:r>
              <w:t>S</w:t>
            </w:r>
            <w:r>
              <w:rPr>
                <w:rFonts w:hint="eastAsia"/>
              </w:rPr>
              <w:t>moking_</w:t>
            </w:r>
            <w:r>
              <w:t>level</w:t>
            </w:r>
          </w:p>
        </w:tc>
        <w:tc>
          <w:tcPr>
            <w:tcW w:w="4332" w:type="dxa"/>
          </w:tcPr>
          <w:p w:rsidR="00D33758" w:rsidRDefault="00D33758" w:rsidP="0090701C">
            <w:r>
              <w:rPr>
                <w:rFonts w:hint="eastAsia"/>
              </w:rPr>
              <w:t>Ordinal Factor (</w:t>
            </w:r>
            <w:r>
              <w:t>never smoked/ formerly smoked / smoke</w:t>
            </w:r>
            <w:r>
              <w:rPr>
                <w:rFonts w:hint="eastAsia"/>
              </w:rPr>
              <w:t>)</w:t>
            </w:r>
          </w:p>
        </w:tc>
      </w:tr>
      <w:tr w:rsidR="00D33758" w:rsidTr="0090701C">
        <w:tc>
          <w:tcPr>
            <w:tcW w:w="562" w:type="dxa"/>
          </w:tcPr>
          <w:p w:rsidR="00D33758" w:rsidRPr="00D33758" w:rsidRDefault="00D33758" w:rsidP="0090701C">
            <w:r>
              <w:t>5</w:t>
            </w:r>
          </w:p>
        </w:tc>
        <w:tc>
          <w:tcPr>
            <w:tcW w:w="1985" w:type="dxa"/>
          </w:tcPr>
          <w:p w:rsidR="00D33758" w:rsidRDefault="00D33758" w:rsidP="00D33758">
            <w:r>
              <w:t>S</w:t>
            </w:r>
            <w:r>
              <w:rPr>
                <w:rFonts w:hint="eastAsia"/>
              </w:rPr>
              <w:t>troke</w:t>
            </w:r>
          </w:p>
        </w:tc>
        <w:tc>
          <w:tcPr>
            <w:tcW w:w="4332" w:type="dxa"/>
          </w:tcPr>
          <w:p w:rsidR="00D33758" w:rsidRDefault="00D33758" w:rsidP="0090701C">
            <w:r>
              <w:rPr>
                <w:rFonts w:hint="eastAsia"/>
              </w:rPr>
              <w:t>Factor (Yes/No)</w:t>
            </w:r>
          </w:p>
        </w:tc>
      </w:tr>
      <w:tr w:rsidR="00FB32FB" w:rsidTr="0090701C">
        <w:tc>
          <w:tcPr>
            <w:tcW w:w="562" w:type="dxa"/>
          </w:tcPr>
          <w:p w:rsidR="00FB32FB" w:rsidRDefault="00FB32FB" w:rsidP="0090701C">
            <w:r>
              <w:rPr>
                <w:rFonts w:hint="eastAsia"/>
              </w:rPr>
              <w:t>6</w:t>
            </w:r>
          </w:p>
        </w:tc>
        <w:tc>
          <w:tcPr>
            <w:tcW w:w="1985" w:type="dxa"/>
          </w:tcPr>
          <w:p w:rsidR="00FB32FB" w:rsidRDefault="00FB32FB" w:rsidP="00D33758">
            <w:r>
              <w:t>A</w:t>
            </w:r>
            <w:r>
              <w:rPr>
                <w:rFonts w:hint="eastAsia"/>
              </w:rPr>
              <w:t>vg_</w:t>
            </w:r>
            <w:r>
              <w:t>glucose_level</w:t>
            </w:r>
          </w:p>
        </w:tc>
        <w:tc>
          <w:tcPr>
            <w:tcW w:w="4332" w:type="dxa"/>
          </w:tcPr>
          <w:p w:rsidR="00FB32FB" w:rsidRDefault="00FB32FB" w:rsidP="0090701C">
            <w:r>
              <w:t>N</w:t>
            </w:r>
            <w:r>
              <w:rPr>
                <w:rFonts w:hint="eastAsia"/>
              </w:rPr>
              <w:t>umeric</w:t>
            </w:r>
          </w:p>
        </w:tc>
      </w:tr>
      <w:tr w:rsidR="00FB32FB" w:rsidTr="0090701C">
        <w:tc>
          <w:tcPr>
            <w:tcW w:w="562" w:type="dxa"/>
          </w:tcPr>
          <w:p w:rsidR="00FB32FB" w:rsidRDefault="00FB32FB" w:rsidP="0090701C">
            <w:r>
              <w:rPr>
                <w:rFonts w:hint="eastAsia"/>
              </w:rPr>
              <w:t>7</w:t>
            </w:r>
          </w:p>
        </w:tc>
        <w:tc>
          <w:tcPr>
            <w:tcW w:w="1985" w:type="dxa"/>
          </w:tcPr>
          <w:p w:rsidR="00FB32FB" w:rsidRDefault="00FB32FB" w:rsidP="00D33758">
            <w:r>
              <w:t>D</w:t>
            </w:r>
            <w:r>
              <w:rPr>
                <w:rFonts w:hint="eastAsia"/>
              </w:rPr>
              <w:t>iabetes</w:t>
            </w:r>
          </w:p>
        </w:tc>
        <w:tc>
          <w:tcPr>
            <w:tcW w:w="4332" w:type="dxa"/>
          </w:tcPr>
          <w:p w:rsidR="00FB32FB" w:rsidRDefault="00FB32FB" w:rsidP="0090701C">
            <w:r>
              <w:rPr>
                <w:rFonts w:hint="eastAsia"/>
              </w:rPr>
              <w:t>Ordinal Factor (</w:t>
            </w:r>
            <w:r>
              <w:t>normal, prediabetes, diabetes</w:t>
            </w:r>
            <w:r>
              <w:rPr>
                <w:rFonts w:hint="eastAsia"/>
              </w:rPr>
              <w:t>)</w:t>
            </w:r>
            <w:r>
              <w:t xml:space="preserve"> </w:t>
            </w:r>
          </w:p>
          <w:p w:rsidR="00FB32FB" w:rsidRDefault="00FB32FB" w:rsidP="00FB32FB">
            <w:r>
              <w:t>According to the rule published by WHO.</w:t>
            </w:r>
          </w:p>
          <w:p w:rsidR="008A3E7F" w:rsidRDefault="008A3E7F" w:rsidP="00FB32FB">
            <w:r>
              <w:t>A</w:t>
            </w:r>
            <w:r>
              <w:rPr>
                <w:rFonts w:hint="eastAsia"/>
              </w:rPr>
              <w:t>vg_</w:t>
            </w:r>
            <w:r>
              <w:t>glucose_level &lt;= 140 = normal</w:t>
            </w:r>
          </w:p>
          <w:p w:rsidR="008A3E7F" w:rsidRDefault="008A3E7F" w:rsidP="008A3E7F">
            <w:r>
              <w:t>A</w:t>
            </w:r>
            <w:r>
              <w:rPr>
                <w:rFonts w:hint="eastAsia"/>
              </w:rPr>
              <w:t>vg_</w:t>
            </w:r>
            <w:r>
              <w:t>glucose_level &lt;= 199 = normal</w:t>
            </w:r>
          </w:p>
          <w:p w:rsidR="008A3E7F" w:rsidRPr="008A3E7F" w:rsidRDefault="008A3E7F" w:rsidP="008A3E7F">
            <w:r>
              <w:t>A</w:t>
            </w:r>
            <w:r>
              <w:rPr>
                <w:rFonts w:hint="eastAsia"/>
              </w:rPr>
              <w:t>vg_</w:t>
            </w:r>
            <w:r>
              <w:t>glucose_level &gt; 199 = normal</w:t>
            </w:r>
          </w:p>
        </w:tc>
      </w:tr>
      <w:tr w:rsidR="004A0504" w:rsidTr="0090701C">
        <w:tc>
          <w:tcPr>
            <w:tcW w:w="562" w:type="dxa"/>
          </w:tcPr>
          <w:p w:rsidR="004A0504" w:rsidRDefault="004A0504" w:rsidP="0090701C">
            <w:r>
              <w:rPr>
                <w:rFonts w:hint="eastAsia"/>
              </w:rPr>
              <w:t>8</w:t>
            </w:r>
          </w:p>
        </w:tc>
        <w:tc>
          <w:tcPr>
            <w:tcW w:w="1985" w:type="dxa"/>
          </w:tcPr>
          <w:p w:rsidR="004A0504" w:rsidRDefault="004A0504" w:rsidP="00D33758">
            <w:r>
              <w:t>S</w:t>
            </w:r>
            <w:r>
              <w:rPr>
                <w:rFonts w:hint="eastAsia"/>
              </w:rPr>
              <w:t>moke</w:t>
            </w:r>
          </w:p>
        </w:tc>
        <w:tc>
          <w:tcPr>
            <w:tcW w:w="4332" w:type="dxa"/>
          </w:tcPr>
          <w:p w:rsidR="004A0504" w:rsidRDefault="004A0504" w:rsidP="0090701C">
            <w:r>
              <w:rPr>
                <w:rFonts w:hint="eastAsia"/>
              </w:rPr>
              <w:t>Factor(Yes/No)</w:t>
            </w:r>
          </w:p>
        </w:tc>
      </w:tr>
      <w:tr w:rsidR="00582AD4" w:rsidTr="0090701C">
        <w:tc>
          <w:tcPr>
            <w:tcW w:w="562" w:type="dxa"/>
          </w:tcPr>
          <w:p w:rsidR="00582AD4" w:rsidRDefault="00582AD4" w:rsidP="0090701C">
            <w:r>
              <w:rPr>
                <w:rFonts w:hint="eastAsia"/>
              </w:rPr>
              <w:t>9</w:t>
            </w:r>
          </w:p>
        </w:tc>
        <w:tc>
          <w:tcPr>
            <w:tcW w:w="1985" w:type="dxa"/>
          </w:tcPr>
          <w:p w:rsidR="00582AD4" w:rsidRDefault="00582AD4" w:rsidP="00D33758">
            <w:r>
              <w:rPr>
                <w:rFonts w:hint="eastAsia"/>
              </w:rPr>
              <w:t>Age_level</w:t>
            </w:r>
          </w:p>
        </w:tc>
        <w:tc>
          <w:tcPr>
            <w:tcW w:w="4332" w:type="dxa"/>
          </w:tcPr>
          <w:p w:rsidR="00582AD4" w:rsidRDefault="00582AD4" w:rsidP="00E30B83">
            <w:r>
              <w:rPr>
                <w:rFonts w:hint="eastAsia"/>
              </w:rPr>
              <w:t>Ordinal Factor (</w:t>
            </w:r>
            <w:r w:rsidRPr="00582AD4">
              <w:t>under 30,31-40,41-50,51-60,61-70,71 or older</w:t>
            </w:r>
            <w:r>
              <w:rPr>
                <w:rFonts w:hint="eastAsia"/>
              </w:rPr>
              <w:t>)</w:t>
            </w:r>
            <w:r w:rsidR="00E30B83">
              <w:t xml:space="preserve"> </w:t>
            </w:r>
          </w:p>
        </w:tc>
      </w:tr>
      <w:tr w:rsidR="00926712" w:rsidTr="0090701C">
        <w:tc>
          <w:tcPr>
            <w:tcW w:w="562" w:type="dxa"/>
          </w:tcPr>
          <w:p w:rsidR="00926712" w:rsidRDefault="00926712" w:rsidP="0090701C">
            <w:r>
              <w:rPr>
                <w:rFonts w:hint="eastAsia"/>
              </w:rPr>
              <w:t>10</w:t>
            </w:r>
          </w:p>
        </w:tc>
        <w:tc>
          <w:tcPr>
            <w:tcW w:w="1985" w:type="dxa"/>
          </w:tcPr>
          <w:p w:rsidR="00926712" w:rsidRDefault="00926712" w:rsidP="00D33758">
            <w:r w:rsidRPr="00926712">
              <w:t>heart_disease</w:t>
            </w:r>
          </w:p>
        </w:tc>
        <w:tc>
          <w:tcPr>
            <w:tcW w:w="4332" w:type="dxa"/>
          </w:tcPr>
          <w:p w:rsidR="00926712" w:rsidRDefault="00926712" w:rsidP="00E30B83">
            <w:r>
              <w:rPr>
                <w:rFonts w:hint="eastAsia"/>
              </w:rPr>
              <w:t>Factor(Yes/No)</w:t>
            </w:r>
          </w:p>
        </w:tc>
      </w:tr>
      <w:tr w:rsidR="00926712" w:rsidTr="0090701C">
        <w:tc>
          <w:tcPr>
            <w:tcW w:w="562" w:type="dxa"/>
          </w:tcPr>
          <w:p w:rsidR="00926712" w:rsidRDefault="00926712" w:rsidP="0090701C">
            <w:r>
              <w:rPr>
                <w:rFonts w:hint="eastAsia"/>
              </w:rPr>
              <w:t>11</w:t>
            </w:r>
          </w:p>
        </w:tc>
        <w:tc>
          <w:tcPr>
            <w:tcW w:w="1985" w:type="dxa"/>
          </w:tcPr>
          <w:p w:rsidR="00926712" w:rsidRPr="00926712" w:rsidRDefault="00926712" w:rsidP="00D33758">
            <w:r>
              <w:t>E</w:t>
            </w:r>
            <w:r>
              <w:rPr>
                <w:rFonts w:hint="eastAsia"/>
              </w:rPr>
              <w:t>ver_</w:t>
            </w:r>
            <w:r>
              <w:t>married</w:t>
            </w:r>
          </w:p>
        </w:tc>
        <w:tc>
          <w:tcPr>
            <w:tcW w:w="4332" w:type="dxa"/>
          </w:tcPr>
          <w:p w:rsidR="00926712" w:rsidRDefault="00926712" w:rsidP="00E30B83">
            <w:r>
              <w:rPr>
                <w:rFonts w:hint="eastAsia"/>
              </w:rPr>
              <w:t>Factor(Yes/No)</w:t>
            </w:r>
          </w:p>
        </w:tc>
      </w:tr>
    </w:tbl>
    <w:p w:rsidR="003046A4" w:rsidRDefault="003046A4" w:rsidP="003046A4">
      <w:pPr>
        <w:pStyle w:val="4"/>
      </w:pPr>
      <w:r>
        <w:rPr>
          <w:rFonts w:hint="eastAsia"/>
        </w:rPr>
        <w:t xml:space="preserve">Descriptive </w:t>
      </w:r>
      <w:r>
        <w:t>statistics</w:t>
      </w:r>
    </w:p>
    <w:p w:rsidR="00F871A8" w:rsidRPr="00F871A8" w:rsidRDefault="00F871A8" w:rsidP="00AA3AA2">
      <w:pPr>
        <w:spacing w:beforeLines="50" w:before="120"/>
      </w:pPr>
      <w:r>
        <w:t xml:space="preserve">After </w:t>
      </w:r>
      <w:r w:rsidR="00493677">
        <w:t>the dataset has been prepared</w:t>
      </w:r>
      <w:r>
        <w:t>, descriptive analysis will be applied to give an initial view about the variables correlations.</w:t>
      </w:r>
      <w:r w:rsidR="006D548B">
        <w:t xml:space="preserve"> The main variables in this analysis will be described individually.</w:t>
      </w:r>
      <w:r w:rsidR="003E6698">
        <w:t xml:space="preserve"> Finally, the normality </w:t>
      </w:r>
      <w:r w:rsidR="00FA734F">
        <w:t xml:space="preserve">test </w:t>
      </w:r>
      <w:r w:rsidR="003E6698">
        <w:t xml:space="preserve">of continuous variables will be </w:t>
      </w:r>
      <w:r w:rsidR="00FA734F">
        <w:t>done</w:t>
      </w:r>
      <w:r w:rsidR="003E6698">
        <w:t xml:space="preserve"> </w:t>
      </w:r>
      <w:r w:rsidR="00FA734F">
        <w:t>with</w:t>
      </w:r>
      <w:r w:rsidR="003E6698">
        <w:t xml:space="preserve"> Shapiro-Wilk test</w:t>
      </w:r>
      <w:r w:rsidR="00FA734F">
        <w:t xml:space="preserve"> approach</w:t>
      </w:r>
      <w:r w:rsidR="003E6698">
        <w:t>.</w:t>
      </w:r>
      <w:r w:rsidR="00AA3AA2" w:rsidRPr="00AA3AA2">
        <w:t xml:space="preserve"> </w:t>
      </w:r>
      <w:r w:rsidR="00AA3AA2">
        <w:t xml:space="preserve">The null hypothesis of Shapiro-Wilk test is that </w:t>
      </w:r>
      <w:r w:rsidR="00AA3AA2" w:rsidRPr="00DE4D60">
        <w:rPr>
          <w:i/>
        </w:rPr>
        <w:t xml:space="preserve">a variable is normally </w:t>
      </w:r>
      <w:r w:rsidR="00AA3AA2" w:rsidRPr="00DE4D60">
        <w:rPr>
          <w:i/>
        </w:rPr>
        <w:lastRenderedPageBreak/>
        <w:t>distributed in some population</w:t>
      </w:r>
      <w:r w:rsidR="00AA3AA2">
        <w:t>. If p-value &lt; 0.05, the null hypothesis is rejected. In other words, the variable is not normally distributed.</w:t>
      </w:r>
    </w:p>
    <w:p w:rsidR="009A7B7A" w:rsidRPr="009A7B7A" w:rsidRDefault="009A7B7A" w:rsidP="009A7B7A">
      <w:pPr>
        <w:pStyle w:val="ae"/>
        <w:rPr>
          <w:rStyle w:val="ad"/>
        </w:rPr>
      </w:pPr>
      <w:r w:rsidRPr="009A7B7A">
        <w:rPr>
          <w:rStyle w:val="ad"/>
        </w:rPr>
        <w:t>Assumption of age dependent variable</w:t>
      </w:r>
    </w:p>
    <w:p w:rsidR="00DA2A1B" w:rsidRDefault="00DA2A1B" w:rsidP="00DA2A1B">
      <w:pPr>
        <w:pStyle w:val="a9"/>
        <w:keepNext/>
        <w:spacing w:before="120"/>
      </w:pPr>
      <w:bookmarkStart w:id="1" w:name="_Ref72012171"/>
      <w:r>
        <w:t xml:space="preserve">Table </w:t>
      </w:r>
      <w:fldSimple w:instr=" SEQ Table \* ARABIC ">
        <w:r w:rsidR="00630AE3">
          <w:rPr>
            <w:noProof/>
          </w:rPr>
          <w:t>4</w:t>
        </w:r>
      </w:fldSimple>
      <w:r>
        <w:t xml:space="preserve"> age distribution by stroke</w:t>
      </w:r>
      <w:bookmarkEnd w:id="1"/>
      <w:r w:rsidR="006665D5">
        <w:t xml:space="preserve"> with boxplox</w:t>
      </w:r>
    </w:p>
    <w:tbl>
      <w:tblPr>
        <w:tblStyle w:val="a3"/>
        <w:tblW w:w="8784" w:type="dxa"/>
        <w:tblLook w:val="04A0" w:firstRow="1" w:lastRow="0" w:firstColumn="1" w:lastColumn="0" w:noHBand="0" w:noVBand="1"/>
      </w:tblPr>
      <w:tblGrid>
        <w:gridCol w:w="5406"/>
        <w:gridCol w:w="3378"/>
      </w:tblGrid>
      <w:tr w:rsidR="00D34D2C" w:rsidTr="001126C9">
        <w:trPr>
          <w:trHeight w:val="4515"/>
        </w:trPr>
        <w:tc>
          <w:tcPr>
            <w:tcW w:w="5406" w:type="dxa"/>
          </w:tcPr>
          <w:p w:rsidR="00D34D2C" w:rsidRDefault="00D34D2C" w:rsidP="006153C3">
            <w:r>
              <w:rPr>
                <w:noProof/>
                <w:lang w:val="en-US"/>
              </w:rPr>
              <w:drawing>
                <wp:inline distT="0" distB="0" distL="0" distR="0" wp14:anchorId="720E04A9" wp14:editId="1ED5B398">
                  <wp:extent cx="3286125" cy="255905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05333" cy="2574008"/>
                          </a:xfrm>
                          <a:prstGeom prst="rect">
                            <a:avLst/>
                          </a:prstGeom>
                        </pic:spPr>
                      </pic:pic>
                    </a:graphicData>
                  </a:graphic>
                </wp:inline>
              </w:drawing>
            </w:r>
          </w:p>
        </w:tc>
        <w:tc>
          <w:tcPr>
            <w:tcW w:w="3378" w:type="dxa"/>
          </w:tcPr>
          <w:p w:rsidR="00A8695E" w:rsidRDefault="00A8695E" w:rsidP="006153C3">
            <w:pPr>
              <w:spacing w:afterLines="50" w:after="120"/>
            </w:pPr>
            <w:r>
              <w:t xml:space="preserve">The median age of stoke group are higher than that of the non-stroke group. We calculate the accurate mean value of both group, the result shows that non-stroke patients </w:t>
            </w:r>
            <w:r w:rsidR="001126C9">
              <w:t>are</w:t>
            </w:r>
            <w:r w:rsidR="00B1251A">
              <w:t xml:space="preserve"> approximately</w:t>
            </w:r>
            <w:r>
              <w:t xml:space="preserve"> at 47.57 of mean age, while the mean age of stroke group is 68.05.</w:t>
            </w:r>
          </w:p>
          <w:p w:rsidR="00D34D2C" w:rsidRDefault="00D34D2C" w:rsidP="00421DD6">
            <w:pPr>
              <w:spacing w:afterLines="50" w:after="120"/>
            </w:pPr>
            <w:r>
              <w:t xml:space="preserve">It looks a bell-shaped but not really symmetrical. Both sides are cut off at specific values. </w:t>
            </w:r>
          </w:p>
        </w:tc>
      </w:tr>
      <w:tr w:rsidR="00D34D2C" w:rsidTr="001126C9">
        <w:tc>
          <w:tcPr>
            <w:tcW w:w="8784" w:type="dxa"/>
            <w:gridSpan w:val="2"/>
          </w:tcPr>
          <w:p w:rsidR="00D34D2C" w:rsidRDefault="00D34D2C" w:rsidP="006153C3">
            <w:r>
              <w:rPr>
                <w:noProof/>
                <w:lang w:val="en-US"/>
              </w:rPr>
              <w:t>A</w:t>
            </w:r>
            <w:r>
              <w:rPr>
                <w:rFonts w:hint="eastAsia"/>
                <w:noProof/>
                <w:lang w:val="en-US"/>
              </w:rPr>
              <w:t xml:space="preserve">ge </w:t>
            </w:r>
            <w:r>
              <w:rPr>
                <w:noProof/>
                <w:lang w:val="en-US"/>
              </w:rPr>
              <w:t xml:space="preserve">– continuous </w:t>
            </w:r>
          </w:p>
        </w:tc>
      </w:tr>
      <w:tr w:rsidR="00D34D2C" w:rsidTr="001126C9">
        <w:tc>
          <w:tcPr>
            <w:tcW w:w="8784" w:type="dxa"/>
            <w:gridSpan w:val="2"/>
          </w:tcPr>
          <w:p w:rsidR="00D34D2C" w:rsidRDefault="00D34D2C" w:rsidP="006153C3">
            <w:r>
              <w:rPr>
                <w:rFonts w:hint="eastAsia"/>
                <w:noProof/>
                <w:lang w:val="en-US"/>
              </w:rPr>
              <w:t xml:space="preserve">Stroke </w:t>
            </w:r>
            <w:r>
              <w:rPr>
                <w:noProof/>
                <w:lang w:val="en-US"/>
              </w:rPr>
              <w:t>–</w:t>
            </w:r>
            <w:r>
              <w:rPr>
                <w:rFonts w:hint="eastAsia"/>
                <w:noProof/>
                <w:lang w:val="en-US"/>
              </w:rPr>
              <w:t xml:space="preserve"> categorical </w:t>
            </w:r>
            <w:r>
              <w:rPr>
                <w:noProof/>
                <w:lang w:val="en-US"/>
              </w:rPr>
              <w:t xml:space="preserve">dichotomous </w:t>
            </w:r>
          </w:p>
        </w:tc>
      </w:tr>
    </w:tbl>
    <w:p w:rsidR="00F14AA4" w:rsidRDefault="00F14AA4" w:rsidP="00FA734F">
      <w:pPr>
        <w:pStyle w:val="a9"/>
        <w:keepNext/>
        <w:spacing w:beforeLines="100" w:before="240"/>
      </w:pPr>
      <w:bookmarkStart w:id="2" w:name="_Ref72012253"/>
      <w:r>
        <w:t xml:space="preserve">Table </w:t>
      </w:r>
      <w:fldSimple w:instr=" SEQ Table \* ARABIC ">
        <w:r w:rsidR="00630AE3">
          <w:rPr>
            <w:noProof/>
          </w:rPr>
          <w:t>5</w:t>
        </w:r>
      </w:fldSimple>
      <w:r>
        <w:t xml:space="preserve"> age normality check by stroke</w:t>
      </w:r>
      <w:bookmarkEnd w:id="2"/>
    </w:p>
    <w:tbl>
      <w:tblPr>
        <w:tblStyle w:val="a3"/>
        <w:tblW w:w="8784" w:type="dxa"/>
        <w:tblLook w:val="04A0" w:firstRow="1" w:lastRow="0" w:firstColumn="1" w:lastColumn="0" w:noHBand="0" w:noVBand="1"/>
      </w:tblPr>
      <w:tblGrid>
        <w:gridCol w:w="5586"/>
        <w:gridCol w:w="3198"/>
      </w:tblGrid>
      <w:tr w:rsidR="00631526" w:rsidTr="00FA734F">
        <w:trPr>
          <w:trHeight w:val="4228"/>
        </w:trPr>
        <w:tc>
          <w:tcPr>
            <w:tcW w:w="5586" w:type="dxa"/>
          </w:tcPr>
          <w:p w:rsidR="00631526" w:rsidRDefault="00631526" w:rsidP="00C35F36">
            <w:r>
              <w:rPr>
                <w:noProof/>
                <w:lang w:val="en-US"/>
              </w:rPr>
              <w:drawing>
                <wp:inline distT="0" distB="0" distL="0" distR="0" wp14:anchorId="07578CCA" wp14:editId="44C0C832">
                  <wp:extent cx="3409883" cy="2463800"/>
                  <wp:effectExtent l="0" t="0" r="63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38664" cy="2484595"/>
                          </a:xfrm>
                          <a:prstGeom prst="rect">
                            <a:avLst/>
                          </a:prstGeom>
                        </pic:spPr>
                      </pic:pic>
                    </a:graphicData>
                  </a:graphic>
                </wp:inline>
              </w:drawing>
            </w:r>
          </w:p>
        </w:tc>
        <w:tc>
          <w:tcPr>
            <w:tcW w:w="3198" w:type="dxa"/>
          </w:tcPr>
          <w:p w:rsidR="00631526" w:rsidRDefault="00631526" w:rsidP="00C35F36">
            <w:pPr>
              <w:spacing w:afterLines="50" w:after="120"/>
            </w:pPr>
            <w:r>
              <w:rPr>
                <w:rFonts w:hint="eastAsia"/>
              </w:rPr>
              <w:t>Check the distribution of patients</w:t>
            </w:r>
            <w:r>
              <w:t>’ age in stroke and non-stroke group.</w:t>
            </w:r>
          </w:p>
          <w:p w:rsidR="00631526" w:rsidRDefault="00631526" w:rsidP="00C35F36">
            <w:pPr>
              <w:spacing w:afterLines="50" w:after="120"/>
            </w:pPr>
            <w:r>
              <w:t>Because our investigation revolves around stroke, so we also split the population by stroke status to check normally distribution for further analysis.</w:t>
            </w:r>
          </w:p>
          <w:p w:rsidR="00631526" w:rsidRDefault="00631526" w:rsidP="00C35F36">
            <w:pPr>
              <w:spacing w:afterLines="50" w:after="120"/>
            </w:pPr>
            <w:r>
              <w:t xml:space="preserve">The non-stroke group looks a bell-shaped but not really symmetrical, it seems to be normally distributed. </w:t>
            </w:r>
          </w:p>
          <w:p w:rsidR="00631526" w:rsidRDefault="00631526" w:rsidP="006137C6">
            <w:r>
              <w:t>The stroke patients group is unlikely to be normally distributed.</w:t>
            </w:r>
          </w:p>
        </w:tc>
      </w:tr>
      <w:tr w:rsidR="00631526" w:rsidTr="00FA734F">
        <w:tc>
          <w:tcPr>
            <w:tcW w:w="8784" w:type="dxa"/>
            <w:gridSpan w:val="2"/>
          </w:tcPr>
          <w:p w:rsidR="00631526" w:rsidRDefault="00631526" w:rsidP="00C35F36">
            <w:r>
              <w:rPr>
                <w:noProof/>
                <w:lang w:val="en-US"/>
              </w:rPr>
              <w:t>A</w:t>
            </w:r>
            <w:r>
              <w:rPr>
                <w:rFonts w:hint="eastAsia"/>
                <w:noProof/>
                <w:lang w:val="en-US"/>
              </w:rPr>
              <w:t xml:space="preserve">ge </w:t>
            </w:r>
            <w:r>
              <w:rPr>
                <w:noProof/>
                <w:lang w:val="en-US"/>
              </w:rPr>
              <w:t xml:space="preserve">– continuous </w:t>
            </w:r>
          </w:p>
        </w:tc>
      </w:tr>
      <w:tr w:rsidR="00631526" w:rsidTr="00FA734F">
        <w:tc>
          <w:tcPr>
            <w:tcW w:w="8784" w:type="dxa"/>
            <w:gridSpan w:val="2"/>
          </w:tcPr>
          <w:p w:rsidR="00631526" w:rsidRDefault="00631526" w:rsidP="00C35F36">
            <w:r>
              <w:rPr>
                <w:rFonts w:hint="eastAsia"/>
                <w:noProof/>
                <w:lang w:val="en-US"/>
              </w:rPr>
              <w:t xml:space="preserve">Stroke </w:t>
            </w:r>
            <w:r>
              <w:rPr>
                <w:noProof/>
                <w:lang w:val="en-US"/>
              </w:rPr>
              <w:t>–</w:t>
            </w:r>
            <w:r>
              <w:rPr>
                <w:rFonts w:hint="eastAsia"/>
                <w:noProof/>
                <w:lang w:val="en-US"/>
              </w:rPr>
              <w:t xml:space="preserve"> categorical </w:t>
            </w:r>
            <w:r>
              <w:rPr>
                <w:noProof/>
                <w:lang w:val="en-US"/>
              </w:rPr>
              <w:t xml:space="preserve">dichotomous </w:t>
            </w:r>
          </w:p>
        </w:tc>
      </w:tr>
    </w:tbl>
    <w:p w:rsidR="006137C6" w:rsidRDefault="006137C6" w:rsidP="006137C6">
      <w:pPr>
        <w:pStyle w:val="a9"/>
        <w:keepNext/>
        <w:spacing w:before="120"/>
      </w:pPr>
      <w:bookmarkStart w:id="3" w:name="_Ref72015950"/>
      <w:r>
        <w:lastRenderedPageBreak/>
        <w:t xml:space="preserve">Table </w:t>
      </w:r>
      <w:fldSimple w:instr=" SEQ Table \* ARABIC ">
        <w:r w:rsidR="00630AE3">
          <w:rPr>
            <w:noProof/>
          </w:rPr>
          <w:t>6</w:t>
        </w:r>
      </w:fldSimple>
      <w:r>
        <w:t xml:space="preserve"> distribution of age for normality check</w:t>
      </w:r>
      <w:bookmarkEnd w:id="3"/>
    </w:p>
    <w:tbl>
      <w:tblPr>
        <w:tblStyle w:val="a3"/>
        <w:tblW w:w="9209" w:type="dxa"/>
        <w:tblLook w:val="04A0" w:firstRow="1" w:lastRow="0" w:firstColumn="1" w:lastColumn="0" w:noHBand="0" w:noVBand="1"/>
      </w:tblPr>
      <w:tblGrid>
        <w:gridCol w:w="6091"/>
        <w:gridCol w:w="3118"/>
      </w:tblGrid>
      <w:tr w:rsidR="006F657C" w:rsidTr="00AA3AA2">
        <w:trPr>
          <w:trHeight w:val="3399"/>
        </w:trPr>
        <w:tc>
          <w:tcPr>
            <w:tcW w:w="6091" w:type="dxa"/>
          </w:tcPr>
          <w:p w:rsidR="006F657C" w:rsidRDefault="006F657C" w:rsidP="0090701C">
            <w:r>
              <w:rPr>
                <w:noProof/>
                <w:lang w:val="en-US"/>
              </w:rPr>
              <w:drawing>
                <wp:inline distT="0" distB="0" distL="0" distR="0" wp14:anchorId="32CD0373" wp14:editId="7E0A3215">
                  <wp:extent cx="3586270" cy="21018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98673" cy="2109119"/>
                          </a:xfrm>
                          <a:prstGeom prst="rect">
                            <a:avLst/>
                          </a:prstGeom>
                        </pic:spPr>
                      </pic:pic>
                    </a:graphicData>
                  </a:graphic>
                </wp:inline>
              </w:drawing>
            </w:r>
          </w:p>
        </w:tc>
        <w:tc>
          <w:tcPr>
            <w:tcW w:w="3118" w:type="dxa"/>
          </w:tcPr>
          <w:p w:rsidR="006F657C" w:rsidRDefault="006F657C" w:rsidP="0090701C">
            <w:pPr>
              <w:spacing w:afterLines="50" w:after="120"/>
            </w:pPr>
            <w:r>
              <w:rPr>
                <w:rFonts w:hint="eastAsia"/>
              </w:rPr>
              <w:t>Check the distribution of patients</w:t>
            </w:r>
            <w:r>
              <w:t>’ age.</w:t>
            </w:r>
          </w:p>
          <w:p w:rsidR="006F657C" w:rsidRDefault="006F657C" w:rsidP="0090701C">
            <w:pPr>
              <w:spacing w:afterLines="50" w:after="120"/>
            </w:pPr>
            <w:r>
              <w:t xml:space="preserve">It looks a bell-shaped but not really symmetrical. Both sides are cut off at specific values. </w:t>
            </w:r>
          </w:p>
          <w:p w:rsidR="006F657C" w:rsidRDefault="006F657C" w:rsidP="0090701C">
            <w:pPr>
              <w:spacing w:afterLines="50" w:after="120"/>
            </w:pPr>
            <w:r>
              <w:t xml:space="preserve">It seems to be normally distributed. </w:t>
            </w:r>
          </w:p>
        </w:tc>
      </w:tr>
      <w:tr w:rsidR="006F657C" w:rsidTr="00AA3AA2">
        <w:tc>
          <w:tcPr>
            <w:tcW w:w="9209" w:type="dxa"/>
            <w:gridSpan w:val="2"/>
          </w:tcPr>
          <w:p w:rsidR="006F657C" w:rsidRDefault="006F657C" w:rsidP="0090701C">
            <w:r>
              <w:rPr>
                <w:noProof/>
                <w:lang w:val="en-US"/>
              </w:rPr>
              <w:t>A</w:t>
            </w:r>
            <w:r>
              <w:rPr>
                <w:rFonts w:hint="eastAsia"/>
                <w:noProof/>
                <w:lang w:val="en-US"/>
              </w:rPr>
              <w:t xml:space="preserve">ge </w:t>
            </w:r>
            <w:r>
              <w:rPr>
                <w:noProof/>
                <w:lang w:val="en-US"/>
              </w:rPr>
              <w:t xml:space="preserve">– continuous </w:t>
            </w:r>
          </w:p>
        </w:tc>
      </w:tr>
      <w:tr w:rsidR="006F657C" w:rsidTr="00AA3AA2">
        <w:tc>
          <w:tcPr>
            <w:tcW w:w="9209" w:type="dxa"/>
            <w:gridSpan w:val="2"/>
          </w:tcPr>
          <w:p w:rsidR="006F657C" w:rsidRDefault="006F657C" w:rsidP="0090701C">
            <w:r>
              <w:rPr>
                <w:rFonts w:hint="eastAsia"/>
                <w:noProof/>
                <w:lang w:val="en-US"/>
              </w:rPr>
              <w:t xml:space="preserve">Stroke </w:t>
            </w:r>
            <w:r>
              <w:rPr>
                <w:noProof/>
                <w:lang w:val="en-US"/>
              </w:rPr>
              <w:t>–</w:t>
            </w:r>
            <w:r>
              <w:rPr>
                <w:rFonts w:hint="eastAsia"/>
                <w:noProof/>
                <w:lang w:val="en-US"/>
              </w:rPr>
              <w:t xml:space="preserve"> categorical </w:t>
            </w:r>
            <w:r>
              <w:rPr>
                <w:noProof/>
                <w:lang w:val="en-US"/>
              </w:rPr>
              <w:t xml:space="preserve">dichotomous </w:t>
            </w:r>
          </w:p>
        </w:tc>
      </w:tr>
    </w:tbl>
    <w:p w:rsidR="006137C6" w:rsidRDefault="006137C6" w:rsidP="001126C9">
      <w:pPr>
        <w:pStyle w:val="a9"/>
        <w:keepNext/>
        <w:spacing w:beforeLines="200" w:before="480"/>
      </w:pPr>
      <w:r>
        <w:t xml:space="preserve">Table </w:t>
      </w:r>
      <w:fldSimple w:instr=" SEQ Table \* ARABIC ">
        <w:r w:rsidR="00630AE3">
          <w:rPr>
            <w:noProof/>
          </w:rPr>
          <w:t>7</w:t>
        </w:r>
      </w:fldSimple>
      <w:r>
        <w:t xml:space="preserve"> age distribution for normality check</w:t>
      </w:r>
    </w:p>
    <w:tbl>
      <w:tblPr>
        <w:tblStyle w:val="a3"/>
        <w:tblW w:w="9209" w:type="dxa"/>
        <w:tblLook w:val="04A0" w:firstRow="1" w:lastRow="0" w:firstColumn="1" w:lastColumn="0" w:noHBand="0" w:noVBand="1"/>
      </w:tblPr>
      <w:tblGrid>
        <w:gridCol w:w="6076"/>
        <w:gridCol w:w="3133"/>
      </w:tblGrid>
      <w:tr w:rsidR="00AF32B7" w:rsidTr="006F657C">
        <w:trPr>
          <w:trHeight w:val="3534"/>
        </w:trPr>
        <w:tc>
          <w:tcPr>
            <w:tcW w:w="6076" w:type="dxa"/>
          </w:tcPr>
          <w:p w:rsidR="00AF32B7" w:rsidRDefault="00AF32B7" w:rsidP="006153C3">
            <w:r>
              <w:rPr>
                <w:noProof/>
                <w:lang w:val="en-US"/>
              </w:rPr>
              <w:drawing>
                <wp:inline distT="0" distB="0" distL="0" distR="0" wp14:anchorId="683051A1" wp14:editId="20B86D06">
                  <wp:extent cx="3721100" cy="229870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41759" cy="2311462"/>
                          </a:xfrm>
                          <a:prstGeom prst="rect">
                            <a:avLst/>
                          </a:prstGeom>
                        </pic:spPr>
                      </pic:pic>
                    </a:graphicData>
                  </a:graphic>
                </wp:inline>
              </w:drawing>
            </w:r>
          </w:p>
        </w:tc>
        <w:tc>
          <w:tcPr>
            <w:tcW w:w="3133" w:type="dxa"/>
          </w:tcPr>
          <w:p w:rsidR="00AF32B7" w:rsidRDefault="00AF32B7" w:rsidP="006153C3">
            <w:pPr>
              <w:spacing w:afterLines="50" w:after="120"/>
            </w:pPr>
            <w:r>
              <w:rPr>
                <w:rFonts w:hint="eastAsia"/>
              </w:rPr>
              <w:t>Check the distribution of patients</w:t>
            </w:r>
            <w:r>
              <w:t>’ age</w:t>
            </w:r>
            <w:r w:rsidR="00496781">
              <w:t xml:space="preserve"> with Q-Q norm </w:t>
            </w:r>
            <w:r w:rsidR="005978C9">
              <w:t>with Q-Q line.</w:t>
            </w:r>
          </w:p>
          <w:p w:rsidR="005978C9" w:rsidRDefault="005978C9" w:rsidP="006153C3">
            <w:pPr>
              <w:spacing w:afterLines="50" w:after="120"/>
            </w:pPr>
            <w:r>
              <w:t xml:space="preserve">Though the age from </w:t>
            </w:r>
            <w:r w:rsidR="001C285E">
              <w:t>20</w:t>
            </w:r>
            <w:r>
              <w:t xml:space="preserve"> ~ 7</w:t>
            </w:r>
            <w:r w:rsidR="001C285E">
              <w:t>5</w:t>
            </w:r>
            <w:r>
              <w:t xml:space="preserve"> data points distributed along the normal line, the other data points </w:t>
            </w:r>
            <w:r w:rsidR="001C285E">
              <w:t>didn’t fall on the normal straight line</w:t>
            </w:r>
            <w:r>
              <w:t>.</w:t>
            </w:r>
            <w:r w:rsidR="001C285E">
              <w:t xml:space="preserve"> The data points of age under 20 skewed left and the </w:t>
            </w:r>
            <w:r w:rsidR="00FA734F">
              <w:t xml:space="preserve">points of </w:t>
            </w:r>
            <w:r w:rsidR="001C285E">
              <w:t>age above 75 skewed right</w:t>
            </w:r>
          </w:p>
          <w:p w:rsidR="00AF32B7" w:rsidRDefault="001C285E" w:rsidP="001C285E">
            <w:r>
              <w:rPr>
                <w:rFonts w:hint="eastAsia"/>
              </w:rPr>
              <w:t>It</w:t>
            </w:r>
            <w:r>
              <w:t>’s unlikely to be normally distributed, but still we need air-tight proof.</w:t>
            </w:r>
          </w:p>
        </w:tc>
      </w:tr>
      <w:tr w:rsidR="00AF32B7" w:rsidTr="006153C3">
        <w:tc>
          <w:tcPr>
            <w:tcW w:w="9209" w:type="dxa"/>
            <w:gridSpan w:val="2"/>
          </w:tcPr>
          <w:p w:rsidR="00AF32B7" w:rsidRDefault="00AF32B7" w:rsidP="009A7B7A">
            <w:r>
              <w:rPr>
                <w:noProof/>
                <w:lang w:val="en-US"/>
              </w:rPr>
              <w:t>A</w:t>
            </w:r>
            <w:r>
              <w:rPr>
                <w:rFonts w:hint="eastAsia"/>
                <w:noProof/>
                <w:lang w:val="en-US"/>
              </w:rPr>
              <w:t xml:space="preserve">ge </w:t>
            </w:r>
            <w:r>
              <w:rPr>
                <w:noProof/>
                <w:lang w:val="en-US"/>
              </w:rPr>
              <w:t xml:space="preserve">– continuous </w:t>
            </w:r>
          </w:p>
        </w:tc>
      </w:tr>
      <w:tr w:rsidR="00AF32B7" w:rsidTr="006153C3">
        <w:tc>
          <w:tcPr>
            <w:tcW w:w="9209" w:type="dxa"/>
            <w:gridSpan w:val="2"/>
          </w:tcPr>
          <w:p w:rsidR="00AF32B7" w:rsidRDefault="00AF32B7" w:rsidP="009A7B7A">
            <w:r>
              <w:rPr>
                <w:rFonts w:hint="eastAsia"/>
                <w:noProof/>
                <w:lang w:val="en-US"/>
              </w:rPr>
              <w:t xml:space="preserve">Stroke </w:t>
            </w:r>
            <w:r>
              <w:rPr>
                <w:noProof/>
                <w:lang w:val="en-US"/>
              </w:rPr>
              <w:t>–</w:t>
            </w:r>
            <w:r>
              <w:rPr>
                <w:rFonts w:hint="eastAsia"/>
                <w:noProof/>
                <w:lang w:val="en-US"/>
              </w:rPr>
              <w:t xml:space="preserve"> categorical </w:t>
            </w:r>
            <w:r>
              <w:rPr>
                <w:noProof/>
                <w:lang w:val="en-US"/>
              </w:rPr>
              <w:t xml:space="preserve">dichotomous </w:t>
            </w:r>
          </w:p>
        </w:tc>
      </w:tr>
    </w:tbl>
    <w:p w:rsidR="00F14AA4" w:rsidRDefault="00F14AA4" w:rsidP="00DE4D60">
      <w:pPr>
        <w:spacing w:beforeLines="50" w:before="120"/>
      </w:pPr>
    </w:p>
    <w:p w:rsidR="00646870" w:rsidRDefault="00646870" w:rsidP="00646870">
      <w:pPr>
        <w:pStyle w:val="a9"/>
        <w:keepNext/>
        <w:spacing w:before="120"/>
      </w:pPr>
      <w:r>
        <w:lastRenderedPageBreak/>
        <w:t xml:space="preserve">Table </w:t>
      </w:r>
      <w:fldSimple w:instr=" SEQ Table \* ARABIC ">
        <w:r w:rsidR="00630AE3">
          <w:rPr>
            <w:noProof/>
          </w:rPr>
          <w:t>8</w:t>
        </w:r>
      </w:fldSimple>
      <w:r>
        <w:t xml:space="preserve"> stroke patient distribution in age group</w:t>
      </w:r>
    </w:p>
    <w:tbl>
      <w:tblPr>
        <w:tblStyle w:val="a3"/>
        <w:tblW w:w="9209" w:type="dxa"/>
        <w:tblLook w:val="04A0" w:firstRow="1" w:lastRow="0" w:firstColumn="1" w:lastColumn="0" w:noHBand="0" w:noVBand="1"/>
      </w:tblPr>
      <w:tblGrid>
        <w:gridCol w:w="6587"/>
        <w:gridCol w:w="2622"/>
      </w:tblGrid>
      <w:tr w:rsidR="00AD544E" w:rsidTr="00E14897">
        <w:trPr>
          <w:trHeight w:val="3534"/>
        </w:trPr>
        <w:tc>
          <w:tcPr>
            <w:tcW w:w="6367" w:type="dxa"/>
          </w:tcPr>
          <w:p w:rsidR="00036C78" w:rsidRDefault="00814582" w:rsidP="00FF154D">
            <w:r>
              <w:rPr>
                <w:noProof/>
                <w:lang w:val="en-US"/>
              </w:rPr>
              <w:drawing>
                <wp:inline distT="0" distB="0" distL="0" distR="0" wp14:anchorId="5E3B495B" wp14:editId="237A2185">
                  <wp:extent cx="4045954" cy="229235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63317" cy="2302187"/>
                          </a:xfrm>
                          <a:prstGeom prst="rect">
                            <a:avLst/>
                          </a:prstGeom>
                        </pic:spPr>
                      </pic:pic>
                    </a:graphicData>
                  </a:graphic>
                </wp:inline>
              </w:drawing>
            </w:r>
          </w:p>
        </w:tc>
        <w:tc>
          <w:tcPr>
            <w:tcW w:w="2842" w:type="dxa"/>
          </w:tcPr>
          <w:p w:rsidR="00814582" w:rsidRDefault="00646870" w:rsidP="00646870">
            <w:pPr>
              <w:spacing w:afterLines="50" w:after="120"/>
            </w:pPr>
            <w:r>
              <w:rPr>
                <w:rFonts w:hint="eastAsia"/>
              </w:rPr>
              <w:t xml:space="preserve">We </w:t>
            </w:r>
            <w:r>
              <w:t xml:space="preserve">have </w:t>
            </w:r>
            <w:r>
              <w:rPr>
                <w:rFonts w:hint="eastAsia"/>
              </w:rPr>
              <w:t xml:space="preserve">cut the age by </w:t>
            </w:r>
            <w:r w:rsidR="00AD544E">
              <w:t>6</w:t>
            </w:r>
            <w:r>
              <w:rPr>
                <w:rFonts w:hint="eastAsia"/>
              </w:rPr>
              <w:t xml:space="preserve"> groups in data preparation stage.</w:t>
            </w:r>
            <w:r>
              <w:t xml:space="preserve"> </w:t>
            </w:r>
          </w:p>
          <w:p w:rsidR="00646870" w:rsidRPr="0054785D" w:rsidRDefault="00646870" w:rsidP="00FA734F">
            <w:pPr>
              <w:spacing w:afterLines="50" w:after="120"/>
            </w:pPr>
            <w:r>
              <w:t xml:space="preserve">This stack chart shows the proportion of stroke in each age group. </w:t>
            </w:r>
            <w:r>
              <w:rPr>
                <w:rFonts w:hint="eastAsia"/>
              </w:rPr>
              <w:t xml:space="preserve"> </w:t>
            </w:r>
            <w:r>
              <w:t xml:space="preserve">It seems the older age </w:t>
            </w:r>
            <w:r w:rsidR="00FA734F">
              <w:t xml:space="preserve">group </w:t>
            </w:r>
            <w:r>
              <w:t>have more stroke patients</w:t>
            </w:r>
            <w:r w:rsidR="00FA734F">
              <w:t xml:space="preserve"> than the younger age group</w:t>
            </w:r>
            <w:r w:rsidR="00F57CC4">
              <w:t>, and the proportion of stroke patients increased by age</w:t>
            </w:r>
            <w:r>
              <w:t xml:space="preserve">. </w:t>
            </w:r>
          </w:p>
        </w:tc>
      </w:tr>
      <w:tr w:rsidR="00036C78" w:rsidTr="00FF154D">
        <w:tc>
          <w:tcPr>
            <w:tcW w:w="9209" w:type="dxa"/>
            <w:gridSpan w:val="2"/>
          </w:tcPr>
          <w:p w:rsidR="00036C78" w:rsidRDefault="00036C78" w:rsidP="00AD544E">
            <w:r>
              <w:rPr>
                <w:noProof/>
                <w:lang w:val="en-US"/>
              </w:rPr>
              <w:t>A</w:t>
            </w:r>
            <w:r>
              <w:rPr>
                <w:rFonts w:hint="eastAsia"/>
                <w:noProof/>
                <w:lang w:val="en-US"/>
              </w:rPr>
              <w:t>ge</w:t>
            </w:r>
            <w:r w:rsidR="00646870">
              <w:rPr>
                <w:noProof/>
                <w:lang w:val="en-US"/>
              </w:rPr>
              <w:t>_level</w:t>
            </w:r>
            <w:r>
              <w:rPr>
                <w:rFonts w:hint="eastAsia"/>
                <w:noProof/>
                <w:lang w:val="en-US"/>
              </w:rPr>
              <w:t xml:space="preserve"> </w:t>
            </w:r>
            <w:r>
              <w:rPr>
                <w:noProof/>
                <w:lang w:val="en-US"/>
              </w:rPr>
              <w:t xml:space="preserve">– </w:t>
            </w:r>
            <w:r w:rsidR="00646870">
              <w:rPr>
                <w:noProof/>
                <w:lang w:val="en-US"/>
              </w:rPr>
              <w:t>categorical ordinal</w:t>
            </w:r>
            <w:r>
              <w:rPr>
                <w:noProof/>
                <w:lang w:val="en-US"/>
              </w:rPr>
              <w:t xml:space="preserve"> </w:t>
            </w:r>
            <w:r w:rsidR="00646870">
              <w:rPr>
                <w:noProof/>
                <w:lang w:val="en-US"/>
              </w:rPr>
              <w:t>(</w:t>
            </w:r>
            <w:r w:rsidR="00AD544E">
              <w:rPr>
                <w:noProof/>
                <w:lang w:val="en-US"/>
              </w:rPr>
              <w:t>6</w:t>
            </w:r>
            <w:r w:rsidR="00646870">
              <w:rPr>
                <w:noProof/>
                <w:lang w:val="en-US"/>
              </w:rPr>
              <w:t xml:space="preserve"> levels)</w:t>
            </w:r>
          </w:p>
        </w:tc>
      </w:tr>
      <w:tr w:rsidR="00036C78" w:rsidTr="00FF154D">
        <w:tc>
          <w:tcPr>
            <w:tcW w:w="9209" w:type="dxa"/>
            <w:gridSpan w:val="2"/>
          </w:tcPr>
          <w:p w:rsidR="00036C78" w:rsidRDefault="00036C78" w:rsidP="00FF154D">
            <w:r>
              <w:rPr>
                <w:rFonts w:hint="eastAsia"/>
                <w:noProof/>
                <w:lang w:val="en-US"/>
              </w:rPr>
              <w:t xml:space="preserve">Stroke </w:t>
            </w:r>
            <w:r>
              <w:rPr>
                <w:noProof/>
                <w:lang w:val="en-US"/>
              </w:rPr>
              <w:t>–</w:t>
            </w:r>
            <w:r>
              <w:rPr>
                <w:rFonts w:hint="eastAsia"/>
                <w:noProof/>
                <w:lang w:val="en-US"/>
              </w:rPr>
              <w:t xml:space="preserve"> categorical </w:t>
            </w:r>
            <w:r>
              <w:rPr>
                <w:noProof/>
                <w:lang w:val="en-US"/>
              </w:rPr>
              <w:t xml:space="preserve">dichotomous </w:t>
            </w:r>
          </w:p>
        </w:tc>
      </w:tr>
    </w:tbl>
    <w:p w:rsidR="00B314C7" w:rsidRDefault="00B314C7" w:rsidP="00B0443D">
      <w:pPr>
        <w:pStyle w:val="a9"/>
        <w:keepNext/>
        <w:spacing w:beforeLines="100" w:before="240"/>
      </w:pPr>
      <w:bookmarkStart w:id="4" w:name="_Ref72014616"/>
      <w:r>
        <w:t xml:space="preserve">Table </w:t>
      </w:r>
      <w:fldSimple w:instr=" SEQ Table \* ARABIC ">
        <w:r w:rsidR="00630AE3">
          <w:rPr>
            <w:noProof/>
          </w:rPr>
          <w:t>9</w:t>
        </w:r>
      </w:fldSimple>
      <w:r>
        <w:t xml:space="preserve"> </w:t>
      </w:r>
      <w:r w:rsidRPr="00677AE7">
        <w:t xml:space="preserve">sample </w:t>
      </w:r>
      <w:r>
        <w:t xml:space="preserve">count </w:t>
      </w:r>
      <w:r w:rsidRPr="00677AE7">
        <w:t>by age group and stroke</w:t>
      </w:r>
      <w:bookmarkEnd w:id="4"/>
      <w:r w:rsidRPr="00677AE7">
        <w:t xml:space="preserve"> </w:t>
      </w:r>
    </w:p>
    <w:tbl>
      <w:tblPr>
        <w:tblStyle w:val="a3"/>
        <w:tblW w:w="9209" w:type="dxa"/>
        <w:tblLook w:val="04A0" w:firstRow="1" w:lastRow="0" w:firstColumn="1" w:lastColumn="0" w:noHBand="0" w:noVBand="1"/>
      </w:tblPr>
      <w:tblGrid>
        <w:gridCol w:w="6516"/>
        <w:gridCol w:w="2693"/>
      </w:tblGrid>
      <w:tr w:rsidR="00E14897" w:rsidTr="00B314C7">
        <w:trPr>
          <w:trHeight w:val="3534"/>
        </w:trPr>
        <w:tc>
          <w:tcPr>
            <w:tcW w:w="6516" w:type="dxa"/>
          </w:tcPr>
          <w:p w:rsidR="00E14897" w:rsidRDefault="00E14897" w:rsidP="00FF154D">
            <w:r>
              <w:rPr>
                <w:noProof/>
                <w:lang w:val="en-US"/>
              </w:rPr>
              <w:drawing>
                <wp:inline distT="0" distB="0" distL="0" distR="0" wp14:anchorId="1F64AFA7" wp14:editId="74B36651">
                  <wp:extent cx="3993356" cy="717550"/>
                  <wp:effectExtent l="0" t="0" r="762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42545" cy="726389"/>
                          </a:xfrm>
                          <a:prstGeom prst="rect">
                            <a:avLst/>
                          </a:prstGeom>
                        </pic:spPr>
                      </pic:pic>
                    </a:graphicData>
                  </a:graphic>
                </wp:inline>
              </w:drawing>
            </w:r>
          </w:p>
        </w:tc>
        <w:tc>
          <w:tcPr>
            <w:tcW w:w="2693" w:type="dxa"/>
          </w:tcPr>
          <w:p w:rsidR="00E14897" w:rsidRPr="00E14897" w:rsidRDefault="00E14897" w:rsidP="00AA3AA2">
            <w:pPr>
              <w:spacing w:beforeLines="50" w:before="120"/>
            </w:pPr>
            <w:r>
              <w:rPr>
                <w:rFonts w:hint="eastAsia"/>
              </w:rPr>
              <w:t xml:space="preserve">From the </w:t>
            </w:r>
            <w:r w:rsidR="00FA734F" w:rsidRPr="00FA734F">
              <w:t>contingency table</w:t>
            </w:r>
            <w:r w:rsidR="00FA734F">
              <w:t xml:space="preserve"> </w:t>
            </w:r>
            <w:r>
              <w:rPr>
                <w:rFonts w:hint="eastAsia"/>
              </w:rPr>
              <w:t>of</w:t>
            </w:r>
            <w:r w:rsidRPr="00E14897">
              <w:rPr>
                <w:rFonts w:hint="eastAsia"/>
                <w:i/>
              </w:rPr>
              <w:t xml:space="preserve"> age_</w:t>
            </w:r>
            <w:r w:rsidRPr="00E14897">
              <w:rPr>
                <w:i/>
              </w:rPr>
              <w:t>level</w:t>
            </w:r>
            <w:r>
              <w:rPr>
                <w:rFonts w:hint="eastAsia"/>
              </w:rPr>
              <w:t xml:space="preserve"> and </w:t>
            </w:r>
            <w:r>
              <w:t xml:space="preserve">stroke, we see each group have 5 or over five samples except group of under 30, which is under 20% of the </w:t>
            </w:r>
            <w:r w:rsidR="00582AD4">
              <w:t>categories.</w:t>
            </w:r>
            <w:r w:rsidR="0054785D">
              <w:t xml:space="preserve"> This is for testing</w:t>
            </w:r>
            <w:r w:rsidR="00AA3AA2">
              <w:t xml:space="preserve"> whether</w:t>
            </w:r>
            <w:r w:rsidR="0054785D">
              <w:t xml:space="preserve"> the sample fulfil</w:t>
            </w:r>
            <w:r w:rsidR="00AA3AA2">
              <w:t>ed</w:t>
            </w:r>
            <w:r w:rsidR="0054785D">
              <w:t xml:space="preserve"> the assumption of Chi-squared test.</w:t>
            </w:r>
          </w:p>
        </w:tc>
      </w:tr>
      <w:tr w:rsidR="00E14897" w:rsidTr="00FF154D">
        <w:tc>
          <w:tcPr>
            <w:tcW w:w="9209" w:type="dxa"/>
            <w:gridSpan w:val="2"/>
          </w:tcPr>
          <w:p w:rsidR="00E14897" w:rsidRDefault="00E14897" w:rsidP="00AA3AA2">
            <w:r>
              <w:rPr>
                <w:noProof/>
                <w:lang w:val="en-US"/>
              </w:rPr>
              <w:t>A</w:t>
            </w:r>
            <w:r>
              <w:rPr>
                <w:rFonts w:hint="eastAsia"/>
                <w:noProof/>
                <w:lang w:val="en-US"/>
              </w:rPr>
              <w:t>ge</w:t>
            </w:r>
            <w:r>
              <w:rPr>
                <w:noProof/>
                <w:lang w:val="en-US"/>
              </w:rPr>
              <w:t>_level</w:t>
            </w:r>
            <w:r>
              <w:rPr>
                <w:rFonts w:hint="eastAsia"/>
                <w:noProof/>
                <w:lang w:val="en-US"/>
              </w:rPr>
              <w:t xml:space="preserve"> </w:t>
            </w:r>
            <w:r>
              <w:rPr>
                <w:noProof/>
                <w:lang w:val="en-US"/>
              </w:rPr>
              <w:t>– categorical ordinal (</w:t>
            </w:r>
            <w:r w:rsidR="00AA3AA2">
              <w:rPr>
                <w:noProof/>
                <w:lang w:val="en-US"/>
              </w:rPr>
              <w:t>6</w:t>
            </w:r>
            <w:r>
              <w:rPr>
                <w:noProof/>
                <w:lang w:val="en-US"/>
              </w:rPr>
              <w:t xml:space="preserve"> levels)</w:t>
            </w:r>
          </w:p>
        </w:tc>
      </w:tr>
      <w:tr w:rsidR="00E14897" w:rsidTr="00FF154D">
        <w:tc>
          <w:tcPr>
            <w:tcW w:w="9209" w:type="dxa"/>
            <w:gridSpan w:val="2"/>
          </w:tcPr>
          <w:p w:rsidR="00E14897" w:rsidRDefault="00E14897" w:rsidP="00775175">
            <w:pPr>
              <w:pStyle w:val="af3"/>
            </w:pPr>
            <w:r>
              <w:rPr>
                <w:rFonts w:hint="eastAsia"/>
                <w:noProof/>
                <w:lang w:val="en-US"/>
              </w:rPr>
              <w:t xml:space="preserve">Stroke </w:t>
            </w:r>
            <w:r>
              <w:rPr>
                <w:noProof/>
                <w:lang w:val="en-US"/>
              </w:rPr>
              <w:t>–</w:t>
            </w:r>
            <w:r>
              <w:rPr>
                <w:rFonts w:hint="eastAsia"/>
                <w:noProof/>
                <w:lang w:val="en-US"/>
              </w:rPr>
              <w:t xml:space="preserve"> categorical </w:t>
            </w:r>
            <w:r>
              <w:rPr>
                <w:noProof/>
                <w:lang w:val="en-US"/>
              </w:rPr>
              <w:t xml:space="preserve">dichotomous </w:t>
            </w:r>
          </w:p>
        </w:tc>
      </w:tr>
    </w:tbl>
    <w:p w:rsidR="00E14897" w:rsidRDefault="00E14897" w:rsidP="0006149F"/>
    <w:p w:rsidR="00F14AA4" w:rsidRPr="00E14897" w:rsidRDefault="00F14AA4" w:rsidP="00DE4D60">
      <w:pPr>
        <w:spacing w:beforeLines="50" w:before="120"/>
      </w:pPr>
    </w:p>
    <w:p w:rsidR="006137C6" w:rsidRDefault="006137C6" w:rsidP="006137C6">
      <w:pPr>
        <w:pStyle w:val="a9"/>
        <w:keepNext/>
        <w:spacing w:before="120"/>
      </w:pPr>
      <w:bookmarkStart w:id="5" w:name="_Ref72016299"/>
      <w:r>
        <w:lastRenderedPageBreak/>
        <w:t xml:space="preserve">Table </w:t>
      </w:r>
      <w:fldSimple w:instr=" SEQ Table \* ARABIC ">
        <w:r w:rsidR="00630AE3">
          <w:rPr>
            <w:noProof/>
          </w:rPr>
          <w:t>10</w:t>
        </w:r>
      </w:fldSimple>
      <w:r>
        <w:t xml:space="preserve"> age distribution density plot by stroke group</w:t>
      </w:r>
      <w:bookmarkEnd w:id="5"/>
    </w:p>
    <w:tbl>
      <w:tblPr>
        <w:tblStyle w:val="a3"/>
        <w:tblW w:w="8642" w:type="dxa"/>
        <w:tblLook w:val="04A0" w:firstRow="1" w:lastRow="0" w:firstColumn="1" w:lastColumn="0" w:noHBand="0" w:noVBand="1"/>
      </w:tblPr>
      <w:tblGrid>
        <w:gridCol w:w="6036"/>
        <w:gridCol w:w="2606"/>
      </w:tblGrid>
      <w:tr w:rsidR="00F14AA4" w:rsidTr="006137C6">
        <w:trPr>
          <w:trHeight w:val="3534"/>
        </w:trPr>
        <w:tc>
          <w:tcPr>
            <w:tcW w:w="6036" w:type="dxa"/>
          </w:tcPr>
          <w:p w:rsidR="00F14AA4" w:rsidRDefault="00F14AA4" w:rsidP="00C35F36">
            <w:r>
              <w:rPr>
                <w:noProof/>
                <w:lang w:val="en-US"/>
              </w:rPr>
              <w:drawing>
                <wp:inline distT="0" distB="0" distL="0" distR="0" wp14:anchorId="21692AA9" wp14:editId="5A966B56">
                  <wp:extent cx="3695428" cy="2889250"/>
                  <wp:effectExtent l="0" t="0" r="635"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01900" cy="2894310"/>
                          </a:xfrm>
                          <a:prstGeom prst="rect">
                            <a:avLst/>
                          </a:prstGeom>
                        </pic:spPr>
                      </pic:pic>
                    </a:graphicData>
                  </a:graphic>
                </wp:inline>
              </w:drawing>
            </w:r>
          </w:p>
        </w:tc>
        <w:tc>
          <w:tcPr>
            <w:tcW w:w="2606" w:type="dxa"/>
          </w:tcPr>
          <w:p w:rsidR="00F14AA4" w:rsidRDefault="00CC4110" w:rsidP="00D74C3A">
            <w:pPr>
              <w:spacing w:afterLines="50" w:after="120"/>
            </w:pPr>
            <w:r>
              <w:t>Visualize the underlying distribution of patient age</w:t>
            </w:r>
            <w:r w:rsidR="000F2F19">
              <w:t xml:space="preserve"> by density group</w:t>
            </w:r>
            <w:r w:rsidR="00F14AA4">
              <w:t>.</w:t>
            </w:r>
            <w:r w:rsidR="00D74C3A">
              <w:t xml:space="preserve"> </w:t>
            </w:r>
            <w:r w:rsidR="000F2F19">
              <w:rPr>
                <w:rFonts w:hint="eastAsia"/>
              </w:rPr>
              <w:t xml:space="preserve">The </w:t>
            </w:r>
            <w:r w:rsidR="00D74C3A">
              <w:t>marks along</w:t>
            </w:r>
            <w:r w:rsidR="000F2F19">
              <w:t xml:space="preserve"> the x </w:t>
            </w:r>
            <w:r w:rsidR="00D74C3A">
              <w:t>axis indicates</w:t>
            </w:r>
            <w:r w:rsidR="000F2F19">
              <w:t xml:space="preserve"> the data location</w:t>
            </w:r>
            <w:r w:rsidR="00D74C3A">
              <w:t>.</w:t>
            </w:r>
          </w:p>
          <w:p w:rsidR="003976A8" w:rsidRDefault="00D74C3A" w:rsidP="00210126">
            <w:pPr>
              <w:spacing w:afterLines="50" w:after="120"/>
            </w:pPr>
            <w:r>
              <w:t xml:space="preserve">This graph gives us an evidence of the median value of non-stroke group is obviously different with that of the stroke patient group. </w:t>
            </w:r>
          </w:p>
        </w:tc>
      </w:tr>
      <w:tr w:rsidR="00F14AA4" w:rsidTr="006137C6">
        <w:tc>
          <w:tcPr>
            <w:tcW w:w="8642" w:type="dxa"/>
            <w:gridSpan w:val="2"/>
          </w:tcPr>
          <w:p w:rsidR="00F14AA4" w:rsidRDefault="00F14AA4" w:rsidP="00C35F36">
            <w:r>
              <w:rPr>
                <w:noProof/>
                <w:lang w:val="en-US"/>
              </w:rPr>
              <w:t>A</w:t>
            </w:r>
            <w:r>
              <w:rPr>
                <w:rFonts w:hint="eastAsia"/>
                <w:noProof/>
                <w:lang w:val="en-US"/>
              </w:rPr>
              <w:t xml:space="preserve">ge </w:t>
            </w:r>
            <w:r>
              <w:rPr>
                <w:noProof/>
                <w:lang w:val="en-US"/>
              </w:rPr>
              <w:t xml:space="preserve">– continuous </w:t>
            </w:r>
          </w:p>
        </w:tc>
      </w:tr>
      <w:tr w:rsidR="00F14AA4" w:rsidTr="006137C6">
        <w:tc>
          <w:tcPr>
            <w:tcW w:w="8642" w:type="dxa"/>
            <w:gridSpan w:val="2"/>
          </w:tcPr>
          <w:p w:rsidR="00F14AA4" w:rsidRDefault="00F14AA4" w:rsidP="00C35F36">
            <w:r>
              <w:rPr>
                <w:rFonts w:hint="eastAsia"/>
                <w:noProof/>
                <w:lang w:val="en-US"/>
              </w:rPr>
              <w:t xml:space="preserve">Stroke </w:t>
            </w:r>
            <w:r>
              <w:rPr>
                <w:noProof/>
                <w:lang w:val="en-US"/>
              </w:rPr>
              <w:t>–</w:t>
            </w:r>
            <w:r>
              <w:rPr>
                <w:rFonts w:hint="eastAsia"/>
                <w:noProof/>
                <w:lang w:val="en-US"/>
              </w:rPr>
              <w:t xml:space="preserve"> categorical </w:t>
            </w:r>
            <w:r>
              <w:rPr>
                <w:noProof/>
                <w:lang w:val="en-US"/>
              </w:rPr>
              <w:t xml:space="preserve">dichotomous </w:t>
            </w:r>
          </w:p>
        </w:tc>
      </w:tr>
    </w:tbl>
    <w:p w:rsidR="009A7B7A" w:rsidRDefault="00093216" w:rsidP="00DE4D60">
      <w:pPr>
        <w:spacing w:beforeLines="50" w:before="120"/>
      </w:pPr>
      <w:r>
        <w:t>According to the</w:t>
      </w:r>
      <w:r w:rsidR="00DE4D60">
        <w:t xml:space="preserve"> </w:t>
      </w:r>
      <w:r w:rsidR="00AA3AA2">
        <w:t xml:space="preserve">Shapiro-Wilk test </w:t>
      </w:r>
      <w:r w:rsidR="003B084C">
        <w:t>result</w:t>
      </w:r>
      <w:r>
        <w:t>, the p-value</w:t>
      </w:r>
      <w:r w:rsidR="003B084C">
        <w:t xml:space="preserve"> of non-stroke group, stroke group and entire population </w:t>
      </w:r>
      <w:r w:rsidR="00DE4D60">
        <w:t xml:space="preserve">is </w:t>
      </w:r>
      <w:r w:rsidR="003B084C" w:rsidRPr="003B084C">
        <w:t>6.236922e-23</w:t>
      </w:r>
      <w:r w:rsidR="003B084C">
        <w:t xml:space="preserve">, </w:t>
      </w:r>
      <w:r w:rsidR="003B084C" w:rsidRPr="003B084C">
        <w:t>4.133363e-09</w:t>
      </w:r>
      <w:r w:rsidR="003B084C">
        <w:t xml:space="preserve">, </w:t>
      </w:r>
      <w:r w:rsidR="003B084C" w:rsidRPr="003B084C">
        <w:t>8.500619e-25</w:t>
      </w:r>
      <w:r w:rsidR="003B084C">
        <w:t xml:space="preserve"> respectively, which are all far smaller than 0.05. In this case, we conclude that age is not normally distributed in our dataset</w:t>
      </w:r>
      <w:r w:rsidR="00EC7017">
        <w:t>,</w:t>
      </w:r>
      <w:r w:rsidR="006137C6">
        <w:t xml:space="preserve"> neither in both stroke and non-stroke group.</w:t>
      </w:r>
    </w:p>
    <w:p w:rsidR="00F306A3" w:rsidRPr="009A7B7A" w:rsidRDefault="00F306A3" w:rsidP="00F306A3">
      <w:pPr>
        <w:pStyle w:val="ae"/>
        <w:rPr>
          <w:rStyle w:val="ad"/>
        </w:rPr>
      </w:pPr>
      <w:r>
        <w:rPr>
          <w:rStyle w:val="ad"/>
        </w:rPr>
        <w:t>average glucose</w:t>
      </w:r>
      <w:r w:rsidRPr="009A7B7A">
        <w:rPr>
          <w:rStyle w:val="ad"/>
        </w:rPr>
        <w:t xml:space="preserve"> variable</w:t>
      </w:r>
    </w:p>
    <w:p w:rsidR="00DE31B9" w:rsidRDefault="00DE31B9" w:rsidP="00DE31B9">
      <w:pPr>
        <w:pStyle w:val="a9"/>
        <w:keepNext/>
        <w:spacing w:before="120"/>
      </w:pPr>
      <w:r>
        <w:t xml:space="preserve">Table </w:t>
      </w:r>
      <w:fldSimple w:instr=" SEQ Table \* ARABIC ">
        <w:r w:rsidR="00630AE3">
          <w:rPr>
            <w:noProof/>
          </w:rPr>
          <w:t>11</w:t>
        </w:r>
      </w:fldSimple>
      <w:r>
        <w:t xml:space="preserve"> distribution of average glucose level by stroke status for normality check</w:t>
      </w:r>
    </w:p>
    <w:tbl>
      <w:tblPr>
        <w:tblStyle w:val="a3"/>
        <w:tblW w:w="9395" w:type="dxa"/>
        <w:tblLook w:val="04A0" w:firstRow="1" w:lastRow="0" w:firstColumn="1" w:lastColumn="0" w:noHBand="0" w:noVBand="1"/>
      </w:tblPr>
      <w:tblGrid>
        <w:gridCol w:w="6606"/>
        <w:gridCol w:w="2789"/>
      </w:tblGrid>
      <w:tr w:rsidR="006F657C" w:rsidTr="00DE31B9">
        <w:trPr>
          <w:trHeight w:val="3818"/>
        </w:trPr>
        <w:tc>
          <w:tcPr>
            <w:tcW w:w="6606" w:type="dxa"/>
          </w:tcPr>
          <w:p w:rsidR="006F657C" w:rsidRDefault="006F657C" w:rsidP="0090701C">
            <w:r>
              <w:rPr>
                <w:noProof/>
                <w:lang w:val="en-US"/>
              </w:rPr>
              <w:drawing>
                <wp:inline distT="0" distB="0" distL="0" distR="0" wp14:anchorId="57A0A931" wp14:editId="4987ACAB">
                  <wp:extent cx="3900716" cy="2374900"/>
                  <wp:effectExtent l="0" t="0" r="508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05161" cy="2377606"/>
                          </a:xfrm>
                          <a:prstGeom prst="rect">
                            <a:avLst/>
                          </a:prstGeom>
                        </pic:spPr>
                      </pic:pic>
                    </a:graphicData>
                  </a:graphic>
                </wp:inline>
              </w:drawing>
            </w:r>
          </w:p>
        </w:tc>
        <w:tc>
          <w:tcPr>
            <w:tcW w:w="2789" w:type="dxa"/>
          </w:tcPr>
          <w:p w:rsidR="006F657C" w:rsidRDefault="006F657C" w:rsidP="0090701C">
            <w:pPr>
              <w:spacing w:afterLines="50" w:after="120"/>
            </w:pPr>
            <w:r>
              <w:rPr>
                <w:rFonts w:hint="eastAsia"/>
              </w:rPr>
              <w:t xml:space="preserve">Check the distribution of </w:t>
            </w:r>
            <w:r>
              <w:t>glucose level in stroke and non-stroke group.</w:t>
            </w:r>
          </w:p>
          <w:p w:rsidR="00DC2FAA" w:rsidRDefault="006F657C" w:rsidP="0090701C">
            <w:pPr>
              <w:spacing w:afterLines="50" w:after="120"/>
            </w:pPr>
            <w:r>
              <w:t xml:space="preserve">The non-stroke group looks </w:t>
            </w:r>
            <w:r w:rsidR="00DC2FAA">
              <w:t>unlikely normally distributed.</w:t>
            </w:r>
          </w:p>
          <w:p w:rsidR="006F657C" w:rsidRDefault="00DC2FAA" w:rsidP="00DC2FAA">
            <w:pPr>
              <w:spacing w:afterLines="50" w:after="120"/>
            </w:pPr>
            <w:r>
              <w:t>But it seem</w:t>
            </w:r>
            <w:r w:rsidR="00882A44">
              <w:t>s</w:t>
            </w:r>
            <w:r>
              <w:t xml:space="preserve"> both group follow a similar shape.</w:t>
            </w:r>
            <w:r w:rsidR="006F657C">
              <w:t xml:space="preserve"> </w:t>
            </w:r>
          </w:p>
        </w:tc>
      </w:tr>
      <w:tr w:rsidR="006F657C" w:rsidTr="0090701C">
        <w:tc>
          <w:tcPr>
            <w:tcW w:w="9395" w:type="dxa"/>
            <w:gridSpan w:val="2"/>
          </w:tcPr>
          <w:p w:rsidR="006F657C" w:rsidRDefault="006F657C" w:rsidP="0090701C">
            <w:r>
              <w:rPr>
                <w:noProof/>
                <w:lang w:val="en-US"/>
              </w:rPr>
              <w:t>A</w:t>
            </w:r>
            <w:r>
              <w:rPr>
                <w:rFonts w:hint="eastAsia"/>
                <w:noProof/>
                <w:lang w:val="en-US"/>
              </w:rPr>
              <w:t xml:space="preserve">ge </w:t>
            </w:r>
            <w:r>
              <w:rPr>
                <w:noProof/>
                <w:lang w:val="en-US"/>
              </w:rPr>
              <w:t xml:space="preserve">– continuous </w:t>
            </w:r>
          </w:p>
        </w:tc>
      </w:tr>
      <w:tr w:rsidR="006F657C" w:rsidTr="0090701C">
        <w:tc>
          <w:tcPr>
            <w:tcW w:w="9395" w:type="dxa"/>
            <w:gridSpan w:val="2"/>
          </w:tcPr>
          <w:p w:rsidR="006F657C" w:rsidRDefault="006F657C" w:rsidP="0090701C">
            <w:r>
              <w:rPr>
                <w:rFonts w:hint="eastAsia"/>
                <w:noProof/>
                <w:lang w:val="en-US"/>
              </w:rPr>
              <w:t xml:space="preserve">Stroke </w:t>
            </w:r>
            <w:r>
              <w:rPr>
                <w:noProof/>
                <w:lang w:val="en-US"/>
              </w:rPr>
              <w:t>–</w:t>
            </w:r>
            <w:r>
              <w:rPr>
                <w:rFonts w:hint="eastAsia"/>
                <w:noProof/>
                <w:lang w:val="en-US"/>
              </w:rPr>
              <w:t xml:space="preserve"> categorical </w:t>
            </w:r>
            <w:r>
              <w:rPr>
                <w:noProof/>
                <w:lang w:val="en-US"/>
              </w:rPr>
              <w:t xml:space="preserve">dichotomous </w:t>
            </w:r>
          </w:p>
        </w:tc>
      </w:tr>
    </w:tbl>
    <w:p w:rsidR="00DE31B9" w:rsidRDefault="00DE31B9" w:rsidP="001126C9">
      <w:pPr>
        <w:pStyle w:val="a9"/>
        <w:keepNext/>
        <w:spacing w:beforeLines="150" w:before="360"/>
      </w:pPr>
      <w:r>
        <w:lastRenderedPageBreak/>
        <w:t xml:space="preserve">Table </w:t>
      </w:r>
      <w:fldSimple w:instr=" SEQ Table \* ARABIC ">
        <w:r w:rsidR="00630AE3">
          <w:rPr>
            <w:noProof/>
          </w:rPr>
          <w:t>12</w:t>
        </w:r>
      </w:fldSimple>
      <w:r>
        <w:t xml:space="preserve"> distribution of average glucose level by stroke status</w:t>
      </w:r>
    </w:p>
    <w:tbl>
      <w:tblPr>
        <w:tblStyle w:val="a3"/>
        <w:tblW w:w="9395" w:type="dxa"/>
        <w:tblLook w:val="04A0" w:firstRow="1" w:lastRow="0" w:firstColumn="1" w:lastColumn="0" w:noHBand="0" w:noVBand="1"/>
      </w:tblPr>
      <w:tblGrid>
        <w:gridCol w:w="6606"/>
        <w:gridCol w:w="2789"/>
      </w:tblGrid>
      <w:tr w:rsidR="00882A44" w:rsidTr="00DE31B9">
        <w:trPr>
          <w:trHeight w:val="4228"/>
        </w:trPr>
        <w:tc>
          <w:tcPr>
            <w:tcW w:w="6606" w:type="dxa"/>
          </w:tcPr>
          <w:p w:rsidR="00882A44" w:rsidRDefault="00882A44" w:rsidP="0090701C">
            <w:r>
              <w:rPr>
                <w:noProof/>
                <w:lang w:val="en-US"/>
              </w:rPr>
              <w:drawing>
                <wp:inline distT="0" distB="0" distL="0" distR="0" wp14:anchorId="74F7FD3A" wp14:editId="68BA837E">
                  <wp:extent cx="3924300" cy="2487532"/>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33506" cy="2493368"/>
                          </a:xfrm>
                          <a:prstGeom prst="rect">
                            <a:avLst/>
                          </a:prstGeom>
                        </pic:spPr>
                      </pic:pic>
                    </a:graphicData>
                  </a:graphic>
                </wp:inline>
              </w:drawing>
            </w:r>
          </w:p>
        </w:tc>
        <w:tc>
          <w:tcPr>
            <w:tcW w:w="2789" w:type="dxa"/>
          </w:tcPr>
          <w:p w:rsidR="00882A44" w:rsidRDefault="00882A44" w:rsidP="00882A44">
            <w:pPr>
              <w:spacing w:afterLines="50" w:after="120"/>
            </w:pPr>
            <w:r w:rsidRPr="00882A44">
              <w:t xml:space="preserve">The side-by-side boxplots seem to indicate many outliers for non-stroke group. </w:t>
            </w:r>
          </w:p>
          <w:p w:rsidR="00882A44" w:rsidRPr="00882A44" w:rsidRDefault="002323C3" w:rsidP="00B33D08">
            <w:pPr>
              <w:spacing w:afterLines="50" w:after="120"/>
            </w:pPr>
            <w:r>
              <w:t>T</w:t>
            </w:r>
            <w:r w:rsidR="00882A44" w:rsidRPr="00882A44">
              <w:t>he mean glucose level in stroke group is higher than 125 which is close to the prediabetes level.</w:t>
            </w:r>
            <w:r w:rsidRPr="00882A44">
              <w:t xml:space="preserve"> </w:t>
            </w:r>
          </w:p>
        </w:tc>
      </w:tr>
      <w:tr w:rsidR="00882A44" w:rsidTr="0090701C">
        <w:tc>
          <w:tcPr>
            <w:tcW w:w="9395" w:type="dxa"/>
            <w:gridSpan w:val="2"/>
          </w:tcPr>
          <w:p w:rsidR="00882A44" w:rsidRDefault="00882A44" w:rsidP="0090701C">
            <w:r>
              <w:rPr>
                <w:noProof/>
                <w:lang w:val="en-US"/>
              </w:rPr>
              <w:t>Avg_glucose_level</w:t>
            </w:r>
            <w:r>
              <w:rPr>
                <w:rFonts w:hint="eastAsia"/>
                <w:noProof/>
                <w:lang w:val="en-US"/>
              </w:rPr>
              <w:t xml:space="preserve"> </w:t>
            </w:r>
            <w:r>
              <w:rPr>
                <w:noProof/>
                <w:lang w:val="en-US"/>
              </w:rPr>
              <w:t xml:space="preserve">– continuous </w:t>
            </w:r>
          </w:p>
        </w:tc>
      </w:tr>
      <w:tr w:rsidR="00882A44" w:rsidTr="0090701C">
        <w:tc>
          <w:tcPr>
            <w:tcW w:w="9395" w:type="dxa"/>
            <w:gridSpan w:val="2"/>
          </w:tcPr>
          <w:p w:rsidR="00882A44" w:rsidRDefault="00882A44" w:rsidP="0090701C">
            <w:r>
              <w:rPr>
                <w:rFonts w:hint="eastAsia"/>
                <w:noProof/>
                <w:lang w:val="en-US"/>
              </w:rPr>
              <w:t xml:space="preserve">Stroke </w:t>
            </w:r>
            <w:r>
              <w:rPr>
                <w:noProof/>
                <w:lang w:val="en-US"/>
              </w:rPr>
              <w:t>–</w:t>
            </w:r>
            <w:r>
              <w:rPr>
                <w:rFonts w:hint="eastAsia"/>
                <w:noProof/>
                <w:lang w:val="en-US"/>
              </w:rPr>
              <w:t xml:space="preserve"> categorical </w:t>
            </w:r>
            <w:r>
              <w:rPr>
                <w:noProof/>
                <w:lang w:val="en-US"/>
              </w:rPr>
              <w:t xml:space="preserve">dichotomous </w:t>
            </w:r>
          </w:p>
        </w:tc>
      </w:tr>
    </w:tbl>
    <w:p w:rsidR="0007231C" w:rsidRPr="00DC2FAA" w:rsidRDefault="0007231C" w:rsidP="0007231C">
      <w:pPr>
        <w:spacing w:beforeLines="50" w:before="120"/>
      </w:pPr>
      <w:r w:rsidRPr="0007231C">
        <w:t>According to the Shapiro-Wilk test result, the p-value of average glucose level is 2.212745e-53 in entire population, which is smaller than 0.05. In this case, we conclude that average glucose level is not normally distributed.</w:t>
      </w:r>
    </w:p>
    <w:p w:rsidR="004F7E00" w:rsidRPr="0007231C" w:rsidRDefault="004F7E00" w:rsidP="0007231C">
      <w:pPr>
        <w:spacing w:beforeLines="50" w:before="120"/>
      </w:pPr>
    </w:p>
    <w:p w:rsidR="004F7E00" w:rsidRDefault="004F7E00" w:rsidP="004F7E00">
      <w:r>
        <w:br w:type="page"/>
      </w:r>
    </w:p>
    <w:p w:rsidR="004F7E00" w:rsidRDefault="004F7E00" w:rsidP="004F7E00">
      <w:pPr>
        <w:pStyle w:val="ae"/>
        <w:rPr>
          <w:rStyle w:val="ad"/>
        </w:rPr>
      </w:pPr>
      <w:r>
        <w:rPr>
          <w:rStyle w:val="ad"/>
        </w:rPr>
        <w:lastRenderedPageBreak/>
        <w:t>smoking status</w:t>
      </w:r>
      <w:r w:rsidRPr="009A7B7A">
        <w:rPr>
          <w:rStyle w:val="ad"/>
        </w:rPr>
        <w:t xml:space="preserve"> variable</w:t>
      </w:r>
    </w:p>
    <w:p w:rsidR="004F7E00" w:rsidRDefault="004F7E00" w:rsidP="004F7E00">
      <w:pPr>
        <w:pStyle w:val="a9"/>
        <w:keepNext/>
        <w:spacing w:before="120"/>
      </w:pPr>
      <w:bookmarkStart w:id="6" w:name="_Ref72019103"/>
      <w:r>
        <w:t xml:space="preserve">Table </w:t>
      </w:r>
      <w:fldSimple w:instr=" SEQ Table \* ARABIC ">
        <w:r w:rsidR="00630AE3">
          <w:rPr>
            <w:noProof/>
          </w:rPr>
          <w:t>13</w:t>
        </w:r>
      </w:fldSimple>
      <w:r>
        <w:t xml:space="preserve"> sample distribution by stroke by smoking status</w:t>
      </w:r>
      <w:bookmarkEnd w:id="6"/>
    </w:p>
    <w:tbl>
      <w:tblPr>
        <w:tblStyle w:val="a3"/>
        <w:tblW w:w="9395" w:type="dxa"/>
        <w:tblLook w:val="04A0" w:firstRow="1" w:lastRow="0" w:firstColumn="1" w:lastColumn="0" w:noHBand="0" w:noVBand="1"/>
      </w:tblPr>
      <w:tblGrid>
        <w:gridCol w:w="6046"/>
        <w:gridCol w:w="3349"/>
      </w:tblGrid>
      <w:tr w:rsidR="004F7E00" w:rsidTr="004F7E00">
        <w:trPr>
          <w:trHeight w:val="3592"/>
        </w:trPr>
        <w:tc>
          <w:tcPr>
            <w:tcW w:w="6046" w:type="dxa"/>
          </w:tcPr>
          <w:p w:rsidR="004F7E00" w:rsidRDefault="004F7E00" w:rsidP="00FF154D">
            <w:r>
              <w:rPr>
                <w:noProof/>
                <w:lang w:val="en-US"/>
              </w:rPr>
              <w:drawing>
                <wp:inline distT="0" distB="0" distL="0" distR="0" wp14:anchorId="5653687E" wp14:editId="58DC7CF1">
                  <wp:extent cx="3702050" cy="2111764"/>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09614" cy="2116079"/>
                          </a:xfrm>
                          <a:prstGeom prst="rect">
                            <a:avLst/>
                          </a:prstGeom>
                        </pic:spPr>
                      </pic:pic>
                    </a:graphicData>
                  </a:graphic>
                </wp:inline>
              </w:drawing>
            </w:r>
          </w:p>
        </w:tc>
        <w:tc>
          <w:tcPr>
            <w:tcW w:w="3349" w:type="dxa"/>
          </w:tcPr>
          <w:p w:rsidR="004F7E00" w:rsidRPr="00882A44" w:rsidRDefault="004F7E00" w:rsidP="0007231C">
            <w:pPr>
              <w:spacing w:afterLines="50" w:after="120"/>
            </w:pPr>
            <w:r>
              <w:t xml:space="preserve">The stacked bar chart shows the proportion of stroke and non-stroke patients in each smoking status group. </w:t>
            </w:r>
          </w:p>
        </w:tc>
      </w:tr>
      <w:tr w:rsidR="004F7E00" w:rsidTr="00FF154D">
        <w:tc>
          <w:tcPr>
            <w:tcW w:w="9395" w:type="dxa"/>
            <w:gridSpan w:val="2"/>
          </w:tcPr>
          <w:p w:rsidR="004F7E00" w:rsidRDefault="004F7E00" w:rsidP="00FF154D">
            <w:r>
              <w:rPr>
                <w:noProof/>
                <w:lang w:val="en-US"/>
              </w:rPr>
              <w:t>Stroke – categorical dichotomous</w:t>
            </w:r>
          </w:p>
        </w:tc>
      </w:tr>
      <w:tr w:rsidR="004F7E00" w:rsidTr="00FF154D">
        <w:tc>
          <w:tcPr>
            <w:tcW w:w="9395" w:type="dxa"/>
            <w:gridSpan w:val="2"/>
          </w:tcPr>
          <w:p w:rsidR="004F7E00" w:rsidRDefault="004F7E00" w:rsidP="004F7E00">
            <w:r>
              <w:rPr>
                <w:noProof/>
                <w:lang w:val="en-US"/>
              </w:rPr>
              <w:t>Smoking status</w:t>
            </w:r>
            <w:r>
              <w:rPr>
                <w:rFonts w:hint="eastAsia"/>
                <w:noProof/>
                <w:lang w:val="en-US"/>
              </w:rPr>
              <w:t xml:space="preserve"> </w:t>
            </w:r>
            <w:r>
              <w:rPr>
                <w:noProof/>
                <w:lang w:val="en-US"/>
              </w:rPr>
              <w:t>–</w:t>
            </w:r>
            <w:r>
              <w:rPr>
                <w:rFonts w:hint="eastAsia"/>
                <w:noProof/>
                <w:lang w:val="en-US"/>
              </w:rPr>
              <w:t xml:space="preserve"> categorical </w:t>
            </w:r>
            <w:r>
              <w:rPr>
                <w:noProof/>
                <w:lang w:val="en-US"/>
              </w:rPr>
              <w:t xml:space="preserve">ordinal </w:t>
            </w:r>
          </w:p>
        </w:tc>
      </w:tr>
    </w:tbl>
    <w:p w:rsidR="00570665" w:rsidRDefault="00570665" w:rsidP="00391644">
      <w:pPr>
        <w:pStyle w:val="a9"/>
        <w:keepNext/>
        <w:spacing w:beforeLines="100" w:before="240"/>
      </w:pPr>
      <w:bookmarkStart w:id="7" w:name="_Ref72018751"/>
      <w:r>
        <w:t xml:space="preserve">Table </w:t>
      </w:r>
      <w:fldSimple w:instr=" SEQ Table \* ARABIC ">
        <w:r w:rsidR="00630AE3">
          <w:rPr>
            <w:noProof/>
          </w:rPr>
          <w:t>14</w:t>
        </w:r>
      </w:fldSimple>
      <w:r>
        <w:t xml:space="preserve"> smoking status and age </w:t>
      </w:r>
      <w:r w:rsidR="00571F4B">
        <w:t xml:space="preserve">of stroke patient group </w:t>
      </w:r>
      <w:r>
        <w:t>boxplot</w:t>
      </w:r>
      <w:bookmarkEnd w:id="7"/>
    </w:p>
    <w:tbl>
      <w:tblPr>
        <w:tblStyle w:val="a3"/>
        <w:tblW w:w="9395" w:type="dxa"/>
        <w:tblLook w:val="04A0" w:firstRow="1" w:lastRow="0" w:firstColumn="1" w:lastColumn="0" w:noHBand="0" w:noVBand="1"/>
      </w:tblPr>
      <w:tblGrid>
        <w:gridCol w:w="6606"/>
        <w:gridCol w:w="2789"/>
      </w:tblGrid>
      <w:tr w:rsidR="00421DD6" w:rsidTr="00570665">
        <w:trPr>
          <w:trHeight w:val="3592"/>
        </w:trPr>
        <w:tc>
          <w:tcPr>
            <w:tcW w:w="6606" w:type="dxa"/>
          </w:tcPr>
          <w:p w:rsidR="00421DD6" w:rsidRDefault="00421DD6" w:rsidP="00FF154D">
            <w:r>
              <w:rPr>
                <w:noProof/>
                <w:lang w:val="en-US"/>
              </w:rPr>
              <w:drawing>
                <wp:inline distT="0" distB="0" distL="0" distR="0" wp14:anchorId="1DB21B38" wp14:editId="54CAFBE0">
                  <wp:extent cx="4050370" cy="2330450"/>
                  <wp:effectExtent l="0" t="0" r="762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78734" cy="2346770"/>
                          </a:xfrm>
                          <a:prstGeom prst="rect">
                            <a:avLst/>
                          </a:prstGeom>
                        </pic:spPr>
                      </pic:pic>
                    </a:graphicData>
                  </a:graphic>
                </wp:inline>
              </w:drawing>
            </w:r>
          </w:p>
        </w:tc>
        <w:tc>
          <w:tcPr>
            <w:tcW w:w="2789" w:type="dxa"/>
          </w:tcPr>
          <w:p w:rsidR="00421DD6" w:rsidRPr="00882A44" w:rsidRDefault="00421DD6" w:rsidP="00391644">
            <w:pPr>
              <w:spacing w:afterLines="50" w:after="120"/>
            </w:pPr>
            <w:r>
              <w:t xml:space="preserve">Though there are outliers distributed in </w:t>
            </w:r>
            <w:r w:rsidRPr="00421DD6">
              <w:rPr>
                <w:i/>
              </w:rPr>
              <w:t>never smoked</w:t>
            </w:r>
            <w:r>
              <w:t xml:space="preserve"> and </w:t>
            </w:r>
            <w:r w:rsidRPr="00421DD6">
              <w:rPr>
                <w:i/>
              </w:rPr>
              <w:t>formerly smoked</w:t>
            </w:r>
            <w:r>
              <w:t xml:space="preserve"> group,</w:t>
            </w:r>
            <w:r w:rsidR="00A530B1">
              <w:t xml:space="preserve"> that means some younger patients got stroke </w:t>
            </w:r>
            <w:r w:rsidR="00F81C54">
              <w:t>in both groups, t</w:t>
            </w:r>
            <w:r>
              <w:t>he median age of stoke group seem</w:t>
            </w:r>
            <w:r w:rsidR="00391644">
              <w:t>s</w:t>
            </w:r>
            <w:r>
              <w:t xml:space="preserve"> to be related with smoking degree.</w:t>
            </w:r>
            <w:r w:rsidR="007B2988">
              <w:t xml:space="preserve"> The </w:t>
            </w:r>
            <w:r w:rsidR="007B2988" w:rsidRPr="007B2988">
              <w:rPr>
                <w:i/>
              </w:rPr>
              <w:t>never smoked</w:t>
            </w:r>
            <w:r w:rsidR="007B2988">
              <w:t xml:space="preserve"> group has highest median </w:t>
            </w:r>
            <w:r w:rsidR="00391644">
              <w:t xml:space="preserve">age </w:t>
            </w:r>
            <w:r w:rsidR="007B2988">
              <w:t xml:space="preserve">and the </w:t>
            </w:r>
            <w:r w:rsidR="007B2988" w:rsidRPr="007B2988">
              <w:rPr>
                <w:i/>
              </w:rPr>
              <w:t>smokes</w:t>
            </w:r>
            <w:r w:rsidR="007B2988">
              <w:t xml:space="preserve"> group has the youngest age, the </w:t>
            </w:r>
            <w:r w:rsidR="007B2988" w:rsidRPr="007B2988">
              <w:rPr>
                <w:i/>
              </w:rPr>
              <w:t>ever smoked</w:t>
            </w:r>
            <w:r w:rsidR="007B2988">
              <w:rPr>
                <w:i/>
              </w:rPr>
              <w:t xml:space="preserve"> median age is at the middle of them.</w:t>
            </w:r>
          </w:p>
        </w:tc>
      </w:tr>
      <w:tr w:rsidR="00421DD6" w:rsidTr="00FF154D">
        <w:tc>
          <w:tcPr>
            <w:tcW w:w="9395" w:type="dxa"/>
            <w:gridSpan w:val="2"/>
          </w:tcPr>
          <w:p w:rsidR="00421DD6" w:rsidRDefault="00421DD6" w:rsidP="00FF154D">
            <w:r>
              <w:rPr>
                <w:noProof/>
                <w:lang w:val="en-US"/>
              </w:rPr>
              <w:t>Stroke – categorical dichotomous</w:t>
            </w:r>
          </w:p>
        </w:tc>
      </w:tr>
      <w:tr w:rsidR="00421DD6" w:rsidTr="00FF154D">
        <w:tc>
          <w:tcPr>
            <w:tcW w:w="9395" w:type="dxa"/>
            <w:gridSpan w:val="2"/>
          </w:tcPr>
          <w:p w:rsidR="00421DD6" w:rsidRDefault="00421DD6" w:rsidP="00FF154D">
            <w:r>
              <w:rPr>
                <w:noProof/>
                <w:lang w:val="en-US"/>
              </w:rPr>
              <w:t>Smoking status</w:t>
            </w:r>
            <w:r>
              <w:rPr>
                <w:rFonts w:hint="eastAsia"/>
                <w:noProof/>
                <w:lang w:val="en-US"/>
              </w:rPr>
              <w:t xml:space="preserve"> </w:t>
            </w:r>
            <w:r>
              <w:rPr>
                <w:noProof/>
                <w:lang w:val="en-US"/>
              </w:rPr>
              <w:t>–</w:t>
            </w:r>
            <w:r>
              <w:rPr>
                <w:rFonts w:hint="eastAsia"/>
                <w:noProof/>
                <w:lang w:val="en-US"/>
              </w:rPr>
              <w:t xml:space="preserve"> categorical </w:t>
            </w:r>
            <w:r>
              <w:rPr>
                <w:noProof/>
                <w:lang w:val="en-US"/>
              </w:rPr>
              <w:t xml:space="preserve">ordinal </w:t>
            </w:r>
          </w:p>
        </w:tc>
      </w:tr>
    </w:tbl>
    <w:p w:rsidR="00544F7D" w:rsidRDefault="00544F7D" w:rsidP="00421DD6">
      <w:pPr>
        <w:spacing w:beforeLines="100" w:before="240"/>
      </w:pPr>
    </w:p>
    <w:p w:rsidR="00544F7D" w:rsidRDefault="00544F7D" w:rsidP="00421DD6">
      <w:pPr>
        <w:spacing w:beforeLines="100" w:before="240"/>
      </w:pPr>
    </w:p>
    <w:p w:rsidR="00544F7D" w:rsidRDefault="00544F7D" w:rsidP="00421DD6">
      <w:pPr>
        <w:spacing w:beforeLines="100" w:before="240"/>
      </w:pPr>
    </w:p>
    <w:p w:rsidR="00544F7D" w:rsidRDefault="00544F7D" w:rsidP="00421DD6">
      <w:pPr>
        <w:spacing w:beforeLines="100" w:before="240"/>
      </w:pPr>
    </w:p>
    <w:p w:rsidR="00544F7D" w:rsidRDefault="00544F7D" w:rsidP="00421DD6">
      <w:pPr>
        <w:spacing w:beforeLines="100" w:before="240"/>
      </w:pPr>
    </w:p>
    <w:p w:rsidR="00421DD6" w:rsidRDefault="00421DD6" w:rsidP="00421DD6">
      <w:pPr>
        <w:spacing w:beforeLines="100" w:before="240"/>
      </w:pPr>
    </w:p>
    <w:p w:rsidR="00404B9F" w:rsidRDefault="00404B9F" w:rsidP="00404B9F">
      <w:pPr>
        <w:pStyle w:val="a9"/>
        <w:keepNext/>
        <w:spacing w:before="120"/>
      </w:pPr>
      <w:bookmarkStart w:id="8" w:name="_Ref72021292"/>
      <w:r>
        <w:lastRenderedPageBreak/>
        <w:t xml:space="preserve">Table </w:t>
      </w:r>
      <w:fldSimple w:instr=" SEQ Table \* ARABIC ">
        <w:r w:rsidR="00630AE3">
          <w:rPr>
            <w:noProof/>
          </w:rPr>
          <w:t>15</w:t>
        </w:r>
      </w:fldSimple>
      <w:r>
        <w:t xml:space="preserve"> age distribution in stroke patients group by smoking status</w:t>
      </w:r>
      <w:bookmarkEnd w:id="8"/>
    </w:p>
    <w:tbl>
      <w:tblPr>
        <w:tblStyle w:val="a3"/>
        <w:tblW w:w="9395" w:type="dxa"/>
        <w:tblLook w:val="04A0" w:firstRow="1" w:lastRow="0" w:firstColumn="1" w:lastColumn="0" w:noHBand="0" w:noVBand="1"/>
      </w:tblPr>
      <w:tblGrid>
        <w:gridCol w:w="6606"/>
        <w:gridCol w:w="2789"/>
      </w:tblGrid>
      <w:tr w:rsidR="00544F7D" w:rsidTr="00FF154D">
        <w:trPr>
          <w:trHeight w:val="3818"/>
        </w:trPr>
        <w:tc>
          <w:tcPr>
            <w:tcW w:w="6606" w:type="dxa"/>
          </w:tcPr>
          <w:p w:rsidR="00544F7D" w:rsidRDefault="00544F7D" w:rsidP="00FF154D">
            <w:r>
              <w:rPr>
                <w:noProof/>
                <w:lang w:val="en-US"/>
              </w:rPr>
              <w:drawing>
                <wp:inline distT="0" distB="0" distL="0" distR="0" wp14:anchorId="067FCC2E" wp14:editId="6FC8C6EB">
                  <wp:extent cx="3997669" cy="2330450"/>
                  <wp:effectExtent l="0" t="0" r="317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07884" cy="2336405"/>
                          </a:xfrm>
                          <a:prstGeom prst="rect">
                            <a:avLst/>
                          </a:prstGeom>
                        </pic:spPr>
                      </pic:pic>
                    </a:graphicData>
                  </a:graphic>
                </wp:inline>
              </w:drawing>
            </w:r>
          </w:p>
        </w:tc>
        <w:tc>
          <w:tcPr>
            <w:tcW w:w="2789" w:type="dxa"/>
          </w:tcPr>
          <w:p w:rsidR="00544F7D" w:rsidRDefault="00544F7D" w:rsidP="00FF154D">
            <w:pPr>
              <w:spacing w:afterLines="50" w:after="120"/>
            </w:pPr>
            <w:r>
              <w:rPr>
                <w:rFonts w:hint="eastAsia"/>
              </w:rPr>
              <w:t xml:space="preserve">Check the distribution of </w:t>
            </w:r>
            <w:r>
              <w:t>smoking status of stroke patients group.</w:t>
            </w:r>
          </w:p>
          <w:p w:rsidR="00544F7D" w:rsidRDefault="00544F7D" w:rsidP="00544F7D">
            <w:pPr>
              <w:spacing w:afterLines="50" w:after="120"/>
            </w:pPr>
            <w:r>
              <w:t xml:space="preserve">It looks smoker and non-smoker group has different distribution shape. </w:t>
            </w:r>
          </w:p>
        </w:tc>
      </w:tr>
      <w:tr w:rsidR="00544F7D" w:rsidTr="00FF154D">
        <w:tc>
          <w:tcPr>
            <w:tcW w:w="9395" w:type="dxa"/>
            <w:gridSpan w:val="2"/>
          </w:tcPr>
          <w:p w:rsidR="00544F7D" w:rsidRDefault="00FF154D" w:rsidP="00FF154D">
            <w:r>
              <w:rPr>
                <w:noProof/>
                <w:lang w:val="en-US"/>
              </w:rPr>
              <w:t>Smoke</w:t>
            </w:r>
            <w:r w:rsidR="00544F7D">
              <w:rPr>
                <w:rFonts w:hint="eastAsia"/>
                <w:noProof/>
                <w:lang w:val="en-US"/>
              </w:rPr>
              <w:t xml:space="preserve"> </w:t>
            </w:r>
            <w:r w:rsidR="00544F7D">
              <w:rPr>
                <w:noProof/>
                <w:lang w:val="en-US"/>
              </w:rPr>
              <w:t xml:space="preserve">– </w:t>
            </w:r>
            <w:r>
              <w:rPr>
                <w:noProof/>
                <w:lang w:val="en-US"/>
              </w:rPr>
              <w:t>categorical dichotomous</w:t>
            </w:r>
            <w:r w:rsidR="00544F7D">
              <w:rPr>
                <w:noProof/>
                <w:lang w:val="en-US"/>
              </w:rPr>
              <w:t xml:space="preserve"> </w:t>
            </w:r>
          </w:p>
        </w:tc>
      </w:tr>
      <w:tr w:rsidR="00544F7D" w:rsidTr="00FF154D">
        <w:tc>
          <w:tcPr>
            <w:tcW w:w="9395" w:type="dxa"/>
            <w:gridSpan w:val="2"/>
          </w:tcPr>
          <w:p w:rsidR="00544F7D" w:rsidRDefault="00544F7D" w:rsidP="00FF154D">
            <w:r>
              <w:rPr>
                <w:rFonts w:hint="eastAsia"/>
                <w:noProof/>
                <w:lang w:val="en-US"/>
              </w:rPr>
              <w:t xml:space="preserve">Stroke </w:t>
            </w:r>
            <w:r>
              <w:rPr>
                <w:noProof/>
                <w:lang w:val="en-US"/>
              </w:rPr>
              <w:t>–</w:t>
            </w:r>
            <w:r>
              <w:rPr>
                <w:rFonts w:hint="eastAsia"/>
                <w:noProof/>
                <w:lang w:val="en-US"/>
              </w:rPr>
              <w:t xml:space="preserve"> categorical </w:t>
            </w:r>
            <w:r>
              <w:rPr>
                <w:noProof/>
                <w:lang w:val="en-US"/>
              </w:rPr>
              <w:t xml:space="preserve">dichotomous </w:t>
            </w:r>
          </w:p>
        </w:tc>
      </w:tr>
    </w:tbl>
    <w:p w:rsidR="00544F7D" w:rsidRPr="00421DD6" w:rsidRDefault="00544F7D" w:rsidP="00421DD6">
      <w:pPr>
        <w:spacing w:beforeLines="100" w:before="240"/>
      </w:pPr>
    </w:p>
    <w:p w:rsidR="00E57136" w:rsidRDefault="00DE31B9" w:rsidP="00E57136">
      <w:pPr>
        <w:pStyle w:val="ae"/>
        <w:rPr>
          <w:rStyle w:val="ad"/>
        </w:rPr>
      </w:pPr>
      <w:r>
        <w:br w:type="page"/>
      </w:r>
      <w:r w:rsidR="00E57136">
        <w:rPr>
          <w:rStyle w:val="ad"/>
        </w:rPr>
        <w:lastRenderedPageBreak/>
        <w:t>bmi</w:t>
      </w:r>
      <w:r w:rsidR="00E57136" w:rsidRPr="009A7B7A">
        <w:rPr>
          <w:rStyle w:val="ad"/>
        </w:rPr>
        <w:t xml:space="preserve"> variable</w:t>
      </w:r>
    </w:p>
    <w:p w:rsidR="00DE31B9" w:rsidRPr="00B77E75" w:rsidRDefault="00B77E75" w:rsidP="00B77E75">
      <w:pPr>
        <w:spacing w:beforeLines="50" w:before="120"/>
      </w:pPr>
      <w:r>
        <w:t>After plotting, w</w:t>
      </w:r>
      <w:r>
        <w:rPr>
          <w:rFonts w:hint="eastAsia"/>
        </w:rPr>
        <w:t xml:space="preserve">e </w:t>
      </w:r>
      <w:r>
        <w:t>did</w:t>
      </w:r>
      <w:r>
        <w:rPr>
          <w:rFonts w:hint="eastAsia"/>
        </w:rPr>
        <w:t xml:space="preserve"> </w:t>
      </w:r>
      <w:r>
        <w:t xml:space="preserve">Shapiro-Wilk test to get a precise result of whether the bmi is normally distributed in the entire population. The p-value is </w:t>
      </w:r>
      <w:r w:rsidRPr="00B77E75">
        <w:t>2.855762e-35</w:t>
      </w:r>
      <w:r>
        <w:t>, which rejected the null hypothesis of normal distribution test. The bmi is not normally distributed in entire population.</w:t>
      </w:r>
    </w:p>
    <w:tbl>
      <w:tblPr>
        <w:tblStyle w:val="a3"/>
        <w:tblW w:w="8926" w:type="dxa"/>
        <w:tblLook w:val="04A0" w:firstRow="1" w:lastRow="0" w:firstColumn="1" w:lastColumn="0" w:noHBand="0" w:noVBand="1"/>
      </w:tblPr>
      <w:tblGrid>
        <w:gridCol w:w="5807"/>
        <w:gridCol w:w="3119"/>
      </w:tblGrid>
      <w:tr w:rsidR="00E57136" w:rsidTr="00391644">
        <w:trPr>
          <w:trHeight w:val="3534"/>
        </w:trPr>
        <w:tc>
          <w:tcPr>
            <w:tcW w:w="5807" w:type="dxa"/>
          </w:tcPr>
          <w:p w:rsidR="00E57136" w:rsidRDefault="00E57136" w:rsidP="009642EE">
            <w:r>
              <w:rPr>
                <w:noProof/>
                <w:lang w:val="en-US"/>
              </w:rPr>
              <w:drawing>
                <wp:inline distT="0" distB="0" distL="0" distR="0" wp14:anchorId="048406C8" wp14:editId="5804DF3A">
                  <wp:extent cx="3505200" cy="2183470"/>
                  <wp:effectExtent l="0" t="0" r="0" b="762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21439" cy="2193586"/>
                          </a:xfrm>
                          <a:prstGeom prst="rect">
                            <a:avLst/>
                          </a:prstGeom>
                        </pic:spPr>
                      </pic:pic>
                    </a:graphicData>
                  </a:graphic>
                </wp:inline>
              </w:drawing>
            </w:r>
          </w:p>
        </w:tc>
        <w:tc>
          <w:tcPr>
            <w:tcW w:w="3119" w:type="dxa"/>
          </w:tcPr>
          <w:p w:rsidR="00E57136" w:rsidRDefault="00E57136" w:rsidP="009642EE">
            <w:pPr>
              <w:spacing w:afterLines="50" w:after="120"/>
            </w:pPr>
            <w:r>
              <w:rPr>
                <w:rFonts w:hint="eastAsia"/>
              </w:rPr>
              <w:t>Check the distribution of patients</w:t>
            </w:r>
            <w:r>
              <w:t xml:space="preserve">’ </w:t>
            </w:r>
            <w:r w:rsidR="00B77E75">
              <w:t>bmi</w:t>
            </w:r>
            <w:r>
              <w:t xml:space="preserve"> with Q-Q norm with Q-Q line.</w:t>
            </w:r>
          </w:p>
          <w:p w:rsidR="00E57136" w:rsidRDefault="00E57136" w:rsidP="009642EE">
            <w:r>
              <w:rPr>
                <w:rFonts w:hint="eastAsia"/>
              </w:rPr>
              <w:t>It</w:t>
            </w:r>
            <w:r>
              <w:t>’s unlikely to be normally distributed, but still we need air-tight proof.</w:t>
            </w:r>
          </w:p>
        </w:tc>
      </w:tr>
      <w:tr w:rsidR="00E57136" w:rsidTr="00391644">
        <w:tc>
          <w:tcPr>
            <w:tcW w:w="8926" w:type="dxa"/>
            <w:gridSpan w:val="2"/>
          </w:tcPr>
          <w:p w:rsidR="00E57136" w:rsidRDefault="00C44938" w:rsidP="009642EE">
            <w:r>
              <w:rPr>
                <w:noProof/>
                <w:lang w:val="en-US"/>
              </w:rPr>
              <w:t>bmi</w:t>
            </w:r>
            <w:r w:rsidR="00E57136">
              <w:rPr>
                <w:rFonts w:hint="eastAsia"/>
                <w:noProof/>
                <w:lang w:val="en-US"/>
              </w:rPr>
              <w:t xml:space="preserve"> </w:t>
            </w:r>
            <w:r w:rsidR="00E57136">
              <w:rPr>
                <w:noProof/>
                <w:lang w:val="en-US"/>
              </w:rPr>
              <w:t xml:space="preserve">– continuous </w:t>
            </w:r>
          </w:p>
        </w:tc>
      </w:tr>
      <w:tr w:rsidR="00E57136" w:rsidTr="00391644">
        <w:tc>
          <w:tcPr>
            <w:tcW w:w="8926" w:type="dxa"/>
            <w:gridSpan w:val="2"/>
          </w:tcPr>
          <w:p w:rsidR="00E57136" w:rsidRDefault="00E57136" w:rsidP="009642EE"/>
        </w:tc>
      </w:tr>
    </w:tbl>
    <w:p w:rsidR="00391644" w:rsidRPr="00DC2FAA" w:rsidRDefault="00391644" w:rsidP="00391644">
      <w:pPr>
        <w:spacing w:beforeLines="50" w:before="120"/>
      </w:pPr>
      <w:r w:rsidRPr="0007231C">
        <w:t xml:space="preserve">According to the Shapiro-Wilk test result, the p-value of </w:t>
      </w:r>
      <w:r>
        <w:t>bmi</w:t>
      </w:r>
      <w:r w:rsidRPr="0007231C">
        <w:t xml:space="preserve"> </w:t>
      </w:r>
      <w:r w:rsidRPr="00391644">
        <w:t>2.855762e-35</w:t>
      </w:r>
      <w:r w:rsidRPr="0007231C">
        <w:t xml:space="preserve"> in entire population, which is smaller than 0.05. In this case, we conclude that </w:t>
      </w:r>
      <w:r>
        <w:t>bmi</w:t>
      </w:r>
      <w:r w:rsidRPr="0007231C">
        <w:t xml:space="preserve"> is not normally distributed.</w:t>
      </w:r>
    </w:p>
    <w:p w:rsidR="005E0043" w:rsidRDefault="005E0043" w:rsidP="00F37BAE">
      <w:pPr>
        <w:pStyle w:val="3"/>
      </w:pPr>
      <w:r>
        <w:rPr>
          <w:rFonts w:hint="eastAsia"/>
        </w:rPr>
        <w:t xml:space="preserve">Hypothesis </w:t>
      </w:r>
      <w:r>
        <w:t>testing</w:t>
      </w:r>
      <w:r w:rsidR="007A3D45">
        <w:t xml:space="preserve"> </w:t>
      </w:r>
      <w:r w:rsidR="0004004D">
        <w:t>and s</w:t>
      </w:r>
      <w:r w:rsidR="007A3D45">
        <w:t>tatistical methods</w:t>
      </w:r>
    </w:p>
    <w:p w:rsidR="00F32234" w:rsidRDefault="00F32234" w:rsidP="00F32234">
      <w:r>
        <w:rPr>
          <w:rFonts w:hint="eastAsia"/>
        </w:rPr>
        <w:t xml:space="preserve">In this section, </w:t>
      </w:r>
      <w:r>
        <w:t xml:space="preserve">standard notation of hypothesis based on each research question </w:t>
      </w:r>
      <w:r w:rsidR="00733E72">
        <w:t>will be</w:t>
      </w:r>
      <w:r>
        <w:t xml:space="preserve"> described in each table, as well as the </w:t>
      </w:r>
      <w:r w:rsidR="00C543E1">
        <w:t xml:space="preserve">definition and </w:t>
      </w:r>
      <w:r>
        <w:t>introduction</w:t>
      </w:r>
      <w:r w:rsidR="00C543E1">
        <w:t xml:space="preserve"> of related variables,</w:t>
      </w:r>
      <w:r w:rsidR="00733E72">
        <w:t xml:space="preserve"> and the</w:t>
      </w:r>
      <w:r w:rsidR="00C543E1">
        <w:t xml:space="preserve"> a</w:t>
      </w:r>
      <w:r>
        <w:t xml:space="preserve">ssumptions and </w:t>
      </w:r>
      <w:r w:rsidR="004C7D08">
        <w:t xml:space="preserve">corresponding </w:t>
      </w:r>
      <w:r w:rsidR="001436A8">
        <w:t>test metho</w:t>
      </w:r>
      <w:r w:rsidR="004C7D08">
        <w:t>d</w:t>
      </w:r>
      <w:r w:rsidR="00C543E1">
        <w:t>.</w:t>
      </w:r>
    </w:p>
    <w:p w:rsidR="004C7D08" w:rsidRDefault="004C7D08" w:rsidP="00F32234">
      <w:r>
        <w:t>The detail explanation of each hypothesis is described below the table.</w:t>
      </w:r>
    </w:p>
    <w:p w:rsidR="009168F1" w:rsidRDefault="009168F1">
      <w:r>
        <w:br w:type="page"/>
      </w:r>
    </w:p>
    <w:p w:rsidR="00011CB0" w:rsidRPr="00D44BF2" w:rsidRDefault="00011CB0" w:rsidP="00011CB0">
      <w:pPr>
        <w:pStyle w:val="4"/>
      </w:pPr>
      <w:bookmarkStart w:id="9" w:name="_Ref72015438"/>
      <w:r w:rsidRPr="00D44BF2">
        <w:lastRenderedPageBreak/>
        <w:t>Question 1</w:t>
      </w:r>
      <w:bookmarkEnd w:id="9"/>
    </w:p>
    <w:tbl>
      <w:tblPr>
        <w:tblStyle w:val="a3"/>
        <w:tblW w:w="0" w:type="auto"/>
        <w:tblLook w:val="04A0" w:firstRow="1" w:lastRow="0" w:firstColumn="1" w:lastColumn="0" w:noHBand="0" w:noVBand="1"/>
      </w:tblPr>
      <w:tblGrid>
        <w:gridCol w:w="1307"/>
        <w:gridCol w:w="3263"/>
        <w:gridCol w:w="3726"/>
      </w:tblGrid>
      <w:tr w:rsidR="0046292E" w:rsidTr="0090701C">
        <w:tc>
          <w:tcPr>
            <w:tcW w:w="8296" w:type="dxa"/>
            <w:gridSpan w:val="3"/>
          </w:tcPr>
          <w:p w:rsidR="0046292E" w:rsidRPr="00130514" w:rsidRDefault="0046292E" w:rsidP="005207A0">
            <w:pPr>
              <w:rPr>
                <w:b/>
              </w:rPr>
            </w:pPr>
            <w:r w:rsidRPr="00130514">
              <w:rPr>
                <w:b/>
              </w:rPr>
              <w:t xml:space="preserve">Question - </w:t>
            </w:r>
            <w:r w:rsidRPr="00130514">
              <w:rPr>
                <w:rFonts w:hint="eastAsia"/>
                <w:b/>
              </w:rPr>
              <w:t>Is there relationship between age and stroke?</w:t>
            </w:r>
          </w:p>
        </w:tc>
      </w:tr>
      <w:tr w:rsidR="002506D8" w:rsidTr="00A44E12">
        <w:tc>
          <w:tcPr>
            <w:tcW w:w="1307" w:type="dxa"/>
          </w:tcPr>
          <w:p w:rsidR="002506D8" w:rsidRPr="009040B3" w:rsidRDefault="002506D8" w:rsidP="0090701C">
            <w:pPr>
              <w:rPr>
                <w:b/>
              </w:rPr>
            </w:pPr>
            <w:r>
              <w:rPr>
                <w:rFonts w:hint="eastAsia"/>
                <w:b/>
              </w:rPr>
              <w:t>Variable</w:t>
            </w:r>
          </w:p>
        </w:tc>
        <w:tc>
          <w:tcPr>
            <w:tcW w:w="3263" w:type="dxa"/>
          </w:tcPr>
          <w:p w:rsidR="002506D8" w:rsidRPr="002506D8" w:rsidRDefault="002506D8" w:rsidP="0090701C">
            <w:pPr>
              <w:rPr>
                <w:b/>
              </w:rPr>
            </w:pPr>
            <w:r w:rsidRPr="002506D8">
              <w:rPr>
                <w:b/>
              </w:rPr>
              <w:t>T</w:t>
            </w:r>
            <w:r w:rsidRPr="002506D8">
              <w:rPr>
                <w:rFonts w:hint="eastAsia"/>
                <w:b/>
              </w:rPr>
              <w:t>ype</w:t>
            </w:r>
          </w:p>
        </w:tc>
        <w:tc>
          <w:tcPr>
            <w:tcW w:w="3726" w:type="dxa"/>
          </w:tcPr>
          <w:p w:rsidR="002506D8" w:rsidRPr="002506D8" w:rsidRDefault="002506D8" w:rsidP="0090701C">
            <w:pPr>
              <w:rPr>
                <w:b/>
              </w:rPr>
            </w:pPr>
            <w:r w:rsidRPr="002506D8">
              <w:rPr>
                <w:rFonts w:hint="eastAsia"/>
                <w:b/>
              </w:rPr>
              <w:t>Description</w:t>
            </w:r>
          </w:p>
        </w:tc>
      </w:tr>
      <w:tr w:rsidR="0046292E" w:rsidTr="00A44E12">
        <w:tc>
          <w:tcPr>
            <w:tcW w:w="1307" w:type="dxa"/>
          </w:tcPr>
          <w:p w:rsidR="0046292E" w:rsidRPr="009040B3" w:rsidRDefault="0046292E" w:rsidP="0090701C">
            <w:pPr>
              <w:rPr>
                <w:b/>
              </w:rPr>
            </w:pPr>
            <w:r w:rsidRPr="009040B3">
              <w:rPr>
                <w:b/>
              </w:rPr>
              <w:t>A</w:t>
            </w:r>
            <w:r w:rsidRPr="009040B3">
              <w:rPr>
                <w:rFonts w:hint="eastAsia"/>
                <w:b/>
              </w:rPr>
              <w:t>ge</w:t>
            </w:r>
            <w:r w:rsidR="0002690E">
              <w:rPr>
                <w:b/>
              </w:rPr>
              <w:t>_level</w:t>
            </w:r>
          </w:p>
        </w:tc>
        <w:tc>
          <w:tcPr>
            <w:tcW w:w="3263" w:type="dxa"/>
          </w:tcPr>
          <w:p w:rsidR="0046292E" w:rsidRDefault="0046292E" w:rsidP="0002690E">
            <w:r>
              <w:t>I</w:t>
            </w:r>
            <w:r>
              <w:rPr>
                <w:rFonts w:hint="eastAsia"/>
              </w:rPr>
              <w:t xml:space="preserve">ndependent </w:t>
            </w:r>
            <w:r w:rsidR="0002690E">
              <w:t>categorical ordinal</w:t>
            </w:r>
            <w:r>
              <w:t xml:space="preserve"> </w:t>
            </w:r>
          </w:p>
        </w:tc>
        <w:tc>
          <w:tcPr>
            <w:tcW w:w="3726" w:type="dxa"/>
          </w:tcPr>
          <w:p w:rsidR="0046292E" w:rsidRDefault="0002690E" w:rsidP="0090701C">
            <w:r>
              <w:rPr>
                <w:rFonts w:hint="eastAsia"/>
              </w:rPr>
              <w:t>Factor (</w:t>
            </w:r>
            <w:r>
              <w:t>under 30, 31-40, 41-50,51 or older</w:t>
            </w:r>
            <w:r>
              <w:rPr>
                <w:rFonts w:hint="eastAsia"/>
              </w:rPr>
              <w:t>)</w:t>
            </w:r>
          </w:p>
        </w:tc>
      </w:tr>
      <w:tr w:rsidR="0046292E" w:rsidTr="00A44E12">
        <w:tc>
          <w:tcPr>
            <w:tcW w:w="1307" w:type="dxa"/>
          </w:tcPr>
          <w:p w:rsidR="0046292E" w:rsidRPr="009040B3" w:rsidRDefault="0046292E" w:rsidP="0090701C">
            <w:pPr>
              <w:rPr>
                <w:b/>
              </w:rPr>
            </w:pPr>
            <w:r>
              <w:rPr>
                <w:b/>
              </w:rPr>
              <w:t>Stroke</w:t>
            </w:r>
          </w:p>
        </w:tc>
        <w:tc>
          <w:tcPr>
            <w:tcW w:w="3263" w:type="dxa"/>
          </w:tcPr>
          <w:p w:rsidR="0046292E" w:rsidRDefault="0046292E" w:rsidP="00AC3F4E">
            <w:r>
              <w:t>I</w:t>
            </w:r>
            <w:r>
              <w:rPr>
                <w:rFonts w:hint="eastAsia"/>
              </w:rPr>
              <w:t xml:space="preserve">ndependent </w:t>
            </w:r>
            <w:r>
              <w:t xml:space="preserve"> variable</w:t>
            </w:r>
          </w:p>
        </w:tc>
        <w:tc>
          <w:tcPr>
            <w:tcW w:w="3726" w:type="dxa"/>
          </w:tcPr>
          <w:p w:rsidR="0046292E" w:rsidRDefault="00AC3F4E" w:rsidP="00A347D4">
            <w:r>
              <w:t>Factor (Yes/No)</w:t>
            </w:r>
          </w:p>
        </w:tc>
      </w:tr>
      <w:tr w:rsidR="00A44E12" w:rsidTr="00FF154D">
        <w:tc>
          <w:tcPr>
            <w:tcW w:w="8296" w:type="dxa"/>
            <w:gridSpan w:val="3"/>
          </w:tcPr>
          <w:p w:rsidR="00A44E12" w:rsidRPr="00BF6F17" w:rsidRDefault="00A44E12" w:rsidP="00A44E12">
            <w:pPr>
              <w:jc w:val="center"/>
              <w:rPr>
                <w:b/>
              </w:rPr>
            </w:pPr>
            <w:r w:rsidRPr="00BF6F17">
              <w:rPr>
                <w:rFonts w:hint="eastAsia"/>
                <w:b/>
              </w:rPr>
              <w:t>Hypothesis Test</w:t>
            </w:r>
          </w:p>
        </w:tc>
      </w:tr>
      <w:tr w:rsidR="00A44E12" w:rsidTr="00A44E12">
        <w:tc>
          <w:tcPr>
            <w:tcW w:w="1307" w:type="dxa"/>
          </w:tcPr>
          <w:p w:rsidR="00A44E12" w:rsidRDefault="00A44E12" w:rsidP="00A44E12">
            <w:pPr>
              <w:rPr>
                <w:b/>
              </w:rPr>
            </w:pPr>
            <w:r>
              <w:rPr>
                <w:rFonts w:hint="eastAsia"/>
                <w:b/>
              </w:rPr>
              <w:t>H0</w:t>
            </w:r>
          </w:p>
        </w:tc>
        <w:tc>
          <w:tcPr>
            <w:tcW w:w="6989" w:type="dxa"/>
            <w:gridSpan w:val="2"/>
          </w:tcPr>
          <w:p w:rsidR="00A44E12" w:rsidRDefault="00A44E12" w:rsidP="00A44E12">
            <w:r>
              <w:t>age and stroke are independent</w:t>
            </w:r>
          </w:p>
        </w:tc>
      </w:tr>
      <w:tr w:rsidR="00A44E12" w:rsidTr="00A44E12">
        <w:tc>
          <w:tcPr>
            <w:tcW w:w="1307" w:type="dxa"/>
          </w:tcPr>
          <w:p w:rsidR="00A44E12" w:rsidRDefault="00A44E12" w:rsidP="00A44E12">
            <w:pPr>
              <w:rPr>
                <w:b/>
              </w:rPr>
            </w:pPr>
            <w:r>
              <w:rPr>
                <w:b/>
              </w:rPr>
              <w:t>H</w:t>
            </w:r>
            <w:r>
              <w:rPr>
                <w:rFonts w:hint="eastAsia"/>
                <w:b/>
              </w:rPr>
              <w:t>1</w:t>
            </w:r>
          </w:p>
        </w:tc>
        <w:tc>
          <w:tcPr>
            <w:tcW w:w="6989" w:type="dxa"/>
            <w:gridSpan w:val="2"/>
          </w:tcPr>
          <w:p w:rsidR="00A44E12" w:rsidRDefault="00A44E12" w:rsidP="00A44E12">
            <w:r>
              <w:t>age and stroke are dependent</w:t>
            </w:r>
          </w:p>
        </w:tc>
      </w:tr>
      <w:tr w:rsidR="00A44E12" w:rsidTr="00A44E12">
        <w:tc>
          <w:tcPr>
            <w:tcW w:w="1307" w:type="dxa"/>
          </w:tcPr>
          <w:p w:rsidR="00A44E12" w:rsidRDefault="00A44E12" w:rsidP="00A44E12">
            <w:pPr>
              <w:rPr>
                <w:b/>
              </w:rPr>
            </w:pPr>
            <w:r>
              <w:rPr>
                <w:rFonts w:hint="eastAsia"/>
                <w:b/>
              </w:rPr>
              <w:t>Method</w:t>
            </w:r>
          </w:p>
        </w:tc>
        <w:tc>
          <w:tcPr>
            <w:tcW w:w="6989" w:type="dxa"/>
            <w:gridSpan w:val="2"/>
          </w:tcPr>
          <w:p w:rsidR="00A44E12" w:rsidRDefault="00A44E12" w:rsidP="00A44E12">
            <w:r>
              <w:t>Chi-squared test</w:t>
            </w:r>
          </w:p>
        </w:tc>
      </w:tr>
      <w:tr w:rsidR="00A44E12" w:rsidTr="00A44E12">
        <w:tc>
          <w:tcPr>
            <w:tcW w:w="1307" w:type="dxa"/>
          </w:tcPr>
          <w:p w:rsidR="00A44E12" w:rsidRDefault="00A44E12" w:rsidP="00A44E12">
            <w:pPr>
              <w:rPr>
                <w:b/>
              </w:rPr>
            </w:pPr>
            <w:r>
              <w:rPr>
                <w:rFonts w:hint="eastAsia"/>
                <w:b/>
              </w:rPr>
              <w:t>Assumption</w:t>
            </w:r>
          </w:p>
        </w:tc>
        <w:tc>
          <w:tcPr>
            <w:tcW w:w="6989" w:type="dxa"/>
            <w:gridSpan w:val="2"/>
          </w:tcPr>
          <w:p w:rsidR="003E2563" w:rsidRPr="003E2563" w:rsidRDefault="003E2563" w:rsidP="003E2563">
            <w:pPr>
              <w:spacing w:beforeLines="50" w:before="120"/>
            </w:pPr>
            <w:r>
              <w:t>T</w:t>
            </w:r>
            <w:r>
              <w:rPr>
                <w:rFonts w:hint="eastAsia"/>
              </w:rPr>
              <w:t xml:space="preserve">he </w:t>
            </w:r>
            <w:r>
              <w:t xml:space="preserve">levels of stroke category (Yes / No) variable is mutually exclusive, and the patients in both groups are individual patients, two groups data are independent. </w:t>
            </w:r>
          </w:p>
          <w:p w:rsidR="00A44E12" w:rsidRPr="00D44BF2" w:rsidRDefault="001222B5" w:rsidP="00A44E12">
            <w:r>
              <w:t>N</w:t>
            </w:r>
            <w:r>
              <w:rPr>
                <w:rFonts w:hint="eastAsia"/>
              </w:rPr>
              <w:t xml:space="preserve">o </w:t>
            </w:r>
            <w:r>
              <w:t>more than 20% of the expected count are less than 5 and all individual expected counts are 1 or greater</w:t>
            </w:r>
            <w:r w:rsidR="00C30FC4">
              <w:rPr>
                <w:rStyle w:val="ac"/>
              </w:rPr>
              <w:footnoteReference w:id="1"/>
            </w:r>
            <w:r>
              <w:t>.</w:t>
            </w:r>
          </w:p>
        </w:tc>
      </w:tr>
    </w:tbl>
    <w:p w:rsidR="00D9779B" w:rsidRDefault="00D9779B" w:rsidP="00D9779B">
      <w:pPr>
        <w:spacing w:beforeLines="50" w:before="120"/>
      </w:pPr>
      <w:r>
        <w:t xml:space="preserve">Many diseases have significant different in age, gender, and other group identity. We use this hypothesis to test whether there is a correlation between patients age and stroke. </w:t>
      </w:r>
    </w:p>
    <w:p w:rsidR="00354655" w:rsidRDefault="00354655" w:rsidP="00354655">
      <w:pPr>
        <w:spacing w:beforeLines="50" w:before="120"/>
      </w:pPr>
      <w:r>
        <w:t xml:space="preserve">From the </w:t>
      </w:r>
      <w:r w:rsidR="00036C78" w:rsidRPr="00036C78">
        <w:rPr>
          <w:rStyle w:val="af"/>
        </w:rPr>
        <w:fldChar w:fldCharType="begin"/>
      </w:r>
      <w:r w:rsidR="00036C78" w:rsidRPr="00036C78">
        <w:rPr>
          <w:rStyle w:val="af"/>
        </w:rPr>
        <w:instrText xml:space="preserve"> REF _Ref72012253 \h </w:instrText>
      </w:r>
      <w:r w:rsidR="00036C78">
        <w:rPr>
          <w:rStyle w:val="af"/>
        </w:rPr>
        <w:instrText xml:space="preserve"> \* MERGEFORMAT </w:instrText>
      </w:r>
      <w:r w:rsidR="00036C78" w:rsidRPr="00036C78">
        <w:rPr>
          <w:rStyle w:val="af"/>
        </w:rPr>
      </w:r>
      <w:r w:rsidR="00036C78" w:rsidRPr="00036C78">
        <w:rPr>
          <w:rStyle w:val="af"/>
        </w:rPr>
        <w:fldChar w:fldCharType="separate"/>
      </w:r>
      <w:r w:rsidR="00630AE3" w:rsidRPr="00630AE3">
        <w:rPr>
          <w:rStyle w:val="af"/>
        </w:rPr>
        <w:t>Table 5 age normality check by stroke</w:t>
      </w:r>
      <w:r w:rsidR="00036C78" w:rsidRPr="00036C78">
        <w:rPr>
          <w:rStyle w:val="af"/>
        </w:rPr>
        <w:fldChar w:fldCharType="end"/>
      </w:r>
      <w:r>
        <w:t xml:space="preserve">, we see stroke patient with over 5 samples only appears after age of roughly 45 years old. In order to meet the assumption of Chi-squared test, we use </w:t>
      </w:r>
      <w:r w:rsidR="00516D6A">
        <w:t xml:space="preserve">ordinal </w:t>
      </w:r>
      <w:r w:rsidR="00E14897" w:rsidRPr="005C4E60">
        <w:rPr>
          <w:i/>
        </w:rPr>
        <w:t>age</w:t>
      </w:r>
      <w:r w:rsidR="005C4E60" w:rsidRPr="005C4E60">
        <w:rPr>
          <w:i/>
        </w:rPr>
        <w:t>_level</w:t>
      </w:r>
      <w:r w:rsidR="005C4E60">
        <w:t xml:space="preserve"> rather than </w:t>
      </w:r>
      <w:r w:rsidR="00516D6A">
        <w:t xml:space="preserve">continuous </w:t>
      </w:r>
      <w:r w:rsidR="005C4E60" w:rsidRPr="005C4E60">
        <w:rPr>
          <w:i/>
        </w:rPr>
        <w:t>age</w:t>
      </w:r>
      <w:r w:rsidR="005C4E60">
        <w:t xml:space="preserve"> variable</w:t>
      </w:r>
      <w:r w:rsidR="00E14897">
        <w:t xml:space="preserve"> to test the age correlation with stroke</w:t>
      </w:r>
      <w:r w:rsidR="00897DB8">
        <w:t xml:space="preserve">, which is exactly </w:t>
      </w:r>
      <w:r w:rsidR="00F80EA8">
        <w:t xml:space="preserve">being </w:t>
      </w:r>
      <w:r w:rsidR="00897DB8">
        <w:t xml:space="preserve">able to fulfil the above assumption of Chi-square test (see </w:t>
      </w:r>
      <w:r w:rsidR="00897DB8" w:rsidRPr="00897DB8">
        <w:rPr>
          <w:rStyle w:val="af"/>
        </w:rPr>
        <w:fldChar w:fldCharType="begin"/>
      </w:r>
      <w:r w:rsidR="00897DB8" w:rsidRPr="00897DB8">
        <w:rPr>
          <w:rStyle w:val="af"/>
        </w:rPr>
        <w:instrText xml:space="preserve"> REF _Ref72014616 \h </w:instrText>
      </w:r>
      <w:r w:rsidR="00897DB8">
        <w:rPr>
          <w:rStyle w:val="af"/>
        </w:rPr>
        <w:instrText xml:space="preserve"> \* MERGEFORMAT </w:instrText>
      </w:r>
      <w:r w:rsidR="00897DB8" w:rsidRPr="00897DB8">
        <w:rPr>
          <w:rStyle w:val="af"/>
        </w:rPr>
      </w:r>
      <w:r w:rsidR="00897DB8" w:rsidRPr="00897DB8">
        <w:rPr>
          <w:rStyle w:val="af"/>
        </w:rPr>
        <w:fldChar w:fldCharType="separate"/>
      </w:r>
      <w:r w:rsidR="00630AE3" w:rsidRPr="00630AE3">
        <w:rPr>
          <w:rStyle w:val="af"/>
        </w:rPr>
        <w:t>Table 9 sample count by age group and stroke</w:t>
      </w:r>
      <w:r w:rsidR="00897DB8" w:rsidRPr="00897DB8">
        <w:rPr>
          <w:rStyle w:val="af"/>
        </w:rPr>
        <w:fldChar w:fldCharType="end"/>
      </w:r>
      <w:r w:rsidR="00897DB8">
        <w:t>).</w:t>
      </w:r>
    </w:p>
    <w:p w:rsidR="00A44E12" w:rsidRDefault="00A44E12">
      <w:r>
        <w:br w:type="page"/>
      </w:r>
    </w:p>
    <w:p w:rsidR="00011CB0" w:rsidRDefault="00011CB0" w:rsidP="00011CB0">
      <w:pPr>
        <w:pStyle w:val="4"/>
      </w:pPr>
      <w:bookmarkStart w:id="10" w:name="_Ref72015489"/>
      <w:r>
        <w:lastRenderedPageBreak/>
        <w:t>Question 2</w:t>
      </w:r>
      <w:bookmarkEnd w:id="10"/>
    </w:p>
    <w:tbl>
      <w:tblPr>
        <w:tblStyle w:val="a3"/>
        <w:tblW w:w="8359" w:type="dxa"/>
        <w:tblLook w:val="04A0" w:firstRow="1" w:lastRow="0" w:firstColumn="1" w:lastColumn="0" w:noHBand="0" w:noVBand="1"/>
      </w:tblPr>
      <w:tblGrid>
        <w:gridCol w:w="1307"/>
        <w:gridCol w:w="3906"/>
        <w:gridCol w:w="3146"/>
      </w:tblGrid>
      <w:tr w:rsidR="009F5287" w:rsidTr="00611EED">
        <w:tc>
          <w:tcPr>
            <w:tcW w:w="8359" w:type="dxa"/>
            <w:gridSpan w:val="3"/>
          </w:tcPr>
          <w:p w:rsidR="009F5287" w:rsidRPr="00EC1022" w:rsidRDefault="00904B3F" w:rsidP="002A0223">
            <w:pPr>
              <w:rPr>
                <w:b/>
              </w:rPr>
            </w:pPr>
            <w:r w:rsidRPr="00EC1022">
              <w:rPr>
                <w:b/>
              </w:rPr>
              <w:t>Question</w:t>
            </w:r>
            <w:r w:rsidR="005207A0" w:rsidRPr="00EC1022">
              <w:rPr>
                <w:b/>
              </w:rPr>
              <w:t xml:space="preserve"> -</w:t>
            </w:r>
            <w:r w:rsidRPr="00EC1022">
              <w:rPr>
                <w:b/>
              </w:rPr>
              <w:t xml:space="preserve"> </w:t>
            </w:r>
            <w:r w:rsidR="002A0223" w:rsidRPr="00EC1022">
              <w:rPr>
                <w:b/>
              </w:rPr>
              <w:t>Are patients who have had stroke older than those who have not had stroke</w:t>
            </w:r>
          </w:p>
        </w:tc>
      </w:tr>
      <w:tr w:rsidR="005E6842" w:rsidTr="00611EED">
        <w:tc>
          <w:tcPr>
            <w:tcW w:w="1307" w:type="dxa"/>
          </w:tcPr>
          <w:p w:rsidR="005E6842" w:rsidRPr="009040B3" w:rsidRDefault="005E6842" w:rsidP="005E6842">
            <w:pPr>
              <w:rPr>
                <w:b/>
              </w:rPr>
            </w:pPr>
            <w:r>
              <w:rPr>
                <w:rFonts w:hint="eastAsia"/>
                <w:b/>
              </w:rPr>
              <w:t>Variable</w:t>
            </w:r>
          </w:p>
        </w:tc>
        <w:tc>
          <w:tcPr>
            <w:tcW w:w="3906" w:type="dxa"/>
          </w:tcPr>
          <w:p w:rsidR="005E6842" w:rsidRPr="002506D8" w:rsidRDefault="005E6842" w:rsidP="005E6842">
            <w:pPr>
              <w:rPr>
                <w:b/>
              </w:rPr>
            </w:pPr>
            <w:r w:rsidRPr="002506D8">
              <w:rPr>
                <w:b/>
              </w:rPr>
              <w:t>T</w:t>
            </w:r>
            <w:r w:rsidRPr="002506D8">
              <w:rPr>
                <w:rFonts w:hint="eastAsia"/>
                <w:b/>
              </w:rPr>
              <w:t>ype</w:t>
            </w:r>
          </w:p>
        </w:tc>
        <w:tc>
          <w:tcPr>
            <w:tcW w:w="3146" w:type="dxa"/>
          </w:tcPr>
          <w:p w:rsidR="005E6842" w:rsidRPr="002506D8" w:rsidRDefault="005E6842" w:rsidP="005E6842">
            <w:pPr>
              <w:rPr>
                <w:b/>
              </w:rPr>
            </w:pPr>
            <w:r w:rsidRPr="002506D8">
              <w:rPr>
                <w:rFonts w:hint="eastAsia"/>
                <w:b/>
              </w:rPr>
              <w:t>Description</w:t>
            </w:r>
          </w:p>
        </w:tc>
      </w:tr>
      <w:tr w:rsidR="005E6842" w:rsidTr="00611EED">
        <w:tc>
          <w:tcPr>
            <w:tcW w:w="1307" w:type="dxa"/>
          </w:tcPr>
          <w:p w:rsidR="005E6842" w:rsidRPr="009040B3" w:rsidRDefault="005E6842" w:rsidP="005E6842">
            <w:pPr>
              <w:rPr>
                <w:b/>
              </w:rPr>
            </w:pPr>
            <w:r w:rsidRPr="009040B3">
              <w:rPr>
                <w:b/>
              </w:rPr>
              <w:t>A</w:t>
            </w:r>
            <w:r w:rsidRPr="009040B3">
              <w:rPr>
                <w:rFonts w:hint="eastAsia"/>
                <w:b/>
              </w:rPr>
              <w:t>ge</w:t>
            </w:r>
          </w:p>
        </w:tc>
        <w:tc>
          <w:tcPr>
            <w:tcW w:w="3906" w:type="dxa"/>
          </w:tcPr>
          <w:p w:rsidR="005E6842" w:rsidRDefault="002A0223" w:rsidP="005E6842">
            <w:r>
              <w:t>in</w:t>
            </w:r>
            <w:r w:rsidR="003B2DF7">
              <w:t>dependent</w:t>
            </w:r>
            <w:r w:rsidR="005E6842">
              <w:rPr>
                <w:rFonts w:hint="eastAsia"/>
              </w:rPr>
              <w:t xml:space="preserve"> </w:t>
            </w:r>
            <w:r w:rsidR="005E6842">
              <w:t>continuous variable</w:t>
            </w:r>
          </w:p>
        </w:tc>
        <w:tc>
          <w:tcPr>
            <w:tcW w:w="3146" w:type="dxa"/>
          </w:tcPr>
          <w:p w:rsidR="005E6842" w:rsidRDefault="005E6842" w:rsidP="005E6842">
            <w:r>
              <w:t>N</w:t>
            </w:r>
            <w:r>
              <w:rPr>
                <w:rFonts w:hint="eastAsia"/>
              </w:rPr>
              <w:t>umeric</w:t>
            </w:r>
          </w:p>
        </w:tc>
      </w:tr>
      <w:tr w:rsidR="005E6842" w:rsidTr="00611EED">
        <w:tc>
          <w:tcPr>
            <w:tcW w:w="1307" w:type="dxa"/>
          </w:tcPr>
          <w:p w:rsidR="005E6842" w:rsidRPr="009040B3" w:rsidRDefault="005E6842" w:rsidP="005E6842">
            <w:pPr>
              <w:rPr>
                <w:b/>
              </w:rPr>
            </w:pPr>
            <w:r>
              <w:rPr>
                <w:b/>
              </w:rPr>
              <w:t>Stroke</w:t>
            </w:r>
          </w:p>
        </w:tc>
        <w:tc>
          <w:tcPr>
            <w:tcW w:w="3906" w:type="dxa"/>
          </w:tcPr>
          <w:p w:rsidR="005E6842" w:rsidRDefault="005E6842" w:rsidP="005E6842">
            <w:r>
              <w:t>I</w:t>
            </w:r>
            <w:r>
              <w:rPr>
                <w:rFonts w:hint="eastAsia"/>
              </w:rPr>
              <w:t xml:space="preserve">ndependent </w:t>
            </w:r>
            <w:r>
              <w:t xml:space="preserve"> ordinal variable</w:t>
            </w:r>
          </w:p>
        </w:tc>
        <w:tc>
          <w:tcPr>
            <w:tcW w:w="3146" w:type="dxa"/>
          </w:tcPr>
          <w:p w:rsidR="005E6842" w:rsidRDefault="005E6842" w:rsidP="005E6842">
            <w:r>
              <w:t>H</w:t>
            </w:r>
            <w:r>
              <w:rPr>
                <w:rFonts w:hint="eastAsia"/>
              </w:rPr>
              <w:t xml:space="preserve">as </w:t>
            </w:r>
            <w:r>
              <w:t xml:space="preserve">been converted to ordinal by the smoking degree, which is </w:t>
            </w:r>
            <w:r w:rsidRPr="002F45F5">
              <w:rPr>
                <w:i/>
              </w:rPr>
              <w:t>never smoker, formerly smoked, smoke</w:t>
            </w:r>
          </w:p>
        </w:tc>
      </w:tr>
      <w:tr w:rsidR="00BF6F17" w:rsidTr="00FF154D">
        <w:tc>
          <w:tcPr>
            <w:tcW w:w="8359" w:type="dxa"/>
            <w:gridSpan w:val="3"/>
          </w:tcPr>
          <w:p w:rsidR="00BF6F17" w:rsidRPr="00BF6F17" w:rsidRDefault="00BF6F17" w:rsidP="00BF6F17">
            <w:pPr>
              <w:jc w:val="center"/>
              <w:rPr>
                <w:b/>
              </w:rPr>
            </w:pPr>
            <w:r w:rsidRPr="00BF6F17">
              <w:rPr>
                <w:rFonts w:hint="eastAsia"/>
                <w:b/>
              </w:rPr>
              <w:t>Hypothesis Test</w:t>
            </w:r>
          </w:p>
        </w:tc>
      </w:tr>
      <w:tr w:rsidR="005E6842" w:rsidTr="00611EED">
        <w:tc>
          <w:tcPr>
            <w:tcW w:w="1307" w:type="dxa"/>
          </w:tcPr>
          <w:p w:rsidR="005E6842" w:rsidRDefault="005E6842" w:rsidP="005E6842">
            <w:pPr>
              <w:rPr>
                <w:b/>
              </w:rPr>
            </w:pPr>
            <w:r>
              <w:rPr>
                <w:rFonts w:hint="eastAsia"/>
                <w:b/>
              </w:rPr>
              <w:t>H0</w:t>
            </w:r>
          </w:p>
        </w:tc>
        <w:tc>
          <w:tcPr>
            <w:tcW w:w="7052" w:type="dxa"/>
            <w:gridSpan w:val="2"/>
          </w:tcPr>
          <w:p w:rsidR="005E6842" w:rsidRDefault="00611EED" w:rsidP="0040406C">
            <w:r>
              <w:t xml:space="preserve">the </w:t>
            </w:r>
            <w:r w:rsidR="005E6842" w:rsidRPr="001B32C8">
              <w:t xml:space="preserve">age </w:t>
            </w:r>
            <w:r w:rsidR="00AA7494">
              <w:rPr>
                <w:rFonts w:hint="eastAsia"/>
              </w:rPr>
              <w:t xml:space="preserve">of </w:t>
            </w:r>
            <w:r w:rsidR="005E6842" w:rsidRPr="001B32C8">
              <w:t xml:space="preserve">stroke and non-stroke patients group are </w:t>
            </w:r>
            <w:r>
              <w:t>equal</w:t>
            </w:r>
          </w:p>
        </w:tc>
      </w:tr>
      <w:tr w:rsidR="00611EED" w:rsidTr="00611EED">
        <w:tc>
          <w:tcPr>
            <w:tcW w:w="1307" w:type="dxa"/>
          </w:tcPr>
          <w:p w:rsidR="00611EED" w:rsidRDefault="00611EED" w:rsidP="00611EED">
            <w:pPr>
              <w:rPr>
                <w:b/>
              </w:rPr>
            </w:pPr>
            <w:r>
              <w:rPr>
                <w:b/>
              </w:rPr>
              <w:t>H</w:t>
            </w:r>
            <w:r>
              <w:rPr>
                <w:rFonts w:hint="eastAsia"/>
                <w:b/>
              </w:rPr>
              <w:t>1</w:t>
            </w:r>
          </w:p>
        </w:tc>
        <w:tc>
          <w:tcPr>
            <w:tcW w:w="7052" w:type="dxa"/>
            <w:gridSpan w:val="2"/>
          </w:tcPr>
          <w:p w:rsidR="00611EED" w:rsidRDefault="00611EED" w:rsidP="00AA7494">
            <w:r>
              <w:t xml:space="preserve">the </w:t>
            </w:r>
            <w:r w:rsidRPr="001B32C8">
              <w:t xml:space="preserve">age </w:t>
            </w:r>
            <w:r w:rsidR="00AA7494">
              <w:t>of</w:t>
            </w:r>
            <w:r w:rsidRPr="001B32C8">
              <w:t xml:space="preserve"> stroke and non-stroke patients group are </w:t>
            </w:r>
            <w:r>
              <w:t>not equal</w:t>
            </w:r>
          </w:p>
        </w:tc>
      </w:tr>
      <w:tr w:rsidR="005E6842" w:rsidTr="00611EED">
        <w:tc>
          <w:tcPr>
            <w:tcW w:w="1307" w:type="dxa"/>
          </w:tcPr>
          <w:p w:rsidR="005E6842" w:rsidRDefault="005E6842" w:rsidP="005E6842">
            <w:pPr>
              <w:rPr>
                <w:b/>
              </w:rPr>
            </w:pPr>
            <w:r>
              <w:rPr>
                <w:rFonts w:hint="eastAsia"/>
                <w:b/>
              </w:rPr>
              <w:t>Method</w:t>
            </w:r>
          </w:p>
        </w:tc>
        <w:tc>
          <w:tcPr>
            <w:tcW w:w="7052" w:type="dxa"/>
            <w:gridSpan w:val="2"/>
          </w:tcPr>
          <w:p w:rsidR="005E6842" w:rsidRPr="001B32C8" w:rsidRDefault="002A0223" w:rsidP="005E6842">
            <w:r w:rsidRPr="002A0223">
              <w:t>Mann-Whitney test</w:t>
            </w:r>
          </w:p>
        </w:tc>
      </w:tr>
      <w:tr w:rsidR="002A0223" w:rsidTr="00611EED">
        <w:tc>
          <w:tcPr>
            <w:tcW w:w="1307" w:type="dxa"/>
          </w:tcPr>
          <w:p w:rsidR="002A0223" w:rsidRDefault="002A0223" w:rsidP="005E6842">
            <w:pPr>
              <w:rPr>
                <w:b/>
              </w:rPr>
            </w:pPr>
            <w:r>
              <w:rPr>
                <w:rFonts w:hint="eastAsia"/>
                <w:b/>
              </w:rPr>
              <w:t>Assumption</w:t>
            </w:r>
          </w:p>
        </w:tc>
        <w:tc>
          <w:tcPr>
            <w:tcW w:w="7052" w:type="dxa"/>
            <w:gridSpan w:val="2"/>
          </w:tcPr>
          <w:p w:rsidR="00AA7494" w:rsidRDefault="00AA7494" w:rsidP="00AA7494">
            <w:pPr>
              <w:spacing w:beforeLines="50" w:before="120"/>
            </w:pPr>
            <w:r>
              <w:rPr>
                <w:rFonts w:hint="eastAsia"/>
              </w:rPr>
              <w:t xml:space="preserve">Both stroke patients and non-stroke patients </w:t>
            </w:r>
            <w:r>
              <w:t xml:space="preserve">are independent, and do not affect each other. </w:t>
            </w:r>
          </w:p>
          <w:p w:rsidR="002A0223" w:rsidRPr="002A0223" w:rsidRDefault="00AA7494" w:rsidP="00AA7494">
            <w:r>
              <w:t>T</w:t>
            </w:r>
            <w:r w:rsidR="002A0223">
              <w:t>he distribution of patient age in both group</w:t>
            </w:r>
            <w:r>
              <w:t>s</w:t>
            </w:r>
            <w:r w:rsidR="00285CD5">
              <w:t xml:space="preserve"> have a </w:t>
            </w:r>
            <w:r w:rsidR="004958E6">
              <w:t>similar</w:t>
            </w:r>
            <w:r w:rsidR="00285CD5">
              <w:t xml:space="preserve"> shape</w:t>
            </w:r>
            <w:r>
              <w:t xml:space="preserve">, in other words, they have equal  variance. </w:t>
            </w:r>
            <w:r w:rsidR="003A1CFD">
              <w:t xml:space="preserve"> </w:t>
            </w:r>
          </w:p>
        </w:tc>
      </w:tr>
    </w:tbl>
    <w:p w:rsidR="001B51AE" w:rsidRDefault="001B51AE" w:rsidP="00142987">
      <w:pPr>
        <w:spacing w:beforeLines="50" w:before="120"/>
      </w:pPr>
      <w:r>
        <w:t xml:space="preserve">First we visualize the data to see if the age distribution in both group, and whether it’s normally distributed. Then we prove the normality by Shapiro-Wilk test. According to the test result, age is not normally distributed variable in both group. So, we use </w:t>
      </w:r>
      <w:r w:rsidRPr="001A11B7">
        <w:rPr>
          <w:i/>
        </w:rPr>
        <w:t>Wilcoxon</w:t>
      </w:r>
      <w:r>
        <w:t xml:space="preserve"> test to </w:t>
      </w:r>
      <w:r w:rsidR="00644902">
        <w:t>confirm</w:t>
      </w:r>
      <w:r>
        <w:t xml:space="preserve"> whether the age in both groups are</w:t>
      </w:r>
      <w:r w:rsidR="00D4472A">
        <w:t xml:space="preserve"> equal</w:t>
      </w:r>
      <w:r>
        <w:t xml:space="preserve">. </w:t>
      </w:r>
    </w:p>
    <w:p w:rsidR="001B51AE" w:rsidRDefault="001B51AE" w:rsidP="001E2FE9">
      <w:r>
        <w:t>Furthermore, according to the</w:t>
      </w:r>
      <w:r w:rsidR="006665D5">
        <w:t xml:space="preserve"> </w:t>
      </w:r>
      <w:r w:rsidR="006665D5" w:rsidRPr="006665D5">
        <w:rPr>
          <w:rStyle w:val="af"/>
        </w:rPr>
        <w:fldChar w:fldCharType="begin"/>
      </w:r>
      <w:r w:rsidR="006665D5" w:rsidRPr="006665D5">
        <w:rPr>
          <w:rStyle w:val="af"/>
        </w:rPr>
        <w:instrText xml:space="preserve"> REF _Ref72012171 \h </w:instrText>
      </w:r>
      <w:r w:rsidR="006665D5">
        <w:rPr>
          <w:rStyle w:val="af"/>
        </w:rPr>
        <w:instrText xml:space="preserve"> \* MERGEFORMAT </w:instrText>
      </w:r>
      <w:r w:rsidR="006665D5" w:rsidRPr="006665D5">
        <w:rPr>
          <w:rStyle w:val="af"/>
        </w:rPr>
      </w:r>
      <w:r w:rsidR="006665D5" w:rsidRPr="006665D5">
        <w:rPr>
          <w:rStyle w:val="af"/>
        </w:rPr>
        <w:fldChar w:fldCharType="separate"/>
      </w:r>
      <w:r w:rsidR="00630AE3" w:rsidRPr="00630AE3">
        <w:rPr>
          <w:rStyle w:val="af"/>
        </w:rPr>
        <w:t>Table 4 age distribution by stroke</w:t>
      </w:r>
      <w:r w:rsidR="006665D5" w:rsidRPr="006665D5">
        <w:rPr>
          <w:rStyle w:val="af"/>
        </w:rPr>
        <w:fldChar w:fldCharType="end"/>
      </w:r>
      <w:r w:rsidR="001E2FE9" w:rsidRPr="001E2FE9">
        <w:rPr>
          <w:i/>
          <w:iCs/>
        </w:rPr>
        <w:t xml:space="preserve"> </w:t>
      </w:r>
      <w:r w:rsidR="001E2FE9" w:rsidRPr="001E2FE9">
        <w:t>and</w:t>
      </w:r>
      <w:r w:rsidR="001E2FE9">
        <w:t xml:space="preserve">  </w:t>
      </w:r>
      <w:r w:rsidR="001E2FE9" w:rsidRPr="001E2FE9">
        <w:rPr>
          <w:rStyle w:val="af"/>
        </w:rPr>
        <w:fldChar w:fldCharType="begin"/>
      </w:r>
      <w:r w:rsidR="001E2FE9" w:rsidRPr="001E2FE9">
        <w:rPr>
          <w:rStyle w:val="af"/>
        </w:rPr>
        <w:instrText xml:space="preserve"> REF _Ref72016299 \h </w:instrText>
      </w:r>
      <w:r w:rsidR="001E2FE9">
        <w:rPr>
          <w:rStyle w:val="af"/>
        </w:rPr>
        <w:instrText xml:space="preserve"> \* MERGEFORMAT </w:instrText>
      </w:r>
      <w:r w:rsidR="001E2FE9" w:rsidRPr="001E2FE9">
        <w:rPr>
          <w:rStyle w:val="af"/>
        </w:rPr>
      </w:r>
      <w:r w:rsidR="001E2FE9" w:rsidRPr="001E2FE9">
        <w:rPr>
          <w:rStyle w:val="af"/>
        </w:rPr>
        <w:fldChar w:fldCharType="separate"/>
      </w:r>
      <w:r w:rsidR="00630AE3" w:rsidRPr="00630AE3">
        <w:rPr>
          <w:rStyle w:val="af"/>
        </w:rPr>
        <w:t>Table 10 age distribution density plot by stroke group</w:t>
      </w:r>
      <w:r w:rsidR="001E2FE9" w:rsidRPr="001E2FE9">
        <w:rPr>
          <w:rStyle w:val="af"/>
        </w:rPr>
        <w:fldChar w:fldCharType="end"/>
      </w:r>
      <w:r w:rsidR="001E2FE9">
        <w:rPr>
          <w:i/>
          <w:iCs/>
        </w:rPr>
        <w:t xml:space="preserve"> </w:t>
      </w:r>
      <w:r>
        <w:t>,</w:t>
      </w:r>
      <w:r w:rsidR="001E2FE9">
        <w:t xml:space="preserve"> </w:t>
      </w:r>
      <w:r>
        <w:t>it seems the mean age of patients in stroke group is higher than that of the non-stroke group.</w:t>
      </w:r>
      <w:r w:rsidR="00A71534">
        <w:t xml:space="preserve"> This test might help</w:t>
      </w:r>
      <w:r w:rsidR="003C44E2">
        <w:t xml:space="preserve"> us</w:t>
      </w:r>
      <w:r w:rsidR="00A71534">
        <w:t xml:space="preserve"> to know if stroke is age-related illness.</w:t>
      </w:r>
      <w:r>
        <w:t xml:space="preserve"> </w:t>
      </w:r>
      <w:r w:rsidR="003C44E2">
        <w:t>Summarise data</w:t>
      </w:r>
      <w:r w:rsidR="00E354E2">
        <w:t xml:space="preserve"> </w:t>
      </w:r>
      <w:r w:rsidR="00E354E2" w:rsidRPr="00B03D91">
        <w:rPr>
          <w:i/>
        </w:rPr>
        <w:t>tapply</w:t>
      </w:r>
      <w:r w:rsidR="00E354E2">
        <w:t xml:space="preserve"> function to see the </w:t>
      </w:r>
      <w:r w:rsidR="00A71534">
        <w:t xml:space="preserve">exact </w:t>
      </w:r>
      <w:r w:rsidR="00E354E2">
        <w:t xml:space="preserve">mean age in both groups. </w:t>
      </w:r>
      <w:r w:rsidR="003C44E2">
        <w:t>Then use F test to test the variance is equal in both group. If this assumption is met,</w:t>
      </w:r>
      <w:r>
        <w:t xml:space="preserve"> </w:t>
      </w:r>
      <w:r w:rsidR="003C44E2">
        <w:t xml:space="preserve">we do </w:t>
      </w:r>
      <w:r w:rsidRPr="00202C8A">
        <w:rPr>
          <w:i/>
        </w:rPr>
        <w:t>Wilcoxon</w:t>
      </w:r>
      <w:r>
        <w:t xml:space="preserve"> </w:t>
      </w:r>
      <w:r w:rsidR="007F1186">
        <w:t>one-tailed test</w:t>
      </w:r>
      <w:r w:rsidR="003C44E2">
        <w:t xml:space="preserve"> </w:t>
      </w:r>
      <w:r w:rsidR="007F1186">
        <w:t xml:space="preserve">to check </w:t>
      </w:r>
      <w:r w:rsidR="003C44E2">
        <w:t xml:space="preserve">if </w:t>
      </w:r>
      <w:r w:rsidR="00A02C6C">
        <w:t>the age of stroke is</w:t>
      </w:r>
      <w:r w:rsidR="003C44E2">
        <w:t xml:space="preserve"> older </w:t>
      </w:r>
      <w:r w:rsidR="00A02C6C">
        <w:t xml:space="preserve">than the </w:t>
      </w:r>
      <w:r w:rsidR="003C44E2">
        <w:t xml:space="preserve">age of </w:t>
      </w:r>
      <w:r w:rsidR="00A02C6C">
        <w:t>non-stroke.</w:t>
      </w:r>
    </w:p>
    <w:p w:rsidR="00A44E12" w:rsidRDefault="00A44E12">
      <w:r>
        <w:br w:type="page"/>
      </w:r>
    </w:p>
    <w:p w:rsidR="00CE2492" w:rsidRDefault="00CD4A75" w:rsidP="0075433F">
      <w:pPr>
        <w:pStyle w:val="4"/>
      </w:pPr>
      <w:bookmarkStart w:id="11" w:name="_Ref72015527"/>
      <w:r>
        <w:lastRenderedPageBreak/>
        <w:t>Question 3</w:t>
      </w:r>
      <w:bookmarkEnd w:id="11"/>
    </w:p>
    <w:tbl>
      <w:tblPr>
        <w:tblStyle w:val="a3"/>
        <w:tblW w:w="0" w:type="auto"/>
        <w:tblLook w:val="04A0" w:firstRow="1" w:lastRow="0" w:firstColumn="1" w:lastColumn="0" w:noHBand="0" w:noVBand="1"/>
      </w:tblPr>
      <w:tblGrid>
        <w:gridCol w:w="1696"/>
        <w:gridCol w:w="3384"/>
        <w:gridCol w:w="3216"/>
      </w:tblGrid>
      <w:tr w:rsidR="00E80865" w:rsidRPr="00EC1022" w:rsidTr="0090701C">
        <w:tc>
          <w:tcPr>
            <w:tcW w:w="8296" w:type="dxa"/>
            <w:gridSpan w:val="3"/>
          </w:tcPr>
          <w:p w:rsidR="00E80865" w:rsidRPr="00EC1022" w:rsidRDefault="00E80865" w:rsidP="00650931">
            <w:pPr>
              <w:rPr>
                <w:b/>
              </w:rPr>
            </w:pPr>
            <w:r w:rsidRPr="00EC1022">
              <w:rPr>
                <w:rFonts w:hint="eastAsia"/>
                <w:b/>
              </w:rPr>
              <w:t xml:space="preserve">Question - </w:t>
            </w:r>
            <w:r w:rsidRPr="00EC1022">
              <w:rPr>
                <w:b/>
              </w:rPr>
              <w:t>Does smoking have relationship with stroke?</w:t>
            </w:r>
          </w:p>
        </w:tc>
      </w:tr>
      <w:tr w:rsidR="00492A66" w:rsidTr="0090701C">
        <w:tc>
          <w:tcPr>
            <w:tcW w:w="1696" w:type="dxa"/>
          </w:tcPr>
          <w:p w:rsidR="00492A66" w:rsidRPr="009040B3" w:rsidRDefault="00492A66" w:rsidP="0090701C">
            <w:pPr>
              <w:rPr>
                <w:b/>
              </w:rPr>
            </w:pPr>
            <w:r>
              <w:rPr>
                <w:b/>
              </w:rPr>
              <w:t>Stroke</w:t>
            </w:r>
          </w:p>
        </w:tc>
        <w:tc>
          <w:tcPr>
            <w:tcW w:w="3384" w:type="dxa"/>
          </w:tcPr>
          <w:p w:rsidR="00492A66" w:rsidRDefault="00492A66" w:rsidP="0090701C">
            <w:r>
              <w:t>Dependent categorical variable</w:t>
            </w:r>
          </w:p>
        </w:tc>
        <w:tc>
          <w:tcPr>
            <w:tcW w:w="3216" w:type="dxa"/>
          </w:tcPr>
          <w:p w:rsidR="00492A66" w:rsidRDefault="00CD4A75" w:rsidP="00CD4A75">
            <w:r>
              <w:t>2 levels factor (</w:t>
            </w:r>
            <w:r w:rsidR="00492A66">
              <w:t>Yes/No</w:t>
            </w:r>
            <w:r>
              <w:t>)</w:t>
            </w:r>
          </w:p>
        </w:tc>
      </w:tr>
      <w:tr w:rsidR="00492A66" w:rsidTr="0090701C">
        <w:tc>
          <w:tcPr>
            <w:tcW w:w="1696" w:type="dxa"/>
          </w:tcPr>
          <w:p w:rsidR="00492A66" w:rsidRPr="009040B3" w:rsidRDefault="00492A66" w:rsidP="0090701C">
            <w:pPr>
              <w:rPr>
                <w:b/>
              </w:rPr>
            </w:pPr>
            <w:r w:rsidRPr="009040B3">
              <w:rPr>
                <w:rFonts w:hint="eastAsia"/>
                <w:b/>
              </w:rPr>
              <w:t>Smoking level</w:t>
            </w:r>
          </w:p>
        </w:tc>
        <w:tc>
          <w:tcPr>
            <w:tcW w:w="3384" w:type="dxa"/>
          </w:tcPr>
          <w:p w:rsidR="00492A66" w:rsidRDefault="00492A66" w:rsidP="0090701C">
            <w:r>
              <w:t>I</w:t>
            </w:r>
            <w:r>
              <w:rPr>
                <w:rFonts w:hint="eastAsia"/>
              </w:rPr>
              <w:t xml:space="preserve">ndependent </w:t>
            </w:r>
            <w:r>
              <w:t xml:space="preserve"> </w:t>
            </w:r>
            <w:r w:rsidR="00210126">
              <w:t xml:space="preserve">categorical </w:t>
            </w:r>
            <w:r>
              <w:t>ordinal variable</w:t>
            </w:r>
          </w:p>
        </w:tc>
        <w:tc>
          <w:tcPr>
            <w:tcW w:w="3216" w:type="dxa"/>
          </w:tcPr>
          <w:p w:rsidR="00492A66" w:rsidRDefault="00210126" w:rsidP="00210126">
            <w:r>
              <w:t>Converted to</w:t>
            </w:r>
            <w:r w:rsidR="00492A66">
              <w:t xml:space="preserve"> ordinal </w:t>
            </w:r>
            <w:r>
              <w:t xml:space="preserve">factor </w:t>
            </w:r>
            <w:r w:rsidR="00492A66">
              <w:t>by the degree</w:t>
            </w:r>
            <w:r>
              <w:t xml:space="preserve"> of smoking</w:t>
            </w:r>
            <w:r w:rsidR="00492A66">
              <w:t xml:space="preserve">, which is </w:t>
            </w:r>
            <w:r w:rsidR="00492A66" w:rsidRPr="002F45F5">
              <w:rPr>
                <w:i/>
              </w:rPr>
              <w:t>never smoker, formerly smoked, smoke</w:t>
            </w:r>
          </w:p>
        </w:tc>
      </w:tr>
      <w:tr w:rsidR="00A44E12" w:rsidTr="00FF154D">
        <w:tc>
          <w:tcPr>
            <w:tcW w:w="8296" w:type="dxa"/>
            <w:gridSpan w:val="3"/>
          </w:tcPr>
          <w:p w:rsidR="00A44E12" w:rsidRPr="00BF6F17" w:rsidRDefault="00A44E12" w:rsidP="00A44E12">
            <w:pPr>
              <w:jc w:val="center"/>
              <w:rPr>
                <w:b/>
              </w:rPr>
            </w:pPr>
            <w:r w:rsidRPr="00BF6F17">
              <w:rPr>
                <w:rFonts w:hint="eastAsia"/>
                <w:b/>
              </w:rPr>
              <w:t>Hypothesis Test</w:t>
            </w:r>
          </w:p>
        </w:tc>
      </w:tr>
      <w:tr w:rsidR="00A44E12" w:rsidTr="0090701C">
        <w:tc>
          <w:tcPr>
            <w:tcW w:w="1696" w:type="dxa"/>
          </w:tcPr>
          <w:p w:rsidR="00A44E12" w:rsidRPr="009040B3" w:rsidRDefault="00A44E12" w:rsidP="00A44E12">
            <w:pPr>
              <w:rPr>
                <w:b/>
              </w:rPr>
            </w:pPr>
            <w:r>
              <w:rPr>
                <w:rFonts w:hint="eastAsia"/>
                <w:b/>
              </w:rPr>
              <w:t>H0</w:t>
            </w:r>
          </w:p>
        </w:tc>
        <w:tc>
          <w:tcPr>
            <w:tcW w:w="6600" w:type="dxa"/>
            <w:gridSpan w:val="2"/>
          </w:tcPr>
          <w:p w:rsidR="00A44E12" w:rsidRDefault="00A44E12" w:rsidP="00F80EA8">
            <w:r>
              <w:t xml:space="preserve">smoking has no </w:t>
            </w:r>
            <w:r w:rsidR="00F80EA8">
              <w:t>correlation</w:t>
            </w:r>
            <w:r>
              <w:t xml:space="preserve"> with stroke</w:t>
            </w:r>
          </w:p>
        </w:tc>
      </w:tr>
      <w:tr w:rsidR="00A44E12" w:rsidTr="0090701C">
        <w:tc>
          <w:tcPr>
            <w:tcW w:w="1696" w:type="dxa"/>
          </w:tcPr>
          <w:p w:rsidR="00A44E12" w:rsidRPr="009040B3" w:rsidRDefault="00A44E12" w:rsidP="00A44E12">
            <w:pPr>
              <w:rPr>
                <w:b/>
              </w:rPr>
            </w:pPr>
            <w:r>
              <w:rPr>
                <w:rFonts w:hint="eastAsia"/>
                <w:b/>
              </w:rPr>
              <w:t>H1</w:t>
            </w:r>
          </w:p>
        </w:tc>
        <w:tc>
          <w:tcPr>
            <w:tcW w:w="6600" w:type="dxa"/>
            <w:gridSpan w:val="2"/>
          </w:tcPr>
          <w:p w:rsidR="00A44E12" w:rsidRDefault="00A44E12" w:rsidP="00A44E12">
            <w:r>
              <w:t xml:space="preserve">smoking has </w:t>
            </w:r>
            <w:r w:rsidR="00F80EA8">
              <w:t xml:space="preserve">correlation </w:t>
            </w:r>
            <w:r>
              <w:t>with stroke</w:t>
            </w:r>
          </w:p>
        </w:tc>
      </w:tr>
      <w:tr w:rsidR="00A44E12" w:rsidTr="0090701C">
        <w:tc>
          <w:tcPr>
            <w:tcW w:w="1696" w:type="dxa"/>
          </w:tcPr>
          <w:p w:rsidR="00A44E12" w:rsidRDefault="00A44E12" w:rsidP="00A44E12">
            <w:pPr>
              <w:rPr>
                <w:b/>
              </w:rPr>
            </w:pPr>
            <w:r>
              <w:rPr>
                <w:b/>
              </w:rPr>
              <w:t>Method</w:t>
            </w:r>
          </w:p>
        </w:tc>
        <w:tc>
          <w:tcPr>
            <w:tcW w:w="6600" w:type="dxa"/>
            <w:gridSpan w:val="2"/>
          </w:tcPr>
          <w:p w:rsidR="00A44E12" w:rsidRDefault="00210126" w:rsidP="00A44E12">
            <w:r>
              <w:t>Chi-squared test</w:t>
            </w:r>
          </w:p>
        </w:tc>
      </w:tr>
      <w:tr w:rsidR="00A44E12" w:rsidTr="0090701C">
        <w:tc>
          <w:tcPr>
            <w:tcW w:w="1696" w:type="dxa"/>
          </w:tcPr>
          <w:p w:rsidR="00A44E12" w:rsidRPr="00BF6F17" w:rsidRDefault="00A44E12" w:rsidP="00A44E12">
            <w:pPr>
              <w:rPr>
                <w:b/>
              </w:rPr>
            </w:pPr>
            <w:r>
              <w:rPr>
                <w:b/>
              </w:rPr>
              <w:t>Assumption</w:t>
            </w:r>
          </w:p>
        </w:tc>
        <w:tc>
          <w:tcPr>
            <w:tcW w:w="6600" w:type="dxa"/>
            <w:gridSpan w:val="2"/>
          </w:tcPr>
          <w:p w:rsidR="00A44E12" w:rsidRDefault="00B94D53" w:rsidP="00B94D53">
            <w:r>
              <w:t>N</w:t>
            </w:r>
            <w:r>
              <w:rPr>
                <w:rFonts w:hint="eastAsia"/>
              </w:rPr>
              <w:t xml:space="preserve">o </w:t>
            </w:r>
            <w:r>
              <w:t>more than 20% of the expected count are less than 5 and all individual expected counts are 1 or greater</w:t>
            </w:r>
          </w:p>
        </w:tc>
      </w:tr>
    </w:tbl>
    <w:p w:rsidR="00F80EA8" w:rsidRPr="003E2563" w:rsidRDefault="00F80EA8" w:rsidP="00F80EA8">
      <w:pPr>
        <w:spacing w:beforeLines="50" w:before="120"/>
      </w:pPr>
      <w:r>
        <w:t>T</w:t>
      </w:r>
      <w:r>
        <w:rPr>
          <w:rFonts w:hint="eastAsia"/>
        </w:rPr>
        <w:t xml:space="preserve">he </w:t>
      </w:r>
      <w:r>
        <w:t xml:space="preserve">levels of stroke category (Yes / No) variable is mutually exclusive, and the patients in stroke and non-stroke group are individual patients, both groups data are independent. </w:t>
      </w:r>
    </w:p>
    <w:p w:rsidR="00421DD6" w:rsidRDefault="00421DD6" w:rsidP="00421DD6">
      <w:pPr>
        <w:spacing w:beforeLines="50" w:before="120"/>
      </w:pPr>
      <w:r>
        <w:t xml:space="preserve">Both variables in this hypothesis test are categorical, So, we use </w:t>
      </w:r>
      <w:r w:rsidR="00B046A0">
        <w:rPr>
          <w:i/>
        </w:rPr>
        <w:t>Chi-squared</w:t>
      </w:r>
      <w:r>
        <w:t xml:space="preserve"> test to confirm </w:t>
      </w:r>
      <w:r w:rsidR="00B046A0">
        <w:t>the hypothesis</w:t>
      </w:r>
      <w:r>
        <w:t xml:space="preserve">. </w:t>
      </w:r>
    </w:p>
    <w:p w:rsidR="00421DD6" w:rsidRDefault="00421DD6">
      <w:r>
        <w:br w:type="page"/>
      </w:r>
    </w:p>
    <w:p w:rsidR="00203E26" w:rsidRDefault="00CD4A75" w:rsidP="00203E26">
      <w:pPr>
        <w:pStyle w:val="4"/>
      </w:pPr>
      <w:bookmarkStart w:id="12" w:name="_Ref72015547"/>
      <w:r>
        <w:lastRenderedPageBreak/>
        <w:t>Question 4</w:t>
      </w:r>
      <w:bookmarkEnd w:id="12"/>
    </w:p>
    <w:tbl>
      <w:tblPr>
        <w:tblStyle w:val="a3"/>
        <w:tblW w:w="0" w:type="auto"/>
        <w:tblLook w:val="04A0" w:firstRow="1" w:lastRow="0" w:firstColumn="1" w:lastColumn="0" w:noHBand="0" w:noVBand="1"/>
      </w:tblPr>
      <w:tblGrid>
        <w:gridCol w:w="1696"/>
        <w:gridCol w:w="3384"/>
        <w:gridCol w:w="3216"/>
      </w:tblGrid>
      <w:tr w:rsidR="00646C19" w:rsidTr="0090701C">
        <w:tc>
          <w:tcPr>
            <w:tcW w:w="8296" w:type="dxa"/>
            <w:gridSpan w:val="3"/>
          </w:tcPr>
          <w:p w:rsidR="00646C19" w:rsidRPr="00EC1022" w:rsidRDefault="00646C19" w:rsidP="00F06B82">
            <w:pPr>
              <w:rPr>
                <w:b/>
              </w:rPr>
            </w:pPr>
            <w:r w:rsidRPr="00EC1022">
              <w:rPr>
                <w:rFonts w:hint="eastAsia"/>
                <w:b/>
              </w:rPr>
              <w:t xml:space="preserve">Question </w:t>
            </w:r>
            <w:r w:rsidR="00177A6F" w:rsidRPr="00EC1022">
              <w:rPr>
                <w:b/>
              </w:rPr>
              <w:t>–</w:t>
            </w:r>
            <w:r w:rsidRPr="00EC1022">
              <w:rPr>
                <w:rFonts w:hint="eastAsia"/>
                <w:b/>
              </w:rPr>
              <w:t xml:space="preserve"> </w:t>
            </w:r>
            <w:r w:rsidR="00F06B82">
              <w:rPr>
                <w:b/>
              </w:rPr>
              <w:t>Are</w:t>
            </w:r>
            <w:r w:rsidR="00177A6F" w:rsidRPr="00EC1022">
              <w:rPr>
                <w:b/>
              </w:rPr>
              <w:t xml:space="preserve"> the </w:t>
            </w:r>
            <w:r w:rsidRPr="00EC1022">
              <w:rPr>
                <w:b/>
              </w:rPr>
              <w:t xml:space="preserve">average age </w:t>
            </w:r>
            <w:r w:rsidR="00EC1022">
              <w:rPr>
                <w:b/>
              </w:rPr>
              <w:t>of smoker stroke patients younger than stroke patients who does not smoke</w:t>
            </w:r>
            <w:r w:rsidRPr="00EC1022">
              <w:rPr>
                <w:b/>
              </w:rPr>
              <w:t>?</w:t>
            </w:r>
          </w:p>
        </w:tc>
      </w:tr>
      <w:tr w:rsidR="002F45F5" w:rsidTr="009040B3">
        <w:tc>
          <w:tcPr>
            <w:tcW w:w="1696" w:type="dxa"/>
          </w:tcPr>
          <w:p w:rsidR="002F45F5" w:rsidRPr="009040B3" w:rsidRDefault="002F45F5" w:rsidP="00CE2492">
            <w:pPr>
              <w:rPr>
                <w:b/>
              </w:rPr>
            </w:pPr>
            <w:r w:rsidRPr="009040B3">
              <w:rPr>
                <w:b/>
              </w:rPr>
              <w:t>A</w:t>
            </w:r>
            <w:r w:rsidRPr="009040B3">
              <w:rPr>
                <w:rFonts w:hint="eastAsia"/>
                <w:b/>
              </w:rPr>
              <w:t>ge</w:t>
            </w:r>
          </w:p>
        </w:tc>
        <w:tc>
          <w:tcPr>
            <w:tcW w:w="3384" w:type="dxa"/>
          </w:tcPr>
          <w:p w:rsidR="002F45F5" w:rsidRDefault="002F45F5" w:rsidP="00CE2492">
            <w:r>
              <w:t>I</w:t>
            </w:r>
            <w:r>
              <w:rPr>
                <w:rFonts w:hint="eastAsia"/>
              </w:rPr>
              <w:t xml:space="preserve">ndependent </w:t>
            </w:r>
            <w:r>
              <w:t>continuous variable</w:t>
            </w:r>
          </w:p>
        </w:tc>
        <w:tc>
          <w:tcPr>
            <w:tcW w:w="3216" w:type="dxa"/>
          </w:tcPr>
          <w:p w:rsidR="002F45F5" w:rsidRDefault="002F45F5" w:rsidP="00CE2492">
            <w:r>
              <w:t>N</w:t>
            </w:r>
            <w:r>
              <w:rPr>
                <w:rFonts w:hint="eastAsia"/>
              </w:rPr>
              <w:t>umeric</w:t>
            </w:r>
          </w:p>
        </w:tc>
      </w:tr>
      <w:tr w:rsidR="00E94E16" w:rsidTr="009040B3">
        <w:tc>
          <w:tcPr>
            <w:tcW w:w="1696" w:type="dxa"/>
          </w:tcPr>
          <w:p w:rsidR="00E94E16" w:rsidRPr="009040B3" w:rsidRDefault="00E94E16" w:rsidP="00E94E16">
            <w:pPr>
              <w:rPr>
                <w:b/>
              </w:rPr>
            </w:pPr>
            <w:r>
              <w:rPr>
                <w:b/>
              </w:rPr>
              <w:t>Stroke</w:t>
            </w:r>
          </w:p>
        </w:tc>
        <w:tc>
          <w:tcPr>
            <w:tcW w:w="3384" w:type="dxa"/>
          </w:tcPr>
          <w:p w:rsidR="00E94E16" w:rsidRDefault="00E94E16" w:rsidP="00E94E16">
            <w:r>
              <w:t>Get subset of stroke patients as sample data (stroke=Yes)</w:t>
            </w:r>
          </w:p>
        </w:tc>
        <w:tc>
          <w:tcPr>
            <w:tcW w:w="3216" w:type="dxa"/>
          </w:tcPr>
          <w:p w:rsidR="00E94E16" w:rsidRDefault="00E94E16" w:rsidP="00E94E16">
            <w:r>
              <w:t>2 levels factor (Yes/No)</w:t>
            </w:r>
          </w:p>
        </w:tc>
      </w:tr>
      <w:tr w:rsidR="002F45F5" w:rsidTr="009040B3">
        <w:tc>
          <w:tcPr>
            <w:tcW w:w="1696" w:type="dxa"/>
          </w:tcPr>
          <w:p w:rsidR="002F45F5" w:rsidRPr="009040B3" w:rsidRDefault="00E55A2D" w:rsidP="00E55A2D">
            <w:pPr>
              <w:rPr>
                <w:b/>
              </w:rPr>
            </w:pPr>
            <w:r>
              <w:rPr>
                <w:b/>
              </w:rPr>
              <w:t>smoke</w:t>
            </w:r>
          </w:p>
        </w:tc>
        <w:tc>
          <w:tcPr>
            <w:tcW w:w="3384" w:type="dxa"/>
          </w:tcPr>
          <w:p w:rsidR="002F45F5" w:rsidRDefault="002F45F5" w:rsidP="00E55A2D">
            <w:r>
              <w:t>I</w:t>
            </w:r>
            <w:r>
              <w:rPr>
                <w:rFonts w:hint="eastAsia"/>
              </w:rPr>
              <w:t xml:space="preserve">ndependent </w:t>
            </w:r>
            <w:r>
              <w:t xml:space="preserve"> </w:t>
            </w:r>
            <w:r w:rsidR="00E55A2D">
              <w:t>categorical</w:t>
            </w:r>
            <w:r>
              <w:t xml:space="preserve"> variable</w:t>
            </w:r>
          </w:p>
        </w:tc>
        <w:tc>
          <w:tcPr>
            <w:tcW w:w="3216" w:type="dxa"/>
          </w:tcPr>
          <w:p w:rsidR="002F45F5" w:rsidRDefault="00E55A2D" w:rsidP="00CE2492">
            <w:r>
              <w:t>2 levels factor (Yes/No)</w:t>
            </w:r>
          </w:p>
          <w:p w:rsidR="00E55A2D" w:rsidRDefault="00E55A2D" w:rsidP="00E55A2D">
            <w:r>
              <w:t xml:space="preserve">Converted from </w:t>
            </w:r>
            <w:r w:rsidRPr="00E55A2D">
              <w:rPr>
                <w:i/>
              </w:rPr>
              <w:t>smoking status</w:t>
            </w:r>
            <w:r>
              <w:rPr>
                <w:i/>
              </w:rPr>
              <w:t xml:space="preserve"> </w:t>
            </w:r>
            <w:r w:rsidRPr="00E55A2D">
              <w:t>where</w:t>
            </w:r>
            <w:r>
              <w:t xml:space="preserve"> </w:t>
            </w:r>
            <w:r w:rsidRPr="00E55A2D">
              <w:rPr>
                <w:i/>
              </w:rPr>
              <w:t>smokes</w:t>
            </w:r>
            <w:r>
              <w:t xml:space="preserve"> group </w:t>
            </w:r>
            <w:r w:rsidR="004A0504">
              <w:t>is Yes and the other two groups are No.</w:t>
            </w:r>
          </w:p>
        </w:tc>
      </w:tr>
      <w:tr w:rsidR="00A44E12" w:rsidTr="00FF154D">
        <w:tc>
          <w:tcPr>
            <w:tcW w:w="8296" w:type="dxa"/>
            <w:gridSpan w:val="3"/>
          </w:tcPr>
          <w:p w:rsidR="00A44E12" w:rsidRPr="00BF6F17" w:rsidRDefault="00A44E12" w:rsidP="00A44E12">
            <w:pPr>
              <w:jc w:val="center"/>
              <w:rPr>
                <w:b/>
              </w:rPr>
            </w:pPr>
            <w:r w:rsidRPr="00BF6F17">
              <w:rPr>
                <w:rFonts w:hint="eastAsia"/>
                <w:b/>
              </w:rPr>
              <w:t>Hypothesis Test</w:t>
            </w:r>
          </w:p>
        </w:tc>
      </w:tr>
      <w:tr w:rsidR="00807C99" w:rsidTr="0090701C">
        <w:tc>
          <w:tcPr>
            <w:tcW w:w="1696" w:type="dxa"/>
          </w:tcPr>
          <w:p w:rsidR="00807C99" w:rsidRPr="009040B3" w:rsidRDefault="00807C99" w:rsidP="00807C99">
            <w:pPr>
              <w:rPr>
                <w:b/>
              </w:rPr>
            </w:pPr>
            <w:r>
              <w:rPr>
                <w:rFonts w:hint="eastAsia"/>
                <w:b/>
              </w:rPr>
              <w:t>H0</w:t>
            </w:r>
          </w:p>
        </w:tc>
        <w:tc>
          <w:tcPr>
            <w:tcW w:w="6600" w:type="dxa"/>
            <w:gridSpan w:val="2"/>
          </w:tcPr>
          <w:p w:rsidR="00807C99" w:rsidRDefault="004E27D9" w:rsidP="004E27D9">
            <w:r>
              <w:t xml:space="preserve">in patients who have ever had stroke, </w:t>
            </w:r>
            <w:r w:rsidR="00807C99" w:rsidRPr="001B32C8">
              <w:t xml:space="preserve">age </w:t>
            </w:r>
            <w:r>
              <w:t>of</w:t>
            </w:r>
            <w:r w:rsidR="00807C99" w:rsidRPr="001B32C8">
              <w:t xml:space="preserve"> </w:t>
            </w:r>
            <w:r w:rsidR="003729B6">
              <w:t xml:space="preserve">smoker and </w:t>
            </w:r>
            <w:r>
              <w:t xml:space="preserve">age of </w:t>
            </w:r>
            <w:r w:rsidR="003729B6">
              <w:t xml:space="preserve">non-smoker </w:t>
            </w:r>
            <w:r w:rsidR="00807C99" w:rsidRPr="001B32C8">
              <w:t xml:space="preserve">are </w:t>
            </w:r>
            <w:r w:rsidR="00807C99">
              <w:t>equal</w:t>
            </w:r>
          </w:p>
        </w:tc>
      </w:tr>
      <w:tr w:rsidR="003729B6" w:rsidTr="0090701C">
        <w:tc>
          <w:tcPr>
            <w:tcW w:w="1696" w:type="dxa"/>
          </w:tcPr>
          <w:p w:rsidR="003729B6" w:rsidRPr="009040B3" w:rsidRDefault="003729B6" w:rsidP="003729B6">
            <w:pPr>
              <w:rPr>
                <w:b/>
              </w:rPr>
            </w:pPr>
            <w:r>
              <w:rPr>
                <w:rFonts w:hint="eastAsia"/>
                <w:b/>
              </w:rPr>
              <w:t>H1</w:t>
            </w:r>
          </w:p>
        </w:tc>
        <w:tc>
          <w:tcPr>
            <w:tcW w:w="6600" w:type="dxa"/>
            <w:gridSpan w:val="2"/>
          </w:tcPr>
          <w:p w:rsidR="003729B6" w:rsidRDefault="004E27D9" w:rsidP="003729B6">
            <w:r>
              <w:t xml:space="preserve">in patients who have ever had stroke, </w:t>
            </w:r>
            <w:r w:rsidRPr="001B32C8">
              <w:t xml:space="preserve">age </w:t>
            </w:r>
            <w:r>
              <w:t>of</w:t>
            </w:r>
            <w:r w:rsidRPr="001B32C8">
              <w:t xml:space="preserve"> </w:t>
            </w:r>
            <w:r>
              <w:t xml:space="preserve">smoker and age of non-smoker </w:t>
            </w:r>
            <w:r w:rsidRPr="001B32C8">
              <w:t xml:space="preserve">are </w:t>
            </w:r>
            <w:r>
              <w:t>not equal</w:t>
            </w:r>
          </w:p>
        </w:tc>
      </w:tr>
      <w:tr w:rsidR="00A44E12" w:rsidTr="0090701C">
        <w:tc>
          <w:tcPr>
            <w:tcW w:w="1696" w:type="dxa"/>
          </w:tcPr>
          <w:p w:rsidR="00A44E12" w:rsidRDefault="00A44E12" w:rsidP="00A44E12">
            <w:pPr>
              <w:rPr>
                <w:b/>
              </w:rPr>
            </w:pPr>
            <w:r>
              <w:rPr>
                <w:rFonts w:hint="eastAsia"/>
                <w:b/>
              </w:rPr>
              <w:t>Method</w:t>
            </w:r>
          </w:p>
        </w:tc>
        <w:tc>
          <w:tcPr>
            <w:tcW w:w="6600" w:type="dxa"/>
            <w:gridSpan w:val="2"/>
          </w:tcPr>
          <w:p w:rsidR="00A44E12" w:rsidRDefault="00807C99" w:rsidP="00A44E12">
            <w:r w:rsidRPr="002A0223">
              <w:t>Mann-Whitney test</w:t>
            </w:r>
          </w:p>
        </w:tc>
      </w:tr>
      <w:tr w:rsidR="00A44E12" w:rsidTr="0090701C">
        <w:tc>
          <w:tcPr>
            <w:tcW w:w="1696" w:type="dxa"/>
          </w:tcPr>
          <w:p w:rsidR="00A44E12" w:rsidRDefault="00A44E12" w:rsidP="00A44E12">
            <w:pPr>
              <w:rPr>
                <w:b/>
              </w:rPr>
            </w:pPr>
            <w:r>
              <w:rPr>
                <w:rFonts w:hint="eastAsia"/>
                <w:b/>
              </w:rPr>
              <w:t>Assumption</w:t>
            </w:r>
          </w:p>
        </w:tc>
        <w:tc>
          <w:tcPr>
            <w:tcW w:w="6600" w:type="dxa"/>
            <w:gridSpan w:val="2"/>
          </w:tcPr>
          <w:p w:rsidR="00A44E12" w:rsidRDefault="00807C99" w:rsidP="00D00DCD">
            <w:r>
              <w:t xml:space="preserve">If the </w:t>
            </w:r>
            <w:r w:rsidR="00D00DCD">
              <w:t>variance</w:t>
            </w:r>
            <w:r>
              <w:t xml:space="preserve"> of both group</w:t>
            </w:r>
            <w:r w:rsidR="00D00DCD">
              <w:t>s</w:t>
            </w:r>
            <w:r>
              <w:t xml:space="preserve"> </w:t>
            </w:r>
            <w:r w:rsidR="00D00DCD">
              <w:t>is equal.</w:t>
            </w:r>
            <w:r>
              <w:t>.</w:t>
            </w:r>
          </w:p>
        </w:tc>
      </w:tr>
    </w:tbl>
    <w:p w:rsidR="006E02DF" w:rsidRPr="00807C99" w:rsidRDefault="006E02DF" w:rsidP="006E02DF">
      <w:pPr>
        <w:spacing w:beforeLines="50" w:before="120"/>
      </w:pPr>
      <w:r>
        <w:rPr>
          <w:rFonts w:hint="eastAsia"/>
        </w:rPr>
        <w:t xml:space="preserve">The </w:t>
      </w:r>
      <w:r>
        <w:t>data</w:t>
      </w:r>
      <w:r>
        <w:rPr>
          <w:rFonts w:hint="eastAsia"/>
        </w:rPr>
        <w:t xml:space="preserve"> </w:t>
      </w:r>
      <w:r>
        <w:t>applied in</w:t>
      </w:r>
      <w:r>
        <w:rPr>
          <w:rFonts w:hint="eastAsia"/>
        </w:rPr>
        <w:t xml:space="preserve"> this hypothesis test</w:t>
      </w:r>
      <w:r>
        <w:t xml:space="preserve"> is the patients who have had stroke.</w:t>
      </w:r>
    </w:p>
    <w:p w:rsidR="006E02DF" w:rsidRDefault="006E02DF" w:rsidP="006E02DF">
      <w:pPr>
        <w:spacing w:beforeLines="50" w:before="120"/>
      </w:pPr>
      <w:r>
        <w:t xml:space="preserve">We apply </w:t>
      </w:r>
      <w:r w:rsidRPr="002A0223">
        <w:t>Mann-Whitney test</w:t>
      </w:r>
      <w:r>
        <w:t xml:space="preserve"> because both variables are categorical which are not from normal distribution.</w:t>
      </w:r>
    </w:p>
    <w:p w:rsidR="00EE0B50" w:rsidRDefault="00646C19" w:rsidP="00807C99">
      <w:pPr>
        <w:spacing w:beforeLines="50" w:before="120"/>
      </w:pPr>
      <w:r>
        <w:rPr>
          <w:rFonts w:hint="eastAsia"/>
        </w:rPr>
        <w:t>From the</w:t>
      </w:r>
      <w:r w:rsidR="00177A6F">
        <w:t xml:space="preserve"> </w:t>
      </w:r>
      <w:r w:rsidR="00177A6F" w:rsidRPr="00177A6F">
        <w:rPr>
          <w:rStyle w:val="af"/>
        </w:rPr>
        <w:fldChar w:fldCharType="begin"/>
      </w:r>
      <w:r w:rsidR="00177A6F" w:rsidRPr="00177A6F">
        <w:rPr>
          <w:rStyle w:val="af"/>
        </w:rPr>
        <w:instrText xml:space="preserve"> REF _Ref72018751 \h </w:instrText>
      </w:r>
      <w:r w:rsidR="00177A6F">
        <w:rPr>
          <w:rStyle w:val="af"/>
        </w:rPr>
        <w:instrText xml:space="preserve"> \* MERGEFORMAT </w:instrText>
      </w:r>
      <w:r w:rsidR="00177A6F" w:rsidRPr="00177A6F">
        <w:rPr>
          <w:rStyle w:val="af"/>
        </w:rPr>
      </w:r>
      <w:r w:rsidR="00177A6F" w:rsidRPr="00177A6F">
        <w:rPr>
          <w:rStyle w:val="af"/>
        </w:rPr>
        <w:fldChar w:fldCharType="separate"/>
      </w:r>
      <w:r w:rsidR="00630AE3" w:rsidRPr="00630AE3">
        <w:rPr>
          <w:rStyle w:val="af"/>
        </w:rPr>
        <w:t>Table 14 smoking status and age of stroke patient group boxplot</w:t>
      </w:r>
      <w:r w:rsidR="00177A6F" w:rsidRPr="00177A6F">
        <w:rPr>
          <w:rStyle w:val="af"/>
        </w:rPr>
        <w:fldChar w:fldCharType="end"/>
      </w:r>
      <w:r>
        <w:rPr>
          <w:rFonts w:hint="eastAsia"/>
        </w:rPr>
        <w:t xml:space="preserve">, we </w:t>
      </w:r>
      <w:r>
        <w:t xml:space="preserve">can </w:t>
      </w:r>
      <w:r>
        <w:rPr>
          <w:rFonts w:hint="eastAsia"/>
        </w:rPr>
        <w:t>see</w:t>
      </w:r>
      <w:r>
        <w:t xml:space="preserve"> the age distribution by smoking </w:t>
      </w:r>
      <w:r w:rsidR="00E94E16">
        <w:t xml:space="preserve">status </w:t>
      </w:r>
      <w:r>
        <w:t>(never smoked / formerly smoked / smokes).</w:t>
      </w:r>
      <w:r w:rsidR="00EE0B50">
        <w:t xml:space="preserve"> In order to see roughly if both group follow the same distribution shape, we plot </w:t>
      </w:r>
      <w:r w:rsidR="00EE0B50" w:rsidRPr="00EE0B50">
        <w:rPr>
          <w:rStyle w:val="af"/>
        </w:rPr>
        <w:fldChar w:fldCharType="begin"/>
      </w:r>
      <w:r w:rsidR="00EE0B50" w:rsidRPr="00EE0B50">
        <w:rPr>
          <w:rStyle w:val="af"/>
        </w:rPr>
        <w:instrText xml:space="preserve"> REF _Ref72021292 \h </w:instrText>
      </w:r>
      <w:r w:rsidR="00EE0B50">
        <w:rPr>
          <w:rStyle w:val="af"/>
        </w:rPr>
        <w:instrText xml:space="preserve"> \* MERGEFORMAT </w:instrText>
      </w:r>
      <w:r w:rsidR="00EE0B50" w:rsidRPr="00EE0B50">
        <w:rPr>
          <w:rStyle w:val="af"/>
        </w:rPr>
      </w:r>
      <w:r w:rsidR="00EE0B50" w:rsidRPr="00EE0B50">
        <w:rPr>
          <w:rStyle w:val="af"/>
        </w:rPr>
        <w:fldChar w:fldCharType="separate"/>
      </w:r>
      <w:r w:rsidR="00630AE3" w:rsidRPr="00630AE3">
        <w:rPr>
          <w:rStyle w:val="af"/>
        </w:rPr>
        <w:t>Table 15 age distribution in stroke patients group by smoking status</w:t>
      </w:r>
      <w:r w:rsidR="00EE0B50" w:rsidRPr="00EE0B50">
        <w:rPr>
          <w:rStyle w:val="af"/>
        </w:rPr>
        <w:fldChar w:fldCharType="end"/>
      </w:r>
      <w:r w:rsidR="006E02DF">
        <w:rPr>
          <w:rStyle w:val="af"/>
        </w:rPr>
        <w:t xml:space="preserve">. </w:t>
      </w:r>
    </w:p>
    <w:p w:rsidR="00807C99" w:rsidRDefault="006E02DF" w:rsidP="00807C99">
      <w:pPr>
        <w:spacing w:beforeLines="50" w:before="120"/>
      </w:pPr>
      <w:r>
        <w:t>We</w:t>
      </w:r>
      <w:r w:rsidR="00D00DCD">
        <w:t xml:space="preserve"> </w:t>
      </w:r>
      <w:r w:rsidR="00091BAC">
        <w:t>check the variances in both groups</w:t>
      </w:r>
      <w:r>
        <w:t xml:space="preserve"> by F test</w:t>
      </w:r>
      <w:r w:rsidR="00091BAC">
        <w:t>.</w:t>
      </w:r>
      <w:r w:rsidR="00D00DCD">
        <w:t xml:space="preserve"> </w:t>
      </w:r>
      <w:r>
        <w:t xml:space="preserve">If it’s true, </w:t>
      </w:r>
      <w:r w:rsidR="00D00DCD">
        <w:t xml:space="preserve">we </w:t>
      </w:r>
      <w:r w:rsidR="00091BAC">
        <w:t>do one-</w:t>
      </w:r>
      <w:r>
        <w:t>tailed</w:t>
      </w:r>
      <w:r w:rsidR="00091BAC">
        <w:t xml:space="preserve"> </w:t>
      </w:r>
      <w:r w:rsidR="00091BAC" w:rsidRPr="002A0223">
        <w:t>Mann-Whitney</w:t>
      </w:r>
      <w:r w:rsidR="00091BAC">
        <w:t xml:space="preserve"> </w:t>
      </w:r>
      <w:r w:rsidR="00D00DCD">
        <w:t>test</w:t>
      </w:r>
      <w:r w:rsidR="00091BAC">
        <w:t xml:space="preserve"> </w:t>
      </w:r>
      <w:r>
        <w:t>:</w:t>
      </w:r>
      <w:r w:rsidR="00091BAC">
        <w:t xml:space="preserve"> </w:t>
      </w:r>
      <w:r w:rsidR="00D00DCD">
        <w:t xml:space="preserve"> in stroke patients group, smokers </w:t>
      </w:r>
      <w:r w:rsidR="00091BAC">
        <w:t>is younger</w:t>
      </w:r>
      <w:r w:rsidR="00D00DCD">
        <w:t xml:space="preserve"> than non-smokers.</w:t>
      </w:r>
      <w:r w:rsidR="00091BAC">
        <w:t xml:space="preserve"> </w:t>
      </w:r>
    </w:p>
    <w:p w:rsidR="00807C99" w:rsidRPr="00807C99" w:rsidRDefault="005B450D">
      <w:r>
        <w:br w:type="page"/>
      </w:r>
    </w:p>
    <w:p w:rsidR="0075433F" w:rsidRDefault="00CD4A75" w:rsidP="0075433F">
      <w:pPr>
        <w:pStyle w:val="4"/>
      </w:pPr>
      <w:bookmarkStart w:id="13" w:name="_Ref72015563"/>
      <w:r>
        <w:lastRenderedPageBreak/>
        <w:t>Question 5</w:t>
      </w:r>
      <w:bookmarkEnd w:id="13"/>
    </w:p>
    <w:tbl>
      <w:tblPr>
        <w:tblStyle w:val="a3"/>
        <w:tblW w:w="0" w:type="auto"/>
        <w:tblLook w:val="04A0" w:firstRow="1" w:lastRow="0" w:firstColumn="1" w:lastColumn="0" w:noHBand="0" w:noVBand="1"/>
      </w:tblPr>
      <w:tblGrid>
        <w:gridCol w:w="1838"/>
        <w:gridCol w:w="3242"/>
        <w:gridCol w:w="3216"/>
      </w:tblGrid>
      <w:tr w:rsidR="00DA7A79" w:rsidTr="0090701C">
        <w:tc>
          <w:tcPr>
            <w:tcW w:w="8296" w:type="dxa"/>
            <w:gridSpan w:val="3"/>
          </w:tcPr>
          <w:p w:rsidR="00DA7A79" w:rsidRDefault="00DA7A79" w:rsidP="00EE5248">
            <w:r>
              <w:rPr>
                <w:rFonts w:hint="eastAsia"/>
              </w:rPr>
              <w:t xml:space="preserve">Question - Is there relationship between average </w:t>
            </w:r>
            <w:r>
              <w:t xml:space="preserve">blood </w:t>
            </w:r>
            <w:r>
              <w:rPr>
                <w:rFonts w:hint="eastAsia"/>
              </w:rPr>
              <w:t>glucose level</w:t>
            </w:r>
            <w:r w:rsidR="005B450D">
              <w:t xml:space="preserve"> and </w:t>
            </w:r>
            <w:r w:rsidR="00EE5248">
              <w:t>bmi</w:t>
            </w:r>
            <w:r>
              <w:t>?</w:t>
            </w:r>
          </w:p>
        </w:tc>
      </w:tr>
      <w:tr w:rsidR="00DA7A79" w:rsidTr="005B450D">
        <w:tc>
          <w:tcPr>
            <w:tcW w:w="1838" w:type="dxa"/>
          </w:tcPr>
          <w:p w:rsidR="00DA7A79" w:rsidRPr="009040B3" w:rsidRDefault="005B450D" w:rsidP="0090701C">
            <w:pPr>
              <w:rPr>
                <w:b/>
              </w:rPr>
            </w:pPr>
            <w:r>
              <w:rPr>
                <w:b/>
              </w:rPr>
              <w:t>Average glucose level</w:t>
            </w:r>
          </w:p>
        </w:tc>
        <w:tc>
          <w:tcPr>
            <w:tcW w:w="3242" w:type="dxa"/>
          </w:tcPr>
          <w:p w:rsidR="00DA7A79" w:rsidRDefault="00DA7A79" w:rsidP="0090701C">
            <w:r>
              <w:t>I</w:t>
            </w:r>
            <w:r>
              <w:rPr>
                <w:rFonts w:hint="eastAsia"/>
              </w:rPr>
              <w:t xml:space="preserve">ndependent </w:t>
            </w:r>
            <w:r>
              <w:t>continuous variable</w:t>
            </w:r>
          </w:p>
        </w:tc>
        <w:tc>
          <w:tcPr>
            <w:tcW w:w="3216" w:type="dxa"/>
          </w:tcPr>
          <w:p w:rsidR="00DA7A79" w:rsidRDefault="00DA7A79" w:rsidP="0090701C">
            <w:r>
              <w:t>N</w:t>
            </w:r>
            <w:r>
              <w:rPr>
                <w:rFonts w:hint="eastAsia"/>
              </w:rPr>
              <w:t>umeric</w:t>
            </w:r>
          </w:p>
        </w:tc>
      </w:tr>
      <w:tr w:rsidR="00206440" w:rsidTr="005B450D">
        <w:tc>
          <w:tcPr>
            <w:tcW w:w="1838" w:type="dxa"/>
          </w:tcPr>
          <w:p w:rsidR="00206440" w:rsidRPr="009040B3" w:rsidRDefault="00206440" w:rsidP="00206440">
            <w:pPr>
              <w:rPr>
                <w:b/>
              </w:rPr>
            </w:pPr>
            <w:r>
              <w:rPr>
                <w:b/>
              </w:rPr>
              <w:t>Stroke</w:t>
            </w:r>
          </w:p>
        </w:tc>
        <w:tc>
          <w:tcPr>
            <w:tcW w:w="3242" w:type="dxa"/>
          </w:tcPr>
          <w:p w:rsidR="00206440" w:rsidRDefault="00206440" w:rsidP="00206440">
            <w:r>
              <w:t>Get subset of stroke patients and non-stroke patients as sample respectively</w:t>
            </w:r>
          </w:p>
        </w:tc>
        <w:tc>
          <w:tcPr>
            <w:tcW w:w="3216" w:type="dxa"/>
          </w:tcPr>
          <w:p w:rsidR="00206440" w:rsidRDefault="00206440" w:rsidP="00206440">
            <w:r>
              <w:t>2 levels factor (Yes/No)</w:t>
            </w:r>
          </w:p>
        </w:tc>
      </w:tr>
      <w:tr w:rsidR="00206440" w:rsidTr="005B450D">
        <w:tc>
          <w:tcPr>
            <w:tcW w:w="1838" w:type="dxa"/>
          </w:tcPr>
          <w:p w:rsidR="00206440" w:rsidRPr="009040B3" w:rsidRDefault="00206440" w:rsidP="00206440">
            <w:pPr>
              <w:rPr>
                <w:b/>
              </w:rPr>
            </w:pPr>
            <w:r>
              <w:rPr>
                <w:b/>
              </w:rPr>
              <w:t>Age</w:t>
            </w:r>
          </w:p>
        </w:tc>
        <w:tc>
          <w:tcPr>
            <w:tcW w:w="3242" w:type="dxa"/>
          </w:tcPr>
          <w:p w:rsidR="00206440" w:rsidRDefault="00206440" w:rsidP="00206440">
            <w:r>
              <w:t>I</w:t>
            </w:r>
            <w:r>
              <w:rPr>
                <w:rFonts w:hint="eastAsia"/>
              </w:rPr>
              <w:t xml:space="preserve">ndependent </w:t>
            </w:r>
            <w:r>
              <w:t xml:space="preserve"> continuous variable</w:t>
            </w:r>
          </w:p>
        </w:tc>
        <w:tc>
          <w:tcPr>
            <w:tcW w:w="3216" w:type="dxa"/>
          </w:tcPr>
          <w:p w:rsidR="00206440" w:rsidRDefault="00206440" w:rsidP="00206440">
            <w:r>
              <w:t>N</w:t>
            </w:r>
            <w:r>
              <w:rPr>
                <w:rFonts w:hint="eastAsia"/>
              </w:rPr>
              <w:t>umeric</w:t>
            </w:r>
          </w:p>
        </w:tc>
      </w:tr>
      <w:tr w:rsidR="00206440" w:rsidTr="00FF154D">
        <w:tc>
          <w:tcPr>
            <w:tcW w:w="8296" w:type="dxa"/>
            <w:gridSpan w:val="3"/>
          </w:tcPr>
          <w:p w:rsidR="00206440" w:rsidRPr="00BF6F17" w:rsidRDefault="00206440" w:rsidP="00206440">
            <w:pPr>
              <w:jc w:val="center"/>
              <w:rPr>
                <w:b/>
              </w:rPr>
            </w:pPr>
            <w:r w:rsidRPr="00BF6F17">
              <w:rPr>
                <w:rFonts w:hint="eastAsia"/>
                <w:b/>
              </w:rPr>
              <w:t>Hypothesis Test</w:t>
            </w:r>
          </w:p>
        </w:tc>
      </w:tr>
      <w:tr w:rsidR="00206440" w:rsidTr="005B450D">
        <w:tc>
          <w:tcPr>
            <w:tcW w:w="1838" w:type="dxa"/>
          </w:tcPr>
          <w:p w:rsidR="00206440" w:rsidRPr="009040B3" w:rsidRDefault="00206440" w:rsidP="00206440">
            <w:pPr>
              <w:rPr>
                <w:b/>
              </w:rPr>
            </w:pPr>
            <w:r>
              <w:rPr>
                <w:rFonts w:hint="eastAsia"/>
                <w:b/>
              </w:rPr>
              <w:t>H0</w:t>
            </w:r>
          </w:p>
        </w:tc>
        <w:tc>
          <w:tcPr>
            <w:tcW w:w="6458" w:type="dxa"/>
            <w:gridSpan w:val="2"/>
          </w:tcPr>
          <w:p w:rsidR="00206440" w:rsidRDefault="00206440" w:rsidP="00206440">
            <w:r>
              <w:t>average glucose level has no correlation with bmi</w:t>
            </w:r>
          </w:p>
        </w:tc>
      </w:tr>
      <w:tr w:rsidR="00206440" w:rsidTr="005B450D">
        <w:tc>
          <w:tcPr>
            <w:tcW w:w="1838" w:type="dxa"/>
          </w:tcPr>
          <w:p w:rsidR="00206440" w:rsidRPr="009040B3" w:rsidRDefault="00206440" w:rsidP="00206440">
            <w:pPr>
              <w:rPr>
                <w:b/>
              </w:rPr>
            </w:pPr>
            <w:r>
              <w:rPr>
                <w:rFonts w:hint="eastAsia"/>
                <w:b/>
              </w:rPr>
              <w:t>H1</w:t>
            </w:r>
          </w:p>
        </w:tc>
        <w:tc>
          <w:tcPr>
            <w:tcW w:w="6458" w:type="dxa"/>
            <w:gridSpan w:val="2"/>
          </w:tcPr>
          <w:p w:rsidR="00206440" w:rsidRPr="00646C19" w:rsidRDefault="00206440" w:rsidP="00206440">
            <w:r>
              <w:rPr>
                <w:rFonts w:hint="eastAsia"/>
              </w:rPr>
              <w:t xml:space="preserve">average </w:t>
            </w:r>
            <w:r>
              <w:t>glucose level has a correlation with bmi</w:t>
            </w:r>
          </w:p>
        </w:tc>
      </w:tr>
      <w:tr w:rsidR="00206440" w:rsidTr="005B450D">
        <w:tc>
          <w:tcPr>
            <w:tcW w:w="1838" w:type="dxa"/>
          </w:tcPr>
          <w:p w:rsidR="00206440" w:rsidRDefault="00206440" w:rsidP="00206440">
            <w:pPr>
              <w:rPr>
                <w:b/>
              </w:rPr>
            </w:pPr>
            <w:r>
              <w:rPr>
                <w:rFonts w:hint="eastAsia"/>
                <w:b/>
              </w:rPr>
              <w:t>Method</w:t>
            </w:r>
          </w:p>
        </w:tc>
        <w:tc>
          <w:tcPr>
            <w:tcW w:w="6458" w:type="dxa"/>
            <w:gridSpan w:val="2"/>
          </w:tcPr>
          <w:p w:rsidR="00206440" w:rsidRDefault="00206440" w:rsidP="00206440">
            <w:r w:rsidRPr="00C65FA7">
              <w:t>Spearman’s Correlation Co-efficient</w:t>
            </w:r>
          </w:p>
        </w:tc>
      </w:tr>
      <w:tr w:rsidR="00206440" w:rsidTr="005B450D">
        <w:tc>
          <w:tcPr>
            <w:tcW w:w="1838" w:type="dxa"/>
          </w:tcPr>
          <w:p w:rsidR="00206440" w:rsidRDefault="00206440" w:rsidP="00206440">
            <w:pPr>
              <w:rPr>
                <w:b/>
              </w:rPr>
            </w:pPr>
            <w:r>
              <w:rPr>
                <w:rFonts w:hint="eastAsia"/>
                <w:b/>
              </w:rPr>
              <w:t>Assumption</w:t>
            </w:r>
          </w:p>
        </w:tc>
        <w:tc>
          <w:tcPr>
            <w:tcW w:w="6458" w:type="dxa"/>
            <w:gridSpan w:val="2"/>
          </w:tcPr>
          <w:p w:rsidR="00206440" w:rsidRDefault="00206440" w:rsidP="00206440">
            <w:r>
              <w:t>Age is not normally distributed</w:t>
            </w:r>
          </w:p>
          <w:p w:rsidR="00206440" w:rsidRDefault="00206440" w:rsidP="00206440">
            <w:r>
              <w:rPr>
                <w:rFonts w:hint="eastAsia"/>
              </w:rPr>
              <w:t xml:space="preserve">Average glucose level is not </w:t>
            </w:r>
            <w:r>
              <w:t>normally distributed</w:t>
            </w:r>
          </w:p>
        </w:tc>
      </w:tr>
    </w:tbl>
    <w:p w:rsidR="00F06B82" w:rsidRDefault="00206440" w:rsidP="00C65FA7">
      <w:pPr>
        <w:spacing w:beforeLines="50" w:before="120"/>
      </w:pPr>
      <w:r>
        <w:t>A</w:t>
      </w:r>
      <w:r w:rsidR="00C65FA7">
        <w:t>verage glucose level and age in the</w:t>
      </w:r>
      <w:r>
        <w:t xml:space="preserve"> stroke subgroup or non-stroke subgroup</w:t>
      </w:r>
      <w:r w:rsidR="00C65FA7">
        <w:t xml:space="preserve"> are not normally distributed</w:t>
      </w:r>
      <w:r w:rsidR="0084590D">
        <w:t>, so that</w:t>
      </w:r>
      <w:r w:rsidR="00C65FA7">
        <w:t xml:space="preserve"> </w:t>
      </w:r>
      <w:r w:rsidR="0084590D">
        <w:t>w</w:t>
      </w:r>
      <w:r w:rsidR="00C65FA7">
        <w:t xml:space="preserve">e select </w:t>
      </w:r>
      <w:r w:rsidR="003908DA" w:rsidRPr="00C65FA7">
        <w:t>Spearman’s Correlation Co-efficient</w:t>
      </w:r>
      <w:r w:rsidR="00C65FA7">
        <w:t xml:space="preserve"> test to check if there is relationship between these two continuous variables. </w:t>
      </w:r>
    </w:p>
    <w:p w:rsidR="006137C6" w:rsidRDefault="003908DA" w:rsidP="00C65FA7">
      <w:pPr>
        <w:spacing w:beforeLines="50" w:before="120"/>
      </w:pPr>
      <w:r>
        <w:t xml:space="preserve"> </w:t>
      </w:r>
      <w:r w:rsidR="0084590D">
        <w:t xml:space="preserve">The p-value of </w:t>
      </w:r>
      <w:r w:rsidR="0084590D" w:rsidRPr="00C65FA7">
        <w:t>Spearman’s Correlation Co-efficient</w:t>
      </w:r>
      <w:r w:rsidR="0084590D">
        <w:t xml:space="preserve"> does not mean the strength of correlation. Co-efficiency value rho can be checked in both group, which indicate the strength of correlation, then w</w:t>
      </w:r>
      <w:r>
        <w:t>e compare co-efficiency in both patient and non-patient group.</w:t>
      </w:r>
      <w:r w:rsidR="006137C6">
        <w:br w:type="page"/>
      </w:r>
    </w:p>
    <w:p w:rsidR="00F37BAE" w:rsidRDefault="00F37BAE" w:rsidP="00F37BAE">
      <w:pPr>
        <w:pStyle w:val="3"/>
      </w:pPr>
      <w:r>
        <w:lastRenderedPageBreak/>
        <w:t>Result</w:t>
      </w:r>
    </w:p>
    <w:p w:rsidR="002C70FE" w:rsidRDefault="004F13A2" w:rsidP="00FC5C97">
      <w:r w:rsidRPr="004F13A2">
        <w:rPr>
          <w:rStyle w:val="af"/>
        </w:rPr>
        <w:fldChar w:fldCharType="begin"/>
      </w:r>
      <w:r w:rsidRPr="004F13A2">
        <w:rPr>
          <w:rStyle w:val="af"/>
        </w:rPr>
        <w:instrText xml:space="preserve"> REF _Ref72015438 \h </w:instrText>
      </w:r>
      <w:r>
        <w:rPr>
          <w:rStyle w:val="af"/>
        </w:rPr>
        <w:instrText xml:space="preserve"> \* MERGEFORMAT </w:instrText>
      </w:r>
      <w:r w:rsidRPr="004F13A2">
        <w:rPr>
          <w:rStyle w:val="af"/>
        </w:rPr>
      </w:r>
      <w:r w:rsidRPr="004F13A2">
        <w:rPr>
          <w:rStyle w:val="af"/>
        </w:rPr>
        <w:fldChar w:fldCharType="separate"/>
      </w:r>
      <w:r w:rsidR="00630AE3" w:rsidRPr="00630AE3">
        <w:rPr>
          <w:rStyle w:val="af"/>
        </w:rPr>
        <w:t>Question 1</w:t>
      </w:r>
      <w:r w:rsidRPr="004F13A2">
        <w:rPr>
          <w:rStyle w:val="af"/>
        </w:rPr>
        <w:fldChar w:fldCharType="end"/>
      </w:r>
      <w:r w:rsidRPr="004F13A2">
        <w:rPr>
          <w:rStyle w:val="af"/>
        </w:rPr>
        <w:t xml:space="preserve"> </w:t>
      </w:r>
      <w:r w:rsidR="002C70FE">
        <w:t>–</w:t>
      </w:r>
      <w:r w:rsidR="002C70FE">
        <w:rPr>
          <w:rFonts w:hint="eastAsia"/>
        </w:rPr>
        <w:t xml:space="preserve"> </w:t>
      </w:r>
      <w:r w:rsidR="006D1971">
        <w:t xml:space="preserve">The assumptions of the test are all met. </w:t>
      </w:r>
      <w:r w:rsidR="002C70FE">
        <w:t xml:space="preserve">The p-value is </w:t>
      </w:r>
      <w:r w:rsidR="00503B7B" w:rsidRPr="004557D8">
        <w:t>2.2e-16</w:t>
      </w:r>
      <w:r w:rsidR="003E3210">
        <w:t xml:space="preserve"> (scientific form)</w:t>
      </w:r>
      <w:r w:rsidR="002C70FE">
        <w:t xml:space="preserve">. Therefore, at the 5% significance level, we </w:t>
      </w:r>
      <w:r w:rsidR="003E3210">
        <w:t>have</w:t>
      </w:r>
      <w:r w:rsidR="003E3210">
        <w:rPr>
          <w:rFonts w:hint="eastAsia"/>
        </w:rPr>
        <w:t xml:space="preserve"> strong evidence </w:t>
      </w:r>
      <w:r w:rsidR="003E3210">
        <w:t xml:space="preserve">to </w:t>
      </w:r>
      <w:r w:rsidR="002C70FE">
        <w:t xml:space="preserve">reject the null hypothesis that the age has no correlation with stroke. </w:t>
      </w:r>
      <w:r w:rsidR="005043C5">
        <w:t xml:space="preserve">In other words, </w:t>
      </w:r>
      <w:r w:rsidR="003E3210">
        <w:t xml:space="preserve">there is </w:t>
      </w:r>
      <w:r w:rsidR="004939B8">
        <w:t>an</w:t>
      </w:r>
      <w:r w:rsidR="003E3210">
        <w:t xml:space="preserve"> association between age and stroke.</w:t>
      </w:r>
    </w:p>
    <w:p w:rsidR="008A5F5C" w:rsidRDefault="004F13A2" w:rsidP="00FC5C97">
      <w:r w:rsidRPr="004F13A2">
        <w:rPr>
          <w:rStyle w:val="af"/>
        </w:rPr>
        <w:fldChar w:fldCharType="begin"/>
      </w:r>
      <w:r w:rsidRPr="004F13A2">
        <w:rPr>
          <w:rStyle w:val="af"/>
        </w:rPr>
        <w:instrText xml:space="preserve"> REF _Ref72015489 \h </w:instrText>
      </w:r>
      <w:r>
        <w:rPr>
          <w:rStyle w:val="af"/>
        </w:rPr>
        <w:instrText xml:space="preserve"> \* MERGEFORMAT </w:instrText>
      </w:r>
      <w:r w:rsidRPr="004F13A2">
        <w:rPr>
          <w:rStyle w:val="af"/>
        </w:rPr>
      </w:r>
      <w:r w:rsidRPr="004F13A2">
        <w:rPr>
          <w:rStyle w:val="af"/>
        </w:rPr>
        <w:fldChar w:fldCharType="separate"/>
      </w:r>
      <w:r w:rsidR="00630AE3" w:rsidRPr="00630AE3">
        <w:rPr>
          <w:rStyle w:val="af"/>
        </w:rPr>
        <w:t>Question 2</w:t>
      </w:r>
      <w:r w:rsidRPr="004F13A2">
        <w:rPr>
          <w:rStyle w:val="af"/>
        </w:rPr>
        <w:fldChar w:fldCharType="end"/>
      </w:r>
      <w:r w:rsidRPr="004F13A2">
        <w:rPr>
          <w:rStyle w:val="af"/>
        </w:rPr>
        <w:t xml:space="preserve"> </w:t>
      </w:r>
      <w:r w:rsidR="002C70FE">
        <w:t xml:space="preserve">- </w:t>
      </w:r>
      <w:r w:rsidR="00AD3341">
        <w:t xml:space="preserve">The assumption of this hypothesis </w:t>
      </w:r>
      <w:r w:rsidR="006A3C29">
        <w:t xml:space="preserve">are </w:t>
      </w:r>
      <w:r w:rsidR="004134F9">
        <w:t>met</w:t>
      </w:r>
      <w:r w:rsidR="006A3C29">
        <w:t xml:space="preserve"> except the shape of the distribution for the two groups are roughly same. </w:t>
      </w:r>
      <w:r w:rsidR="00021168">
        <w:t>T</w:t>
      </w:r>
      <w:r w:rsidR="00AD3341">
        <w:t xml:space="preserve">he distribution shape of age in both stroke and non-stroke patient group are </w:t>
      </w:r>
      <w:r w:rsidR="00021168">
        <w:t xml:space="preserve">visually </w:t>
      </w:r>
      <w:r w:rsidR="00AD3341">
        <w:t>different</w:t>
      </w:r>
      <w:r w:rsidR="003C2B41">
        <w:t>.</w:t>
      </w:r>
      <w:r w:rsidR="00AD3341">
        <w:t xml:space="preserve"> </w:t>
      </w:r>
      <w:r w:rsidR="003C2B41">
        <w:t>W</w:t>
      </w:r>
      <w:r w:rsidR="0065478E">
        <w:t xml:space="preserve">e test </w:t>
      </w:r>
      <w:r w:rsidR="008A5F5C" w:rsidRPr="008A5F5C">
        <w:t>variances</w:t>
      </w:r>
      <w:r w:rsidR="0065478E">
        <w:t xml:space="preserve"> by F test</w:t>
      </w:r>
      <w:r w:rsidR="008A5F5C">
        <w:t>.</w:t>
      </w:r>
      <w:r w:rsidR="0065478E">
        <w:t xml:space="preserve"> </w:t>
      </w:r>
      <w:r w:rsidR="008A5F5C">
        <w:t>T</w:t>
      </w:r>
      <w:r w:rsidR="0065478E">
        <w:t xml:space="preserve">he p-value of F test </w:t>
      </w:r>
      <w:r w:rsidR="008A5F5C">
        <w:t xml:space="preserve">is </w:t>
      </w:r>
      <w:r w:rsidR="0065478E" w:rsidRPr="0065478E">
        <w:t>5.485e-13</w:t>
      </w:r>
      <w:r w:rsidR="0065478E">
        <w:t>, so that</w:t>
      </w:r>
      <w:r w:rsidR="008A5F5C">
        <w:t xml:space="preserve"> we accept that ration of variances is not equal to 1. </w:t>
      </w:r>
      <w:r w:rsidR="0065478E">
        <w:t xml:space="preserve"> </w:t>
      </w:r>
      <w:r w:rsidR="008A5F5C">
        <w:t>I</w:t>
      </w:r>
      <w:r w:rsidR="00AD3341">
        <w:t>t’s not suitable to do one</w:t>
      </w:r>
      <w:r w:rsidR="0065478E">
        <w:t>-</w:t>
      </w:r>
      <w:r w:rsidR="00AD3341">
        <w:t xml:space="preserve">tailed test of </w:t>
      </w:r>
      <w:r w:rsidR="00021168">
        <w:t xml:space="preserve">whether </w:t>
      </w:r>
      <w:r w:rsidR="00AD3341">
        <w:t>stroke patients is older than non-stroke patient</w:t>
      </w:r>
      <w:r w:rsidR="004134F9">
        <w:rPr>
          <w:rStyle w:val="ac"/>
        </w:rPr>
        <w:footnoteReference w:id="2"/>
      </w:r>
      <w:r w:rsidR="00AD3341">
        <w:t xml:space="preserve">. </w:t>
      </w:r>
      <w:r w:rsidR="00FD3584">
        <w:t xml:space="preserve"> </w:t>
      </w:r>
    </w:p>
    <w:p w:rsidR="00FD3584" w:rsidRDefault="00FD3584" w:rsidP="00FC5C97">
      <w:r>
        <w:t xml:space="preserve">Instead, we only test </w:t>
      </w:r>
      <w:r w:rsidR="00F06B82">
        <w:t xml:space="preserve">whether </w:t>
      </w:r>
      <w:r>
        <w:t xml:space="preserve">the age in both group are equal. The </w:t>
      </w:r>
      <w:r w:rsidRPr="00FD3584">
        <w:t>Mann-Withney</w:t>
      </w:r>
      <w:r>
        <w:t xml:space="preserve"> test</w:t>
      </w:r>
      <w:r w:rsidR="000168E3">
        <w:t xml:space="preserve"> on both side</w:t>
      </w:r>
      <w:r w:rsidR="008A5F5C">
        <w:t>s</w:t>
      </w:r>
      <w:r>
        <w:t xml:space="preserve"> result shows, t</w:t>
      </w:r>
      <w:r w:rsidR="002C70FE">
        <w:t xml:space="preserve">he p-value is </w:t>
      </w:r>
      <w:r w:rsidRPr="00FD3584">
        <w:t>2.2e-16</w:t>
      </w:r>
      <w:r w:rsidR="002C70FE">
        <w:t>. Therefore, at the 5% significance level, we reject the null hypothesis</w:t>
      </w:r>
      <w:r w:rsidR="000168E3">
        <w:t>,</w:t>
      </w:r>
      <w:r w:rsidR="002C70FE">
        <w:t xml:space="preserve"> and we conclude that age in stroke </w:t>
      </w:r>
      <w:r>
        <w:t xml:space="preserve">and non-stroke </w:t>
      </w:r>
      <w:r w:rsidR="002C70FE">
        <w:t>patient group are significant</w:t>
      </w:r>
      <w:r>
        <w:t>ly different</w:t>
      </w:r>
      <w:r w:rsidR="000168E3">
        <w:t>.</w:t>
      </w:r>
    </w:p>
    <w:p w:rsidR="00A70022" w:rsidRDefault="008E2B5C" w:rsidP="00FC5C97">
      <w:r w:rsidRPr="008E2B5C">
        <w:rPr>
          <w:rStyle w:val="af"/>
        </w:rPr>
        <w:fldChar w:fldCharType="begin"/>
      </w:r>
      <w:r w:rsidRPr="008E2B5C">
        <w:rPr>
          <w:rStyle w:val="af"/>
        </w:rPr>
        <w:instrText xml:space="preserve"> REF _Ref72015527 \h </w:instrText>
      </w:r>
      <w:r>
        <w:rPr>
          <w:rStyle w:val="af"/>
        </w:rPr>
        <w:instrText xml:space="preserve"> \* MERGEFORMAT </w:instrText>
      </w:r>
      <w:r w:rsidRPr="008E2B5C">
        <w:rPr>
          <w:rStyle w:val="af"/>
        </w:rPr>
      </w:r>
      <w:r w:rsidRPr="008E2B5C">
        <w:rPr>
          <w:rStyle w:val="af"/>
        </w:rPr>
        <w:fldChar w:fldCharType="separate"/>
      </w:r>
      <w:r w:rsidR="00630AE3" w:rsidRPr="00630AE3">
        <w:rPr>
          <w:rStyle w:val="af"/>
        </w:rPr>
        <w:t>Question 3</w:t>
      </w:r>
      <w:r w:rsidRPr="008E2B5C">
        <w:rPr>
          <w:rStyle w:val="af"/>
        </w:rPr>
        <w:fldChar w:fldCharType="end"/>
      </w:r>
      <w:r w:rsidRPr="008E2B5C">
        <w:rPr>
          <w:rStyle w:val="af"/>
        </w:rPr>
        <w:t xml:space="preserve"> </w:t>
      </w:r>
      <w:r w:rsidR="00A70022">
        <w:t>– The assumption</w:t>
      </w:r>
      <w:r w:rsidR="00EA7064">
        <w:t>s</w:t>
      </w:r>
      <w:r w:rsidR="00A70022">
        <w:t xml:space="preserve"> </w:t>
      </w:r>
      <w:r w:rsidR="00EA7064">
        <w:t>are</w:t>
      </w:r>
      <w:r w:rsidR="00A70022">
        <w:t xml:space="preserve"> </w:t>
      </w:r>
      <w:r w:rsidR="00EA7064">
        <w:t xml:space="preserve">all met. </w:t>
      </w:r>
      <w:r w:rsidR="00A70022">
        <w:t xml:space="preserve">The p-value of </w:t>
      </w:r>
      <w:r w:rsidR="00EA7064">
        <w:t>Chi-squared</w:t>
      </w:r>
      <w:r w:rsidR="00A70022">
        <w:t xml:space="preserve"> test is</w:t>
      </w:r>
      <w:r w:rsidR="00EA7064">
        <w:t xml:space="preserve"> </w:t>
      </w:r>
      <w:r w:rsidR="00EA7064" w:rsidRPr="00EA7064">
        <w:t>0.04996</w:t>
      </w:r>
      <w:r w:rsidR="00A70022">
        <w:t xml:space="preserve">. Therefore, at 5% significance level, </w:t>
      </w:r>
      <w:r w:rsidR="00542555">
        <w:t xml:space="preserve">the null hypothesis is typically rejected </w:t>
      </w:r>
      <w:r w:rsidR="002924AC" w:rsidRPr="002924AC">
        <w:t xml:space="preserve">but not with as much confidence as it would be if the </w:t>
      </w:r>
      <w:r w:rsidR="00F06B82">
        <w:t>p-value</w:t>
      </w:r>
      <w:r w:rsidR="002924AC" w:rsidRPr="002924AC">
        <w:t xml:space="preserve"> were below 0.01</w:t>
      </w:r>
      <w:r w:rsidR="002924AC">
        <w:t>. W</w:t>
      </w:r>
      <w:r w:rsidR="00A70022">
        <w:t xml:space="preserve">e conclude that </w:t>
      </w:r>
      <w:r w:rsidR="00542555">
        <w:t>smoking</w:t>
      </w:r>
      <w:r w:rsidR="00A70022">
        <w:t xml:space="preserve"> </w:t>
      </w:r>
      <w:r w:rsidR="002924AC">
        <w:t xml:space="preserve">are likely </w:t>
      </w:r>
      <w:r w:rsidR="00585BD5">
        <w:t>having</w:t>
      </w:r>
      <w:r w:rsidR="00542555">
        <w:t xml:space="preserve"> correlation with stroke.</w:t>
      </w:r>
    </w:p>
    <w:p w:rsidR="00906A5C" w:rsidRDefault="008E2B5C" w:rsidP="00D104BF">
      <w:r w:rsidRPr="008E2B5C">
        <w:rPr>
          <w:rStyle w:val="af"/>
        </w:rPr>
        <w:fldChar w:fldCharType="begin"/>
      </w:r>
      <w:r w:rsidRPr="008E2B5C">
        <w:rPr>
          <w:rStyle w:val="af"/>
        </w:rPr>
        <w:instrText xml:space="preserve"> REF _Ref72015547 \h </w:instrText>
      </w:r>
      <w:r>
        <w:rPr>
          <w:rStyle w:val="af"/>
        </w:rPr>
        <w:instrText xml:space="preserve"> \* MERGEFORMAT </w:instrText>
      </w:r>
      <w:r w:rsidRPr="008E2B5C">
        <w:rPr>
          <w:rStyle w:val="af"/>
        </w:rPr>
      </w:r>
      <w:r w:rsidRPr="008E2B5C">
        <w:rPr>
          <w:rStyle w:val="af"/>
        </w:rPr>
        <w:fldChar w:fldCharType="separate"/>
      </w:r>
      <w:r w:rsidR="00630AE3" w:rsidRPr="00630AE3">
        <w:rPr>
          <w:rStyle w:val="af"/>
        </w:rPr>
        <w:t>Question 4</w:t>
      </w:r>
      <w:r w:rsidRPr="008E2B5C">
        <w:rPr>
          <w:rStyle w:val="af"/>
        </w:rPr>
        <w:fldChar w:fldCharType="end"/>
      </w:r>
      <w:r>
        <w:t xml:space="preserve"> </w:t>
      </w:r>
      <w:r w:rsidR="00503B7B">
        <w:t xml:space="preserve">– The assumption is </w:t>
      </w:r>
      <w:r w:rsidR="00A62C1E">
        <w:t>met</w:t>
      </w:r>
      <w:r w:rsidR="00D104BF">
        <w:t xml:space="preserve"> because </w:t>
      </w:r>
      <w:r w:rsidR="00A62C1E">
        <w:t xml:space="preserve">the p-value of F test is </w:t>
      </w:r>
      <w:r w:rsidR="00A62C1E" w:rsidRPr="00A62C1E">
        <w:t xml:space="preserve">0.4383 </w:t>
      </w:r>
      <w:r w:rsidR="00A62C1E">
        <w:t>, which is greater than 0.05, so that the ratio of variances of both groups is equal</w:t>
      </w:r>
      <w:r w:rsidR="00503B7B">
        <w:t xml:space="preserve">. </w:t>
      </w:r>
      <w:r w:rsidR="00A62C1E">
        <w:t>In the</w:t>
      </w:r>
      <w:r w:rsidR="00D104BF">
        <w:t xml:space="preserve"> </w:t>
      </w:r>
      <w:r w:rsidR="00A62C1E">
        <w:t xml:space="preserve">next </w:t>
      </w:r>
      <w:r w:rsidR="00D104BF">
        <w:t xml:space="preserve">one-tailed test </w:t>
      </w:r>
      <w:r w:rsidR="00A62C1E">
        <w:t>of</w:t>
      </w:r>
      <w:r w:rsidR="00D104BF">
        <w:t xml:space="preserve"> </w:t>
      </w:r>
      <w:r w:rsidR="00A62C1E">
        <w:t>whether</w:t>
      </w:r>
      <w:r w:rsidR="00D104BF">
        <w:t xml:space="preserve"> the </w:t>
      </w:r>
      <w:r w:rsidR="007D09EA">
        <w:t>non-</w:t>
      </w:r>
      <w:r w:rsidR="00D104BF">
        <w:t xml:space="preserve">smoker </w:t>
      </w:r>
      <w:r w:rsidR="00A62C1E">
        <w:t>is</w:t>
      </w:r>
      <w:r w:rsidR="00D104BF">
        <w:t xml:space="preserve"> </w:t>
      </w:r>
      <w:r w:rsidR="007D09EA">
        <w:t>older</w:t>
      </w:r>
      <w:r w:rsidR="00D104BF">
        <w:t xml:space="preserve"> than smoker in the population of stroke patients</w:t>
      </w:r>
      <w:r w:rsidR="00A62C1E">
        <w:t xml:space="preserve">, the p-value is </w:t>
      </w:r>
      <w:r w:rsidR="00A62C1E" w:rsidRPr="00A62C1E">
        <w:t>0.001007</w:t>
      </w:r>
      <w:r w:rsidR="007D09EA">
        <w:t>.</w:t>
      </w:r>
      <w:r w:rsidR="00A62C1E">
        <w:t xml:space="preserve"> </w:t>
      </w:r>
      <w:r w:rsidR="007D09EA">
        <w:t>S</w:t>
      </w:r>
      <w:r w:rsidR="00A62C1E">
        <w:t>o</w:t>
      </w:r>
      <w:r w:rsidR="007D09EA">
        <w:t>,</w:t>
      </w:r>
      <w:r w:rsidR="00A62C1E">
        <w:t xml:space="preserve"> the alternative hypothesis is </w:t>
      </w:r>
      <w:r w:rsidR="00906A5C">
        <w:t>accepted</w:t>
      </w:r>
    </w:p>
    <w:p w:rsidR="00503B7B" w:rsidRDefault="00503B7B" w:rsidP="00D104BF">
      <w:r>
        <w:t xml:space="preserve">Therefore, at 5% significance level, we conclude that </w:t>
      </w:r>
      <w:r w:rsidR="00AD4143">
        <w:t>in the population of stroke patients</w:t>
      </w:r>
      <w:r w:rsidR="004D1C26">
        <w:t xml:space="preserve">, </w:t>
      </w:r>
      <w:r w:rsidR="00906A5C">
        <w:t>non-smoker is significantly older than smokers.</w:t>
      </w:r>
    </w:p>
    <w:p w:rsidR="00503B7B" w:rsidRDefault="008E2B5C" w:rsidP="00585BD5">
      <w:r w:rsidRPr="008E2B5C">
        <w:rPr>
          <w:rStyle w:val="af"/>
        </w:rPr>
        <w:fldChar w:fldCharType="begin"/>
      </w:r>
      <w:r w:rsidRPr="008E2B5C">
        <w:rPr>
          <w:rStyle w:val="af"/>
        </w:rPr>
        <w:instrText xml:space="preserve"> REF _Ref72015563 \h </w:instrText>
      </w:r>
      <w:r>
        <w:rPr>
          <w:rStyle w:val="af"/>
        </w:rPr>
        <w:instrText xml:space="preserve"> \* MERGEFORMAT </w:instrText>
      </w:r>
      <w:r w:rsidRPr="008E2B5C">
        <w:rPr>
          <w:rStyle w:val="af"/>
        </w:rPr>
      </w:r>
      <w:r w:rsidRPr="008E2B5C">
        <w:rPr>
          <w:rStyle w:val="af"/>
        </w:rPr>
        <w:fldChar w:fldCharType="separate"/>
      </w:r>
      <w:r w:rsidR="00630AE3" w:rsidRPr="00630AE3">
        <w:rPr>
          <w:rStyle w:val="af"/>
        </w:rPr>
        <w:t>Question 5</w:t>
      </w:r>
      <w:r w:rsidRPr="008E2B5C">
        <w:rPr>
          <w:rStyle w:val="af"/>
        </w:rPr>
        <w:fldChar w:fldCharType="end"/>
      </w:r>
      <w:r>
        <w:t xml:space="preserve"> </w:t>
      </w:r>
      <w:r w:rsidR="00503B7B">
        <w:t>–</w:t>
      </w:r>
      <w:r w:rsidR="00C65FA7">
        <w:t xml:space="preserve"> The assumption are met, both variables in this test are not normally distributed</w:t>
      </w:r>
      <w:r w:rsidR="00503B7B">
        <w:t xml:space="preserve">. At 5% significance level, we </w:t>
      </w:r>
      <w:r w:rsidR="00C65FA7">
        <w:t>reject</w:t>
      </w:r>
      <w:r w:rsidR="00503B7B">
        <w:t xml:space="preserve"> the </w:t>
      </w:r>
      <w:r w:rsidR="00C65FA7">
        <w:t xml:space="preserve">null </w:t>
      </w:r>
      <w:r>
        <w:t>hypothesis</w:t>
      </w:r>
      <w:r w:rsidR="00585BD5">
        <w:t xml:space="preserve"> because the p-value of this Spearman correlation coefficient test</w:t>
      </w:r>
      <w:r w:rsidR="004937C4">
        <w:t xml:space="preserve"> in stroke patient group</w:t>
      </w:r>
      <w:r w:rsidR="00585BD5">
        <w:t xml:space="preserve"> is </w:t>
      </w:r>
      <w:r w:rsidR="00B12A35" w:rsidRPr="00B12A35">
        <w:t>6.81e-05</w:t>
      </w:r>
      <w:r w:rsidR="004937C4">
        <w:t>,</w:t>
      </w:r>
      <w:r w:rsidR="00B12A35">
        <w:t xml:space="preserve"> and </w:t>
      </w:r>
      <w:r w:rsidR="00B12A35" w:rsidRPr="00B12A35">
        <w:t>2.669e-08</w:t>
      </w:r>
      <w:r w:rsidR="00B12A35">
        <w:t xml:space="preserve"> </w:t>
      </w:r>
      <w:r w:rsidR="004937C4">
        <w:t>in</w:t>
      </w:r>
      <w:r w:rsidR="00B12A35">
        <w:t xml:space="preserve"> non-stroke </w:t>
      </w:r>
      <w:r w:rsidR="004937C4">
        <w:t>group</w:t>
      </w:r>
      <w:r>
        <w:t>.</w:t>
      </w:r>
      <w:r w:rsidR="00C65FA7">
        <w:t xml:space="preserve"> So that there is a correlation between average glucose level and </w:t>
      </w:r>
      <w:r w:rsidR="00B12A35">
        <w:t>bmi in both group</w:t>
      </w:r>
      <w:r w:rsidR="004937C4">
        <w:t>s</w:t>
      </w:r>
      <w:r w:rsidR="00C65FA7">
        <w:t xml:space="preserve">. </w:t>
      </w:r>
      <w:r w:rsidR="00585BD5">
        <w:t xml:space="preserve"> Though the p-value</w:t>
      </w:r>
      <w:r w:rsidR="00B12A35">
        <w:t>s</w:t>
      </w:r>
      <w:r w:rsidR="00585BD5">
        <w:t xml:space="preserve"> </w:t>
      </w:r>
      <w:r w:rsidR="00B12A35">
        <w:t>are</w:t>
      </w:r>
      <w:r w:rsidR="00585BD5">
        <w:t xml:space="preserve"> </w:t>
      </w:r>
      <w:r w:rsidR="00BB24F5">
        <w:t xml:space="preserve">all pretty </w:t>
      </w:r>
      <w:r w:rsidR="00585BD5">
        <w:t xml:space="preserve">small, it doesn’t mean </w:t>
      </w:r>
      <w:r w:rsidR="00BB24F5">
        <w:t xml:space="preserve">that </w:t>
      </w:r>
      <w:r w:rsidR="00585BD5">
        <w:t>the relationship between both variables are strong. The rho value</w:t>
      </w:r>
      <w:r w:rsidR="00B12A35">
        <w:t xml:space="preserve"> in </w:t>
      </w:r>
      <w:r w:rsidR="004937C4">
        <w:t xml:space="preserve">the test of </w:t>
      </w:r>
      <w:r w:rsidR="00B12A35">
        <w:t xml:space="preserve">stroke patients group is </w:t>
      </w:r>
      <w:r w:rsidR="00B12A35" w:rsidRPr="00B12A35">
        <w:t>0.2923862</w:t>
      </w:r>
      <w:r w:rsidR="00B12A35">
        <w:t>, which is relatively weak (</w:t>
      </w:r>
      <w:r w:rsidR="004D4B6B">
        <w:t xml:space="preserve">co-efficiency value </w:t>
      </w:r>
      <w:r w:rsidR="00B12A35">
        <w:t>0.21~0.40</w:t>
      </w:r>
      <w:r w:rsidR="004D4B6B">
        <w:t xml:space="preserve"> is considered</w:t>
      </w:r>
      <w:r w:rsidR="004937C4">
        <w:t xml:space="preserve"> to be</w:t>
      </w:r>
      <w:r w:rsidR="004D4B6B">
        <w:t xml:space="preserve"> week</w:t>
      </w:r>
      <w:r w:rsidR="00B12A35">
        <w:t xml:space="preserve">) </w:t>
      </w:r>
      <w:r w:rsidR="00B12A35">
        <w:rPr>
          <w:rStyle w:val="ac"/>
        </w:rPr>
        <w:lastRenderedPageBreak/>
        <w:footnoteReference w:id="3"/>
      </w:r>
      <w:r w:rsidR="00B12A35">
        <w:t xml:space="preserve">,  while </w:t>
      </w:r>
      <w:r w:rsidR="00FA3D60">
        <w:t>the rho is</w:t>
      </w:r>
      <w:r w:rsidR="00B12A35">
        <w:t xml:space="preserve"> only </w:t>
      </w:r>
      <w:r w:rsidR="00B12A35" w:rsidRPr="00B12A35">
        <w:t>0.09742713</w:t>
      </w:r>
      <w:r w:rsidR="004937C4">
        <w:t xml:space="preserve"> in the non-stroke group</w:t>
      </w:r>
      <w:r w:rsidR="00585BD5">
        <w:t>, that means the relationship</w:t>
      </w:r>
      <w:r w:rsidR="0087299B">
        <w:t xml:space="preserve"> can be ignored.</w:t>
      </w:r>
      <w:r w:rsidR="00585BD5">
        <w:t xml:space="preserve"> </w:t>
      </w:r>
    </w:p>
    <w:p w:rsidR="00F37BAE" w:rsidRDefault="00F37BAE" w:rsidP="00F37BAE">
      <w:pPr>
        <w:pStyle w:val="3"/>
      </w:pPr>
      <w:r>
        <w:t>Conclusion</w:t>
      </w:r>
    </w:p>
    <w:p w:rsidR="00E96BC1" w:rsidRDefault="00E96BC1" w:rsidP="00B7295D">
      <w:r>
        <w:t xml:space="preserve">The </w:t>
      </w:r>
      <w:r w:rsidR="000A3221">
        <w:t>research</w:t>
      </w:r>
      <w:r>
        <w:t xml:space="preserve"> is based on the </w:t>
      </w:r>
      <w:r w:rsidR="000A3221" w:rsidRPr="000A3221">
        <w:rPr>
          <w:i/>
        </w:rPr>
        <w:t>stroke</w:t>
      </w:r>
      <w:r>
        <w:t xml:space="preserve"> dataset </w:t>
      </w:r>
      <w:r w:rsidR="000A3221">
        <w:t xml:space="preserve">which consist of patient’s information </w:t>
      </w:r>
      <w:r>
        <w:t xml:space="preserve">gathered from 2000 to 2021. </w:t>
      </w:r>
      <w:r w:rsidR="000A3221">
        <w:t>The</w:t>
      </w:r>
      <w:r w:rsidR="0087299B">
        <w:t xml:space="preserve">re are </w:t>
      </w:r>
      <w:r w:rsidR="000A3221">
        <w:t xml:space="preserve">3426 </w:t>
      </w:r>
      <w:r w:rsidR="0087299B">
        <w:t xml:space="preserve">observations </w:t>
      </w:r>
      <w:r w:rsidR="000A3221">
        <w:t>with 11 variables after cleaning</w:t>
      </w:r>
      <w:r w:rsidR="0087299B">
        <w:t>.</w:t>
      </w:r>
      <w:r w:rsidR="000A3221">
        <w:t xml:space="preserve"> 180 of them have ever had stroke. The variables applied in this investigation include stroke, age, smoking, average glucose value, etc.</w:t>
      </w:r>
    </w:p>
    <w:p w:rsidR="004E10D3" w:rsidRDefault="0096408C" w:rsidP="00D9300E">
      <w:r>
        <w:t xml:space="preserve">From </w:t>
      </w:r>
      <w:r w:rsidR="000A3221">
        <w:t>this research</w:t>
      </w:r>
      <w:r>
        <w:t xml:space="preserve">, we have been able to answer all the </w:t>
      </w:r>
      <w:r w:rsidR="003B51F9">
        <w:t xml:space="preserve">predefined </w:t>
      </w:r>
      <w:r>
        <w:t>research questions. We found age is a risk factor for stroke,</w:t>
      </w:r>
      <w:r w:rsidR="00D9300E">
        <w:t xml:space="preserve"> and patients who have had stroke seems to have </w:t>
      </w:r>
      <w:r w:rsidR="0013366A">
        <w:t xml:space="preserve">a </w:t>
      </w:r>
      <w:r w:rsidR="00D9300E">
        <w:t xml:space="preserve">significant difference </w:t>
      </w:r>
      <w:r w:rsidR="003B51F9">
        <w:t xml:space="preserve">in age </w:t>
      </w:r>
      <w:r w:rsidR="0087299B">
        <w:t>than those</w:t>
      </w:r>
      <w:r w:rsidR="00D9300E">
        <w:t xml:space="preserve"> who have no stroke. </w:t>
      </w:r>
    </w:p>
    <w:p w:rsidR="000427F3" w:rsidRDefault="000427F3" w:rsidP="00B46FD1">
      <w:r>
        <w:t xml:space="preserve">We have seen a visually significant difference by plot - the mean age of non-stroke patient group is 47~48, while the mean age of stroke patient group is 68~69. However, limited by the sample distribution, we did not test whether the stroke patients age is significantly higher than that of the non-stroke patients. </w:t>
      </w:r>
      <w:r w:rsidR="00B46FD1">
        <w:t xml:space="preserve">In the F test of the two population, the p-value is </w:t>
      </w:r>
      <w:r w:rsidR="00B46FD1" w:rsidRPr="00B46FD1">
        <w:t>5.485e-13</w:t>
      </w:r>
      <w:r w:rsidR="00B46FD1">
        <w:t>, which rejected the null hypothesis that the two populations have the same variance. When the variance of two groups are not equal, the interpretations of differences between groups would be difficult.</w:t>
      </w:r>
    </w:p>
    <w:p w:rsidR="004E10D3" w:rsidRDefault="004E10D3" w:rsidP="00D9300E">
      <w:r>
        <w:t xml:space="preserve">Moreover, smoking is also a factor for stroke, but it </w:t>
      </w:r>
      <w:r w:rsidR="008F4EF3">
        <w:t>was</w:t>
      </w:r>
      <w:r>
        <w:t xml:space="preserve"> not supported as strongly as we expected (p-value=0.04996). However, seeing from the stroke patient population, we found there is a significant difference in age between smokers and those who do not smoke</w:t>
      </w:r>
      <w:r w:rsidR="008F4EF3">
        <w:t>, and the non-smoker is significantly older than smokers</w:t>
      </w:r>
      <w:r>
        <w:t>.</w:t>
      </w:r>
      <w:r w:rsidR="008F4EF3">
        <w:t xml:space="preserve"> From the</w:t>
      </w:r>
      <w:r>
        <w:t xml:space="preserve"> </w:t>
      </w:r>
      <w:r w:rsidR="008F4EF3">
        <w:t>calculation,</w:t>
      </w:r>
      <w:r>
        <w:t xml:space="preserve"> mean age of non-smokers in stroke patients group is </w:t>
      </w:r>
      <w:r w:rsidR="008F4EF3">
        <w:t>69~70</w:t>
      </w:r>
      <w:r>
        <w:t>, while the same indicator in smoker group is only 62~63, which is obviously younger than the other groups.</w:t>
      </w:r>
    </w:p>
    <w:p w:rsidR="00B90F4B" w:rsidRDefault="00D9300E" w:rsidP="00B0702E">
      <w:pPr>
        <w:rPr>
          <w:rFonts w:ascii="Open Sans" w:hAnsi="Open Sans" w:cs="Open Sans"/>
          <w:color w:val="000000"/>
          <w:sz w:val="21"/>
          <w:szCs w:val="21"/>
        </w:rPr>
      </w:pPr>
      <w:r>
        <w:t xml:space="preserve">We also </w:t>
      </w:r>
      <w:r w:rsidR="00803313">
        <w:t xml:space="preserve">did two </w:t>
      </w:r>
      <w:r w:rsidR="00803313" w:rsidRPr="00803313">
        <w:t>Spearman’s Correlation Co-efficient</w:t>
      </w:r>
      <w:r w:rsidR="00803313">
        <w:t xml:space="preserve"> test to check</w:t>
      </w:r>
      <w:r>
        <w:t xml:space="preserve"> the </w:t>
      </w:r>
      <w:r w:rsidR="00803313">
        <w:t>correlation</w:t>
      </w:r>
      <w:r w:rsidR="0096408C">
        <w:t xml:space="preserve"> between average blood glucose level and </w:t>
      </w:r>
      <w:r w:rsidR="00525C58">
        <w:t>bmi</w:t>
      </w:r>
      <w:r>
        <w:t xml:space="preserve"> in the </w:t>
      </w:r>
      <w:r w:rsidR="00525C58">
        <w:t>stroke and non-stroke group respectively</w:t>
      </w:r>
      <w:r>
        <w:t xml:space="preserve">. The correlation between these two variables </w:t>
      </w:r>
      <w:r w:rsidR="00525C58">
        <w:t xml:space="preserve">in stroke patient group </w:t>
      </w:r>
      <w:r>
        <w:t xml:space="preserve">are </w:t>
      </w:r>
      <w:r w:rsidR="00E96BC1">
        <w:t>considered</w:t>
      </w:r>
      <w:r w:rsidR="00525C58">
        <w:t xml:space="preserve"> relatively</w:t>
      </w:r>
      <w:r w:rsidR="00E96BC1">
        <w:t xml:space="preserve"> weak</w:t>
      </w:r>
      <w:r w:rsidR="00525C58">
        <w:t>. Comparatively,</w:t>
      </w:r>
      <w:r>
        <w:t xml:space="preserve"> the </w:t>
      </w:r>
      <w:r w:rsidR="00E96BC1">
        <w:t>coefficient value</w:t>
      </w:r>
      <w:r w:rsidR="00525C58">
        <w:t xml:space="preserve"> in non-stroke group</w:t>
      </w:r>
      <w:r w:rsidR="00E96BC1">
        <w:t xml:space="preserve"> is </w:t>
      </w:r>
      <w:r w:rsidR="00525C58">
        <w:t xml:space="preserve">negligibly, which is </w:t>
      </w:r>
      <w:r w:rsidR="00E96BC1">
        <w:t xml:space="preserve">only about </w:t>
      </w:r>
      <w:r w:rsidR="00525C58" w:rsidRPr="00525C58">
        <w:t>0.09</w:t>
      </w:r>
      <w:r w:rsidR="00E96BC1">
        <w:t>.</w:t>
      </w:r>
    </w:p>
    <w:p w:rsidR="00B0702E" w:rsidRDefault="006F4A9D" w:rsidP="00B0702E">
      <w:r w:rsidRPr="00B0702E">
        <w:t xml:space="preserve">The study </w:t>
      </w:r>
      <w:r w:rsidR="000866B3">
        <w:t xml:space="preserve">mainly </w:t>
      </w:r>
      <w:r w:rsidR="000866B3" w:rsidRPr="00B0702E">
        <w:t>focusse</w:t>
      </w:r>
      <w:r w:rsidR="000866B3">
        <w:t>d</w:t>
      </w:r>
      <w:r w:rsidRPr="00B0702E">
        <w:t xml:space="preserve"> on age, </w:t>
      </w:r>
      <w:r w:rsidR="00B0702E" w:rsidRPr="00B0702E">
        <w:t>smoking</w:t>
      </w:r>
      <w:r w:rsidRPr="00B0702E">
        <w:t xml:space="preserve"> and the relationship with s</w:t>
      </w:r>
      <w:r w:rsidR="00B76749">
        <w:t xml:space="preserve">troke. </w:t>
      </w:r>
      <w:r w:rsidR="00AF60CA" w:rsidRPr="00B0702E">
        <w:t>Due to space</w:t>
      </w:r>
      <w:r w:rsidR="00642CBB">
        <w:t xml:space="preserve"> and time</w:t>
      </w:r>
      <w:r w:rsidR="00AF60CA" w:rsidRPr="00B0702E">
        <w:t xml:space="preserve"> limitation, we have ignored </w:t>
      </w:r>
      <w:r w:rsidR="00B0702E" w:rsidRPr="00B0702E">
        <w:t xml:space="preserve">the testing of </w:t>
      </w:r>
      <w:r w:rsidR="00AF60CA" w:rsidRPr="00B0702E">
        <w:t xml:space="preserve">some other important factors of stroke, such as </w:t>
      </w:r>
      <w:r w:rsidR="006F4823">
        <w:rPr>
          <w:rFonts w:hint="eastAsia"/>
        </w:rPr>
        <w:t>hypertension</w:t>
      </w:r>
      <w:r w:rsidR="00AF60CA" w:rsidRPr="00B0702E">
        <w:t xml:space="preserve">, heart disease, and etc. </w:t>
      </w:r>
    </w:p>
    <w:p w:rsidR="00F37BAE" w:rsidRPr="00F37BAE" w:rsidRDefault="00DB25F0" w:rsidP="00F37BAE">
      <w:r>
        <w:t xml:space="preserve">In conclusion, </w:t>
      </w:r>
      <w:r w:rsidR="00E122A9" w:rsidRPr="00DB25F0">
        <w:t>increasing</w:t>
      </w:r>
      <w:r w:rsidRPr="00DB25F0">
        <w:t xml:space="preserve"> age</w:t>
      </w:r>
      <w:r w:rsidR="00E122A9">
        <w:t xml:space="preserve"> and</w:t>
      </w:r>
      <w:r w:rsidRPr="00DB25F0">
        <w:t xml:space="preserve"> smoking </w:t>
      </w:r>
      <w:r w:rsidR="00E122A9">
        <w:t>are</w:t>
      </w:r>
      <w:r w:rsidRPr="00DB25F0">
        <w:t xml:space="preserve"> both associated with stroke.</w:t>
      </w:r>
      <w:r w:rsidRPr="00F37BAE">
        <w:t xml:space="preserve"> </w:t>
      </w:r>
      <w:r w:rsidR="00980FAB">
        <w:t>Among the stroke patients, s</w:t>
      </w:r>
      <w:r w:rsidR="00F63869">
        <w:t>moker shows a significant differen</w:t>
      </w:r>
      <w:r w:rsidR="00980FAB">
        <w:t>ce in</w:t>
      </w:r>
      <w:r w:rsidR="00F63869">
        <w:t xml:space="preserve"> age </w:t>
      </w:r>
      <w:r w:rsidR="00980FAB">
        <w:t>than</w:t>
      </w:r>
      <w:r w:rsidR="00F63869">
        <w:t xml:space="preserve"> non-smokers</w:t>
      </w:r>
      <w:r w:rsidR="00980FAB">
        <w:t>, they are more likely to have stroke in younger age than non-smokers</w:t>
      </w:r>
      <w:r w:rsidR="000866B3">
        <w:t xml:space="preserve">. </w:t>
      </w:r>
    </w:p>
    <w:sectPr w:rsidR="00F37BAE" w:rsidRPr="00F37BAE">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7931" w:rsidRDefault="00D87931" w:rsidP="006D6825">
      <w:pPr>
        <w:spacing w:after="0" w:line="240" w:lineRule="auto"/>
      </w:pPr>
      <w:r>
        <w:separator/>
      </w:r>
    </w:p>
  </w:endnote>
  <w:endnote w:type="continuationSeparator" w:id="0">
    <w:p w:rsidR="00D87931" w:rsidRDefault="00D87931" w:rsidP="006D68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7931" w:rsidRDefault="00D87931" w:rsidP="006D6825">
      <w:pPr>
        <w:spacing w:after="0" w:line="240" w:lineRule="auto"/>
      </w:pPr>
      <w:r>
        <w:separator/>
      </w:r>
    </w:p>
  </w:footnote>
  <w:footnote w:type="continuationSeparator" w:id="0">
    <w:p w:rsidR="00D87931" w:rsidRDefault="00D87931" w:rsidP="006D6825">
      <w:pPr>
        <w:spacing w:after="0" w:line="240" w:lineRule="auto"/>
      </w:pPr>
      <w:r>
        <w:continuationSeparator/>
      </w:r>
    </w:p>
  </w:footnote>
  <w:footnote w:id="1">
    <w:p w:rsidR="00AA7494" w:rsidRPr="00C30FC4" w:rsidRDefault="00AA7494">
      <w:pPr>
        <w:pStyle w:val="aa"/>
      </w:pPr>
      <w:r>
        <w:rPr>
          <w:rStyle w:val="ac"/>
        </w:rPr>
        <w:footnoteRef/>
      </w:r>
      <w:r>
        <w:t xml:space="preserve"> </w:t>
      </w:r>
      <w:r>
        <w:rPr>
          <w:rFonts w:ascii="Arial" w:hAnsi="Arial" w:cs="Arial"/>
          <w:color w:val="222222"/>
          <w:sz w:val="20"/>
          <w:szCs w:val="20"/>
          <w:shd w:val="clear" w:color="auto" w:fill="FFFFFF"/>
        </w:rPr>
        <w:t>McHugh, M.L., 2013. The chi-square test of independence. </w:t>
      </w:r>
      <w:r>
        <w:rPr>
          <w:rFonts w:ascii="Arial" w:hAnsi="Arial" w:cs="Arial"/>
          <w:i/>
          <w:iCs/>
          <w:color w:val="222222"/>
          <w:sz w:val="20"/>
          <w:szCs w:val="20"/>
          <w:shd w:val="clear" w:color="auto" w:fill="FFFFFF"/>
        </w:rPr>
        <w:t>Biochemia medica</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23</w:t>
      </w:r>
      <w:r>
        <w:rPr>
          <w:rFonts w:ascii="Arial" w:hAnsi="Arial" w:cs="Arial"/>
          <w:color w:val="222222"/>
          <w:sz w:val="20"/>
          <w:szCs w:val="20"/>
          <w:shd w:val="clear" w:color="auto" w:fill="FFFFFF"/>
        </w:rPr>
        <w:t>(2), pp.143-149.</w:t>
      </w:r>
    </w:p>
  </w:footnote>
  <w:footnote w:id="2">
    <w:p w:rsidR="00AA7494" w:rsidRDefault="00AA7494" w:rsidP="004134F9">
      <w:r>
        <w:rPr>
          <w:rStyle w:val="ac"/>
        </w:rPr>
        <w:footnoteRef/>
      </w:r>
      <w:r>
        <w:t xml:space="preserve"> </w:t>
      </w:r>
      <w:r>
        <w:rPr>
          <w:i/>
          <w:iCs/>
        </w:rPr>
        <w:t>Assumptions of the Mann-Whitney U test | Laerd Statistics</w:t>
      </w:r>
      <w:r>
        <w:t xml:space="preserve"> (no date). Available at: </w:t>
      </w:r>
      <w:hyperlink r:id="rId1" w:history="1">
        <w:r>
          <w:rPr>
            <w:rStyle w:val="af1"/>
          </w:rPr>
          <w:t>https://statistics.laerd.com/statistical-guides/mann-whitney-u-test-assumptions.php</w:t>
        </w:r>
      </w:hyperlink>
      <w:r>
        <w:t>.</w:t>
      </w:r>
    </w:p>
    <w:p w:rsidR="00AA7494" w:rsidRPr="004134F9" w:rsidRDefault="00AA7494">
      <w:pPr>
        <w:pStyle w:val="aa"/>
      </w:pPr>
    </w:p>
  </w:footnote>
  <w:footnote w:id="3">
    <w:p w:rsidR="00AA7494" w:rsidRDefault="00AA7494">
      <w:pPr>
        <w:pStyle w:val="aa"/>
      </w:pPr>
      <w:r>
        <w:rPr>
          <w:rStyle w:val="ac"/>
        </w:rPr>
        <w:footnoteRef/>
      </w:r>
      <w:r>
        <w:t xml:space="preserve"> </w:t>
      </w:r>
      <w:r w:rsidRPr="00B12A35">
        <w:t>Selala, M., Senzanje, A. and Dhavu, K. (2019) ‘Requirements for sustainable operation and maintenance of rural small-scale water infrastructure in Limpopo Province, South Africa’, Water SA, 45(2 April). doi: 10.4314/wsa.v45i2.16.</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B3571C"/>
    <w:multiLevelType w:val="hybridMultilevel"/>
    <w:tmpl w:val="3D7C0A98"/>
    <w:lvl w:ilvl="0" w:tplc="6E680D20">
      <w:start w:val="1"/>
      <w:numFmt w:val="bullet"/>
      <w:lvlText w:val="-"/>
      <w:lvlJc w:val="left"/>
      <w:pPr>
        <w:ind w:left="420" w:hanging="42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26E7520"/>
    <w:multiLevelType w:val="hybridMultilevel"/>
    <w:tmpl w:val="752EFD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4903300"/>
    <w:multiLevelType w:val="hybridMultilevel"/>
    <w:tmpl w:val="D474E9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B560768"/>
    <w:multiLevelType w:val="hybridMultilevel"/>
    <w:tmpl w:val="EB42C5A2"/>
    <w:lvl w:ilvl="0" w:tplc="E12A98AE">
      <w:start w:val="1"/>
      <w:numFmt w:val="bullet"/>
      <w:lvlText w:val="-"/>
      <w:lvlJc w:val="left"/>
      <w:pPr>
        <w:ind w:left="780" w:hanging="360"/>
      </w:pPr>
      <w:rPr>
        <w:rFonts w:ascii="Calibri" w:eastAsiaTheme="minorEastAsia" w:hAnsi="Calibri" w:cs="Calibr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4C523DD0"/>
    <w:multiLevelType w:val="hybridMultilevel"/>
    <w:tmpl w:val="A2D08A92"/>
    <w:lvl w:ilvl="0" w:tplc="F85438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1095047"/>
    <w:multiLevelType w:val="hybridMultilevel"/>
    <w:tmpl w:val="D2E64A20"/>
    <w:lvl w:ilvl="0" w:tplc="4C4A0E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4891713"/>
    <w:multiLevelType w:val="hybridMultilevel"/>
    <w:tmpl w:val="CB54F680"/>
    <w:lvl w:ilvl="0" w:tplc="6E680D20">
      <w:start w:val="1"/>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41F0E5B"/>
    <w:multiLevelType w:val="hybridMultilevel"/>
    <w:tmpl w:val="D4B26B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CF47240"/>
    <w:multiLevelType w:val="hybridMultilevel"/>
    <w:tmpl w:val="B2C0E8BC"/>
    <w:lvl w:ilvl="0" w:tplc="72524A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6"/>
  </w:num>
  <w:num w:numId="4">
    <w:abstractNumId w:val="8"/>
  </w:num>
  <w:num w:numId="5">
    <w:abstractNumId w:val="0"/>
  </w:num>
  <w:num w:numId="6">
    <w:abstractNumId w:val="7"/>
  </w:num>
  <w:num w:numId="7">
    <w:abstractNumId w:val="3"/>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355"/>
    <w:rsid w:val="00004F3B"/>
    <w:rsid w:val="000060A4"/>
    <w:rsid w:val="00011CB0"/>
    <w:rsid w:val="000168E3"/>
    <w:rsid w:val="00021168"/>
    <w:rsid w:val="00021B62"/>
    <w:rsid w:val="0002690E"/>
    <w:rsid w:val="00026E24"/>
    <w:rsid w:val="0003164F"/>
    <w:rsid w:val="00033AC8"/>
    <w:rsid w:val="00034D62"/>
    <w:rsid w:val="00036C78"/>
    <w:rsid w:val="0004004D"/>
    <w:rsid w:val="00040E09"/>
    <w:rsid w:val="0004108B"/>
    <w:rsid w:val="000427F3"/>
    <w:rsid w:val="00055E18"/>
    <w:rsid w:val="00057440"/>
    <w:rsid w:val="0006149F"/>
    <w:rsid w:val="00064AFD"/>
    <w:rsid w:val="00071D8C"/>
    <w:rsid w:val="00071F9D"/>
    <w:rsid w:val="0007231C"/>
    <w:rsid w:val="00074550"/>
    <w:rsid w:val="00075FE6"/>
    <w:rsid w:val="00076B28"/>
    <w:rsid w:val="000807BA"/>
    <w:rsid w:val="00081DA4"/>
    <w:rsid w:val="00084BAB"/>
    <w:rsid w:val="00085DC2"/>
    <w:rsid w:val="000866B0"/>
    <w:rsid w:val="000866B3"/>
    <w:rsid w:val="00091BAC"/>
    <w:rsid w:val="00093216"/>
    <w:rsid w:val="000A2339"/>
    <w:rsid w:val="000A3221"/>
    <w:rsid w:val="000A7405"/>
    <w:rsid w:val="000D3286"/>
    <w:rsid w:val="000E20C4"/>
    <w:rsid w:val="000E7945"/>
    <w:rsid w:val="000F2F19"/>
    <w:rsid w:val="000F32C9"/>
    <w:rsid w:val="000F7725"/>
    <w:rsid w:val="00106F1F"/>
    <w:rsid w:val="001115D6"/>
    <w:rsid w:val="001126C9"/>
    <w:rsid w:val="00121367"/>
    <w:rsid w:val="001222B5"/>
    <w:rsid w:val="00126A31"/>
    <w:rsid w:val="00130514"/>
    <w:rsid w:val="00130D2B"/>
    <w:rsid w:val="001325FA"/>
    <w:rsid w:val="0013366A"/>
    <w:rsid w:val="00142987"/>
    <w:rsid w:val="001436A8"/>
    <w:rsid w:val="0014715D"/>
    <w:rsid w:val="001530B1"/>
    <w:rsid w:val="00153E7A"/>
    <w:rsid w:val="0015642D"/>
    <w:rsid w:val="001608C7"/>
    <w:rsid w:val="00161D5B"/>
    <w:rsid w:val="00162031"/>
    <w:rsid w:val="00167871"/>
    <w:rsid w:val="001701AF"/>
    <w:rsid w:val="001778B7"/>
    <w:rsid w:val="00177A6F"/>
    <w:rsid w:val="00183AEE"/>
    <w:rsid w:val="00186ED0"/>
    <w:rsid w:val="001906E4"/>
    <w:rsid w:val="00196CFB"/>
    <w:rsid w:val="001A11B7"/>
    <w:rsid w:val="001B2BE3"/>
    <w:rsid w:val="001B32C8"/>
    <w:rsid w:val="001B51AE"/>
    <w:rsid w:val="001C285E"/>
    <w:rsid w:val="001E2FE9"/>
    <w:rsid w:val="001F2824"/>
    <w:rsid w:val="001F34D0"/>
    <w:rsid w:val="00202C8A"/>
    <w:rsid w:val="00203D09"/>
    <w:rsid w:val="00203E26"/>
    <w:rsid w:val="00206440"/>
    <w:rsid w:val="00210126"/>
    <w:rsid w:val="002110A8"/>
    <w:rsid w:val="002154EE"/>
    <w:rsid w:val="00220697"/>
    <w:rsid w:val="00221A9F"/>
    <w:rsid w:val="00222310"/>
    <w:rsid w:val="00225EE9"/>
    <w:rsid w:val="00226460"/>
    <w:rsid w:val="002323C3"/>
    <w:rsid w:val="0023497B"/>
    <w:rsid w:val="002367AB"/>
    <w:rsid w:val="002401BE"/>
    <w:rsid w:val="002416B9"/>
    <w:rsid w:val="002506D8"/>
    <w:rsid w:val="00251EB7"/>
    <w:rsid w:val="00263961"/>
    <w:rsid w:val="00264AD2"/>
    <w:rsid w:val="00265D56"/>
    <w:rsid w:val="0028059A"/>
    <w:rsid w:val="00285CD5"/>
    <w:rsid w:val="002924AC"/>
    <w:rsid w:val="00297520"/>
    <w:rsid w:val="002A0223"/>
    <w:rsid w:val="002A0E25"/>
    <w:rsid w:val="002A320D"/>
    <w:rsid w:val="002B4B66"/>
    <w:rsid w:val="002C3F5C"/>
    <w:rsid w:val="002C55C0"/>
    <w:rsid w:val="002C70FE"/>
    <w:rsid w:val="002D0259"/>
    <w:rsid w:val="002E01B9"/>
    <w:rsid w:val="002E09C0"/>
    <w:rsid w:val="002E7B87"/>
    <w:rsid w:val="002E7F2A"/>
    <w:rsid w:val="002F45F5"/>
    <w:rsid w:val="003046A4"/>
    <w:rsid w:val="00315FC6"/>
    <w:rsid w:val="0032169E"/>
    <w:rsid w:val="003235FE"/>
    <w:rsid w:val="00330A7F"/>
    <w:rsid w:val="0033125C"/>
    <w:rsid w:val="00341464"/>
    <w:rsid w:val="00347563"/>
    <w:rsid w:val="00350561"/>
    <w:rsid w:val="00354655"/>
    <w:rsid w:val="00354B65"/>
    <w:rsid w:val="0036288E"/>
    <w:rsid w:val="0036449C"/>
    <w:rsid w:val="003729B6"/>
    <w:rsid w:val="00373BB6"/>
    <w:rsid w:val="00374443"/>
    <w:rsid w:val="00376C05"/>
    <w:rsid w:val="00376E88"/>
    <w:rsid w:val="003775AC"/>
    <w:rsid w:val="003908DA"/>
    <w:rsid w:val="00391644"/>
    <w:rsid w:val="00394B7E"/>
    <w:rsid w:val="00395F7F"/>
    <w:rsid w:val="003976A8"/>
    <w:rsid w:val="003A1CFD"/>
    <w:rsid w:val="003A5322"/>
    <w:rsid w:val="003B00F2"/>
    <w:rsid w:val="003B084C"/>
    <w:rsid w:val="003B2DF7"/>
    <w:rsid w:val="003B51F9"/>
    <w:rsid w:val="003C2B41"/>
    <w:rsid w:val="003C44E2"/>
    <w:rsid w:val="003C5821"/>
    <w:rsid w:val="003D185F"/>
    <w:rsid w:val="003D3B91"/>
    <w:rsid w:val="003E2563"/>
    <w:rsid w:val="003E3210"/>
    <w:rsid w:val="003E6698"/>
    <w:rsid w:val="00402223"/>
    <w:rsid w:val="0040406C"/>
    <w:rsid w:val="00404B9F"/>
    <w:rsid w:val="0041218B"/>
    <w:rsid w:val="004134F9"/>
    <w:rsid w:val="00421DD6"/>
    <w:rsid w:val="0042764E"/>
    <w:rsid w:val="0043650C"/>
    <w:rsid w:val="004400A5"/>
    <w:rsid w:val="004521D9"/>
    <w:rsid w:val="004557D8"/>
    <w:rsid w:val="004604EE"/>
    <w:rsid w:val="00461FCD"/>
    <w:rsid w:val="0046292E"/>
    <w:rsid w:val="004827F5"/>
    <w:rsid w:val="00483AF1"/>
    <w:rsid w:val="00492A66"/>
    <w:rsid w:val="00493677"/>
    <w:rsid w:val="004937C4"/>
    <w:rsid w:val="004939B8"/>
    <w:rsid w:val="004958E6"/>
    <w:rsid w:val="00496148"/>
    <w:rsid w:val="00496781"/>
    <w:rsid w:val="004A0504"/>
    <w:rsid w:val="004A3280"/>
    <w:rsid w:val="004A469B"/>
    <w:rsid w:val="004C2053"/>
    <w:rsid w:val="004C3906"/>
    <w:rsid w:val="004C470E"/>
    <w:rsid w:val="004C7D08"/>
    <w:rsid w:val="004D06ED"/>
    <w:rsid w:val="004D1C26"/>
    <w:rsid w:val="004D4071"/>
    <w:rsid w:val="004D4B6B"/>
    <w:rsid w:val="004E08F7"/>
    <w:rsid w:val="004E10D3"/>
    <w:rsid w:val="004E27D9"/>
    <w:rsid w:val="004E4A0B"/>
    <w:rsid w:val="004F13A2"/>
    <w:rsid w:val="004F48B6"/>
    <w:rsid w:val="004F56C2"/>
    <w:rsid w:val="004F78ED"/>
    <w:rsid w:val="004F7E00"/>
    <w:rsid w:val="00501296"/>
    <w:rsid w:val="00503B7B"/>
    <w:rsid w:val="005043C5"/>
    <w:rsid w:val="00515448"/>
    <w:rsid w:val="00516442"/>
    <w:rsid w:val="005165FA"/>
    <w:rsid w:val="00516D6A"/>
    <w:rsid w:val="005207A0"/>
    <w:rsid w:val="005236D1"/>
    <w:rsid w:val="005243CE"/>
    <w:rsid w:val="00525C58"/>
    <w:rsid w:val="00527763"/>
    <w:rsid w:val="00527BCD"/>
    <w:rsid w:val="00533AC7"/>
    <w:rsid w:val="0054083F"/>
    <w:rsid w:val="00542555"/>
    <w:rsid w:val="00544888"/>
    <w:rsid w:val="00544F7D"/>
    <w:rsid w:val="0054785D"/>
    <w:rsid w:val="005618EF"/>
    <w:rsid w:val="00561D27"/>
    <w:rsid w:val="00570665"/>
    <w:rsid w:val="0057199D"/>
    <w:rsid w:val="00571F4B"/>
    <w:rsid w:val="005803BA"/>
    <w:rsid w:val="00582AD4"/>
    <w:rsid w:val="00585BD5"/>
    <w:rsid w:val="005916BA"/>
    <w:rsid w:val="005978C9"/>
    <w:rsid w:val="005A7CE5"/>
    <w:rsid w:val="005B00CA"/>
    <w:rsid w:val="005B450D"/>
    <w:rsid w:val="005B4C93"/>
    <w:rsid w:val="005C4E60"/>
    <w:rsid w:val="005D1425"/>
    <w:rsid w:val="005D2F10"/>
    <w:rsid w:val="005D4E34"/>
    <w:rsid w:val="005E0043"/>
    <w:rsid w:val="005E06FB"/>
    <w:rsid w:val="005E6842"/>
    <w:rsid w:val="005F364F"/>
    <w:rsid w:val="005F45A7"/>
    <w:rsid w:val="006076AC"/>
    <w:rsid w:val="00611EED"/>
    <w:rsid w:val="006137C6"/>
    <w:rsid w:val="006153C3"/>
    <w:rsid w:val="00617060"/>
    <w:rsid w:val="006172D2"/>
    <w:rsid w:val="0062659C"/>
    <w:rsid w:val="0063091D"/>
    <w:rsid w:val="00630AE3"/>
    <w:rsid w:val="00631526"/>
    <w:rsid w:val="00637BC5"/>
    <w:rsid w:val="0064288B"/>
    <w:rsid w:val="00642CBB"/>
    <w:rsid w:val="00644902"/>
    <w:rsid w:val="00646870"/>
    <w:rsid w:val="00646C19"/>
    <w:rsid w:val="00650931"/>
    <w:rsid w:val="0065478E"/>
    <w:rsid w:val="0065532C"/>
    <w:rsid w:val="00655F89"/>
    <w:rsid w:val="00656AA5"/>
    <w:rsid w:val="00663FA1"/>
    <w:rsid w:val="00666177"/>
    <w:rsid w:val="006665D5"/>
    <w:rsid w:val="00672BB6"/>
    <w:rsid w:val="00673537"/>
    <w:rsid w:val="00677AD1"/>
    <w:rsid w:val="0068036F"/>
    <w:rsid w:val="00681E58"/>
    <w:rsid w:val="0068454F"/>
    <w:rsid w:val="00696456"/>
    <w:rsid w:val="006A0C6C"/>
    <w:rsid w:val="006A3C29"/>
    <w:rsid w:val="006A5000"/>
    <w:rsid w:val="006A5265"/>
    <w:rsid w:val="006C14F2"/>
    <w:rsid w:val="006C34BC"/>
    <w:rsid w:val="006D1971"/>
    <w:rsid w:val="006D44B9"/>
    <w:rsid w:val="006D548B"/>
    <w:rsid w:val="006D5C5B"/>
    <w:rsid w:val="006D6825"/>
    <w:rsid w:val="006D6B9D"/>
    <w:rsid w:val="006E02DF"/>
    <w:rsid w:val="006F0419"/>
    <w:rsid w:val="006F2011"/>
    <w:rsid w:val="006F4823"/>
    <w:rsid w:val="006F4A9D"/>
    <w:rsid w:val="006F657C"/>
    <w:rsid w:val="006F669E"/>
    <w:rsid w:val="006F7A0F"/>
    <w:rsid w:val="0070324E"/>
    <w:rsid w:val="00717359"/>
    <w:rsid w:val="00732418"/>
    <w:rsid w:val="00733E72"/>
    <w:rsid w:val="00737FCA"/>
    <w:rsid w:val="007402B6"/>
    <w:rsid w:val="007450D9"/>
    <w:rsid w:val="0074665E"/>
    <w:rsid w:val="007471BC"/>
    <w:rsid w:val="007501D2"/>
    <w:rsid w:val="00751EE0"/>
    <w:rsid w:val="0075433F"/>
    <w:rsid w:val="00754A0E"/>
    <w:rsid w:val="00755314"/>
    <w:rsid w:val="00760D89"/>
    <w:rsid w:val="007723FB"/>
    <w:rsid w:val="00775175"/>
    <w:rsid w:val="00777691"/>
    <w:rsid w:val="007868DF"/>
    <w:rsid w:val="00790761"/>
    <w:rsid w:val="00793383"/>
    <w:rsid w:val="00795422"/>
    <w:rsid w:val="007959F7"/>
    <w:rsid w:val="007A3D45"/>
    <w:rsid w:val="007A4E79"/>
    <w:rsid w:val="007A554C"/>
    <w:rsid w:val="007B2988"/>
    <w:rsid w:val="007C4DDE"/>
    <w:rsid w:val="007C6F7E"/>
    <w:rsid w:val="007D09EA"/>
    <w:rsid w:val="007D317E"/>
    <w:rsid w:val="007D4F93"/>
    <w:rsid w:val="007D698E"/>
    <w:rsid w:val="007E46FB"/>
    <w:rsid w:val="007E66B9"/>
    <w:rsid w:val="007F1186"/>
    <w:rsid w:val="00803313"/>
    <w:rsid w:val="00807C99"/>
    <w:rsid w:val="00814582"/>
    <w:rsid w:val="00815EB1"/>
    <w:rsid w:val="00821692"/>
    <w:rsid w:val="00821E1D"/>
    <w:rsid w:val="008266A1"/>
    <w:rsid w:val="00827391"/>
    <w:rsid w:val="00827DE2"/>
    <w:rsid w:val="008309F3"/>
    <w:rsid w:val="008333BC"/>
    <w:rsid w:val="00844839"/>
    <w:rsid w:val="0084590D"/>
    <w:rsid w:val="00845C37"/>
    <w:rsid w:val="00853B84"/>
    <w:rsid w:val="0087239F"/>
    <w:rsid w:val="0087299B"/>
    <w:rsid w:val="00874671"/>
    <w:rsid w:val="00876FD6"/>
    <w:rsid w:val="00882A44"/>
    <w:rsid w:val="008876E4"/>
    <w:rsid w:val="008907FE"/>
    <w:rsid w:val="00891A21"/>
    <w:rsid w:val="00894570"/>
    <w:rsid w:val="00897DB8"/>
    <w:rsid w:val="008A3E7F"/>
    <w:rsid w:val="008A5F5C"/>
    <w:rsid w:val="008A68D1"/>
    <w:rsid w:val="008A78D7"/>
    <w:rsid w:val="008B215A"/>
    <w:rsid w:val="008B265F"/>
    <w:rsid w:val="008B5804"/>
    <w:rsid w:val="008C3FBB"/>
    <w:rsid w:val="008D0FCB"/>
    <w:rsid w:val="008D2DFF"/>
    <w:rsid w:val="008E2B5C"/>
    <w:rsid w:val="008F4EF3"/>
    <w:rsid w:val="009019EF"/>
    <w:rsid w:val="009040B3"/>
    <w:rsid w:val="00904B3F"/>
    <w:rsid w:val="00906A5C"/>
    <w:rsid w:val="00906FCC"/>
    <w:rsid w:val="0090701C"/>
    <w:rsid w:val="009168F1"/>
    <w:rsid w:val="009262A6"/>
    <w:rsid w:val="00926712"/>
    <w:rsid w:val="00951DF7"/>
    <w:rsid w:val="00957FF7"/>
    <w:rsid w:val="00963A0C"/>
    <w:rsid w:val="0096408C"/>
    <w:rsid w:val="009642EE"/>
    <w:rsid w:val="00965367"/>
    <w:rsid w:val="0097031F"/>
    <w:rsid w:val="00972449"/>
    <w:rsid w:val="00973453"/>
    <w:rsid w:val="00980FAB"/>
    <w:rsid w:val="009879FB"/>
    <w:rsid w:val="009A06B1"/>
    <w:rsid w:val="009A5506"/>
    <w:rsid w:val="009A7B7A"/>
    <w:rsid w:val="009B0404"/>
    <w:rsid w:val="009B5BC9"/>
    <w:rsid w:val="009C056E"/>
    <w:rsid w:val="009C2C1C"/>
    <w:rsid w:val="009C2D51"/>
    <w:rsid w:val="009C7ED1"/>
    <w:rsid w:val="009D1F8C"/>
    <w:rsid w:val="009D204B"/>
    <w:rsid w:val="009D331F"/>
    <w:rsid w:val="009E2CD1"/>
    <w:rsid w:val="009F5287"/>
    <w:rsid w:val="009F54F8"/>
    <w:rsid w:val="009F7E06"/>
    <w:rsid w:val="00A02C6C"/>
    <w:rsid w:val="00A05713"/>
    <w:rsid w:val="00A1228B"/>
    <w:rsid w:val="00A154D8"/>
    <w:rsid w:val="00A347D4"/>
    <w:rsid w:val="00A369F1"/>
    <w:rsid w:val="00A44E12"/>
    <w:rsid w:val="00A46271"/>
    <w:rsid w:val="00A530B1"/>
    <w:rsid w:val="00A55EC4"/>
    <w:rsid w:val="00A56A79"/>
    <w:rsid w:val="00A62C1E"/>
    <w:rsid w:val="00A62FE1"/>
    <w:rsid w:val="00A675CB"/>
    <w:rsid w:val="00A70022"/>
    <w:rsid w:val="00A71534"/>
    <w:rsid w:val="00A7187C"/>
    <w:rsid w:val="00A8161C"/>
    <w:rsid w:val="00A8695E"/>
    <w:rsid w:val="00A924F1"/>
    <w:rsid w:val="00AA0060"/>
    <w:rsid w:val="00AA3AA2"/>
    <w:rsid w:val="00AA60DC"/>
    <w:rsid w:val="00AA7494"/>
    <w:rsid w:val="00AB5DB1"/>
    <w:rsid w:val="00AC0A37"/>
    <w:rsid w:val="00AC2024"/>
    <w:rsid w:val="00AC3F4E"/>
    <w:rsid w:val="00AC5C52"/>
    <w:rsid w:val="00AD292E"/>
    <w:rsid w:val="00AD3341"/>
    <w:rsid w:val="00AD4143"/>
    <w:rsid w:val="00AD544E"/>
    <w:rsid w:val="00AE179C"/>
    <w:rsid w:val="00AE4941"/>
    <w:rsid w:val="00AE6914"/>
    <w:rsid w:val="00AF32B7"/>
    <w:rsid w:val="00AF60CA"/>
    <w:rsid w:val="00AF6F64"/>
    <w:rsid w:val="00B03D91"/>
    <w:rsid w:val="00B0443D"/>
    <w:rsid w:val="00B046A0"/>
    <w:rsid w:val="00B067A4"/>
    <w:rsid w:val="00B0702E"/>
    <w:rsid w:val="00B1251A"/>
    <w:rsid w:val="00B12A35"/>
    <w:rsid w:val="00B13BAE"/>
    <w:rsid w:val="00B13F6A"/>
    <w:rsid w:val="00B1477E"/>
    <w:rsid w:val="00B26295"/>
    <w:rsid w:val="00B314C7"/>
    <w:rsid w:val="00B33D08"/>
    <w:rsid w:val="00B353B1"/>
    <w:rsid w:val="00B3627E"/>
    <w:rsid w:val="00B4448A"/>
    <w:rsid w:val="00B44EAC"/>
    <w:rsid w:val="00B46289"/>
    <w:rsid w:val="00B46D5A"/>
    <w:rsid w:val="00B46FD1"/>
    <w:rsid w:val="00B65B27"/>
    <w:rsid w:val="00B66A99"/>
    <w:rsid w:val="00B7295D"/>
    <w:rsid w:val="00B76749"/>
    <w:rsid w:val="00B775C1"/>
    <w:rsid w:val="00B77CD0"/>
    <w:rsid w:val="00B77DEF"/>
    <w:rsid w:val="00B77E75"/>
    <w:rsid w:val="00B84B80"/>
    <w:rsid w:val="00B871AE"/>
    <w:rsid w:val="00B90F4B"/>
    <w:rsid w:val="00B93B30"/>
    <w:rsid w:val="00B94D53"/>
    <w:rsid w:val="00B976CC"/>
    <w:rsid w:val="00BA55DA"/>
    <w:rsid w:val="00BB24F5"/>
    <w:rsid w:val="00BB6CF3"/>
    <w:rsid w:val="00BC1379"/>
    <w:rsid w:val="00BC2D3A"/>
    <w:rsid w:val="00BC3AEA"/>
    <w:rsid w:val="00BC48EE"/>
    <w:rsid w:val="00BC6A37"/>
    <w:rsid w:val="00BC78FB"/>
    <w:rsid w:val="00BD2DF3"/>
    <w:rsid w:val="00BE0FE1"/>
    <w:rsid w:val="00BE2266"/>
    <w:rsid w:val="00BE2606"/>
    <w:rsid w:val="00BE5ED9"/>
    <w:rsid w:val="00BF2D08"/>
    <w:rsid w:val="00BF6F17"/>
    <w:rsid w:val="00C00570"/>
    <w:rsid w:val="00C15C2A"/>
    <w:rsid w:val="00C30FC4"/>
    <w:rsid w:val="00C32AF4"/>
    <w:rsid w:val="00C35F36"/>
    <w:rsid w:val="00C44938"/>
    <w:rsid w:val="00C5383B"/>
    <w:rsid w:val="00C543E1"/>
    <w:rsid w:val="00C65FA7"/>
    <w:rsid w:val="00C713E2"/>
    <w:rsid w:val="00C71D58"/>
    <w:rsid w:val="00C80A35"/>
    <w:rsid w:val="00C8355B"/>
    <w:rsid w:val="00CB0FDD"/>
    <w:rsid w:val="00CB3EF6"/>
    <w:rsid w:val="00CB63E3"/>
    <w:rsid w:val="00CC4110"/>
    <w:rsid w:val="00CC5CA9"/>
    <w:rsid w:val="00CD4A75"/>
    <w:rsid w:val="00CD5462"/>
    <w:rsid w:val="00CE2492"/>
    <w:rsid w:val="00CE485C"/>
    <w:rsid w:val="00CE5290"/>
    <w:rsid w:val="00CE6223"/>
    <w:rsid w:val="00CF067B"/>
    <w:rsid w:val="00CF40EB"/>
    <w:rsid w:val="00CF4549"/>
    <w:rsid w:val="00CF72C3"/>
    <w:rsid w:val="00D00DCD"/>
    <w:rsid w:val="00D104BF"/>
    <w:rsid w:val="00D12CD5"/>
    <w:rsid w:val="00D14894"/>
    <w:rsid w:val="00D16E30"/>
    <w:rsid w:val="00D20C99"/>
    <w:rsid w:val="00D20DD0"/>
    <w:rsid w:val="00D33758"/>
    <w:rsid w:val="00D33B78"/>
    <w:rsid w:val="00D34D2C"/>
    <w:rsid w:val="00D4472A"/>
    <w:rsid w:val="00D44BF2"/>
    <w:rsid w:val="00D4591C"/>
    <w:rsid w:val="00D464F7"/>
    <w:rsid w:val="00D46D72"/>
    <w:rsid w:val="00D566C0"/>
    <w:rsid w:val="00D573C6"/>
    <w:rsid w:val="00D57787"/>
    <w:rsid w:val="00D708FA"/>
    <w:rsid w:val="00D71276"/>
    <w:rsid w:val="00D73425"/>
    <w:rsid w:val="00D74C3A"/>
    <w:rsid w:val="00D83C95"/>
    <w:rsid w:val="00D87931"/>
    <w:rsid w:val="00D9300E"/>
    <w:rsid w:val="00D94E6A"/>
    <w:rsid w:val="00D9779B"/>
    <w:rsid w:val="00DA1B4C"/>
    <w:rsid w:val="00DA2A1B"/>
    <w:rsid w:val="00DA7A79"/>
    <w:rsid w:val="00DB25F0"/>
    <w:rsid w:val="00DB2B32"/>
    <w:rsid w:val="00DB5DD7"/>
    <w:rsid w:val="00DC2FAA"/>
    <w:rsid w:val="00DC7B38"/>
    <w:rsid w:val="00DD21E8"/>
    <w:rsid w:val="00DE043B"/>
    <w:rsid w:val="00DE0A6E"/>
    <w:rsid w:val="00DE31B9"/>
    <w:rsid w:val="00DE320D"/>
    <w:rsid w:val="00DE4D60"/>
    <w:rsid w:val="00DF0F0C"/>
    <w:rsid w:val="00DF7C19"/>
    <w:rsid w:val="00E00BA8"/>
    <w:rsid w:val="00E102D1"/>
    <w:rsid w:val="00E109EE"/>
    <w:rsid w:val="00E10F64"/>
    <w:rsid w:val="00E122A9"/>
    <w:rsid w:val="00E14897"/>
    <w:rsid w:val="00E16AAF"/>
    <w:rsid w:val="00E308A0"/>
    <w:rsid w:val="00E30B83"/>
    <w:rsid w:val="00E34B6B"/>
    <w:rsid w:val="00E35366"/>
    <w:rsid w:val="00E354E2"/>
    <w:rsid w:val="00E431D5"/>
    <w:rsid w:val="00E55A2D"/>
    <w:rsid w:val="00E57136"/>
    <w:rsid w:val="00E57417"/>
    <w:rsid w:val="00E67B2E"/>
    <w:rsid w:val="00E76D69"/>
    <w:rsid w:val="00E77908"/>
    <w:rsid w:val="00E77B25"/>
    <w:rsid w:val="00E80865"/>
    <w:rsid w:val="00E81CC1"/>
    <w:rsid w:val="00E81E30"/>
    <w:rsid w:val="00E94E16"/>
    <w:rsid w:val="00E96553"/>
    <w:rsid w:val="00E96BC1"/>
    <w:rsid w:val="00EA0CDE"/>
    <w:rsid w:val="00EA687B"/>
    <w:rsid w:val="00EA7064"/>
    <w:rsid w:val="00EB1BFD"/>
    <w:rsid w:val="00EB3FA7"/>
    <w:rsid w:val="00EC0EA8"/>
    <w:rsid w:val="00EC1022"/>
    <w:rsid w:val="00EC5C8D"/>
    <w:rsid w:val="00EC7017"/>
    <w:rsid w:val="00EE0A9E"/>
    <w:rsid w:val="00EE0B50"/>
    <w:rsid w:val="00EE3759"/>
    <w:rsid w:val="00EE3AB8"/>
    <w:rsid w:val="00EE5248"/>
    <w:rsid w:val="00EE5AE8"/>
    <w:rsid w:val="00EE7386"/>
    <w:rsid w:val="00EF0FC2"/>
    <w:rsid w:val="00EF3798"/>
    <w:rsid w:val="00EF4410"/>
    <w:rsid w:val="00EF6342"/>
    <w:rsid w:val="00F06B82"/>
    <w:rsid w:val="00F14AA4"/>
    <w:rsid w:val="00F306A3"/>
    <w:rsid w:val="00F306B5"/>
    <w:rsid w:val="00F320D3"/>
    <w:rsid w:val="00F32234"/>
    <w:rsid w:val="00F37BAE"/>
    <w:rsid w:val="00F42E91"/>
    <w:rsid w:val="00F4391E"/>
    <w:rsid w:val="00F5447A"/>
    <w:rsid w:val="00F57CC4"/>
    <w:rsid w:val="00F60033"/>
    <w:rsid w:val="00F63869"/>
    <w:rsid w:val="00F677D8"/>
    <w:rsid w:val="00F7130F"/>
    <w:rsid w:val="00F80EA8"/>
    <w:rsid w:val="00F81C54"/>
    <w:rsid w:val="00F871A8"/>
    <w:rsid w:val="00F93AF8"/>
    <w:rsid w:val="00F96BCF"/>
    <w:rsid w:val="00FA11DD"/>
    <w:rsid w:val="00FA338D"/>
    <w:rsid w:val="00FA377B"/>
    <w:rsid w:val="00FA3D60"/>
    <w:rsid w:val="00FA6679"/>
    <w:rsid w:val="00FA734F"/>
    <w:rsid w:val="00FB0B02"/>
    <w:rsid w:val="00FB32E2"/>
    <w:rsid w:val="00FB32FB"/>
    <w:rsid w:val="00FB5536"/>
    <w:rsid w:val="00FC03B9"/>
    <w:rsid w:val="00FC1C5D"/>
    <w:rsid w:val="00FC5C97"/>
    <w:rsid w:val="00FC6C53"/>
    <w:rsid w:val="00FD3584"/>
    <w:rsid w:val="00FE50A9"/>
    <w:rsid w:val="00FE5270"/>
    <w:rsid w:val="00FE6355"/>
    <w:rsid w:val="00FE6C6F"/>
    <w:rsid w:val="00FF11E9"/>
    <w:rsid w:val="00FF154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04FD27C-0C5D-423E-BC4B-10BF25EF5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unhideWhenUsed/>
    <w:qFormat/>
    <w:rsid w:val="00FE50A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37BA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807B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49678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F6F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737FCA"/>
    <w:pPr>
      <w:ind w:firstLineChars="200" w:firstLine="420"/>
    </w:pPr>
  </w:style>
  <w:style w:type="character" w:customStyle="1" w:styleId="20">
    <w:name w:val="标题 2 字符"/>
    <w:basedOn w:val="a0"/>
    <w:link w:val="2"/>
    <w:uiPriority w:val="9"/>
    <w:rsid w:val="00FE50A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37BAE"/>
    <w:rPr>
      <w:b/>
      <w:bCs/>
      <w:sz w:val="32"/>
      <w:szCs w:val="32"/>
    </w:rPr>
  </w:style>
  <w:style w:type="paragraph" w:styleId="a5">
    <w:name w:val="header"/>
    <w:basedOn w:val="a"/>
    <w:link w:val="a6"/>
    <w:uiPriority w:val="99"/>
    <w:unhideWhenUsed/>
    <w:rsid w:val="006D6825"/>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6D6825"/>
    <w:rPr>
      <w:sz w:val="18"/>
      <w:szCs w:val="18"/>
    </w:rPr>
  </w:style>
  <w:style w:type="paragraph" w:styleId="a7">
    <w:name w:val="footer"/>
    <w:basedOn w:val="a"/>
    <w:link w:val="a8"/>
    <w:uiPriority w:val="99"/>
    <w:unhideWhenUsed/>
    <w:rsid w:val="006D6825"/>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6D6825"/>
    <w:rPr>
      <w:sz w:val="18"/>
      <w:szCs w:val="18"/>
    </w:rPr>
  </w:style>
  <w:style w:type="character" w:customStyle="1" w:styleId="40">
    <w:name w:val="标题 4 字符"/>
    <w:basedOn w:val="a0"/>
    <w:link w:val="4"/>
    <w:uiPriority w:val="9"/>
    <w:rsid w:val="000807BA"/>
    <w:rPr>
      <w:rFonts w:asciiTheme="majorHAnsi" w:eastAsiaTheme="majorEastAsia" w:hAnsiTheme="majorHAnsi" w:cstheme="majorBidi"/>
      <w:b/>
      <w:bCs/>
      <w:sz w:val="28"/>
      <w:szCs w:val="28"/>
    </w:rPr>
  </w:style>
  <w:style w:type="paragraph" w:styleId="a9">
    <w:name w:val="caption"/>
    <w:basedOn w:val="a"/>
    <w:next w:val="a"/>
    <w:uiPriority w:val="35"/>
    <w:unhideWhenUsed/>
    <w:qFormat/>
    <w:rsid w:val="000807BA"/>
    <w:pPr>
      <w:spacing w:beforeLines="50" w:before="50"/>
    </w:pPr>
    <w:rPr>
      <w:rFonts w:asciiTheme="majorHAnsi" w:eastAsia="黑体" w:hAnsiTheme="majorHAnsi" w:cstheme="majorBidi"/>
      <w:sz w:val="20"/>
      <w:szCs w:val="20"/>
    </w:rPr>
  </w:style>
  <w:style w:type="paragraph" w:styleId="aa">
    <w:name w:val="footnote text"/>
    <w:basedOn w:val="a"/>
    <w:link w:val="ab"/>
    <w:uiPriority w:val="99"/>
    <w:semiHidden/>
    <w:unhideWhenUsed/>
    <w:rsid w:val="008333BC"/>
    <w:pPr>
      <w:snapToGrid w:val="0"/>
    </w:pPr>
    <w:rPr>
      <w:sz w:val="18"/>
      <w:szCs w:val="18"/>
    </w:rPr>
  </w:style>
  <w:style w:type="character" w:customStyle="1" w:styleId="ab">
    <w:name w:val="脚注文本 字符"/>
    <w:basedOn w:val="a0"/>
    <w:link w:val="aa"/>
    <w:uiPriority w:val="99"/>
    <w:semiHidden/>
    <w:rsid w:val="008333BC"/>
    <w:rPr>
      <w:sz w:val="18"/>
      <w:szCs w:val="18"/>
    </w:rPr>
  </w:style>
  <w:style w:type="character" w:styleId="ac">
    <w:name w:val="footnote reference"/>
    <w:basedOn w:val="a0"/>
    <w:uiPriority w:val="99"/>
    <w:unhideWhenUsed/>
    <w:rsid w:val="002416B9"/>
    <w:rPr>
      <w:rFonts w:eastAsia="Arial Unicode MS"/>
      <w:b/>
      <w:i w:val="0"/>
      <w:color w:val="1F4E79" w:themeColor="accent1" w:themeShade="80"/>
      <w:sz w:val="32"/>
      <w:vertAlign w:val="superscript"/>
    </w:rPr>
  </w:style>
  <w:style w:type="character" w:customStyle="1" w:styleId="50">
    <w:name w:val="标题 5 字符"/>
    <w:basedOn w:val="a0"/>
    <w:link w:val="5"/>
    <w:uiPriority w:val="9"/>
    <w:rsid w:val="00496781"/>
    <w:rPr>
      <w:b/>
      <w:bCs/>
      <w:sz w:val="28"/>
      <w:szCs w:val="28"/>
    </w:rPr>
  </w:style>
  <w:style w:type="character" w:styleId="ad">
    <w:name w:val="Strong"/>
    <w:basedOn w:val="a0"/>
    <w:uiPriority w:val="22"/>
    <w:qFormat/>
    <w:rsid w:val="009A7B7A"/>
    <w:rPr>
      <w:b/>
      <w:bCs/>
    </w:rPr>
  </w:style>
  <w:style w:type="paragraph" w:styleId="ae">
    <w:name w:val="Intense Quote"/>
    <w:basedOn w:val="a"/>
    <w:next w:val="a"/>
    <w:link w:val="af"/>
    <w:uiPriority w:val="30"/>
    <w:qFormat/>
    <w:rsid w:val="009A7B7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f">
    <w:name w:val="明显引用 字符"/>
    <w:basedOn w:val="a0"/>
    <w:link w:val="ae"/>
    <w:uiPriority w:val="30"/>
    <w:rsid w:val="009A7B7A"/>
    <w:rPr>
      <w:i/>
      <w:iCs/>
      <w:color w:val="5B9BD5" w:themeColor="accent1"/>
    </w:rPr>
  </w:style>
  <w:style w:type="paragraph" w:styleId="af0">
    <w:name w:val="Normal (Web)"/>
    <w:basedOn w:val="a"/>
    <w:uiPriority w:val="99"/>
    <w:unhideWhenUsed/>
    <w:rsid w:val="004F48B6"/>
    <w:pPr>
      <w:spacing w:before="100" w:beforeAutospacing="1" w:after="100" w:afterAutospacing="1" w:line="240" w:lineRule="auto"/>
    </w:pPr>
    <w:rPr>
      <w:rFonts w:ascii="宋体" w:eastAsia="宋体" w:hAnsi="宋体" w:cs="宋体"/>
      <w:sz w:val="24"/>
      <w:szCs w:val="24"/>
      <w:lang w:val="en-US"/>
    </w:rPr>
  </w:style>
  <w:style w:type="character" w:styleId="af1">
    <w:name w:val="Hyperlink"/>
    <w:basedOn w:val="a0"/>
    <w:uiPriority w:val="99"/>
    <w:semiHidden/>
    <w:unhideWhenUsed/>
    <w:rsid w:val="004F48B6"/>
    <w:rPr>
      <w:color w:val="0000FF"/>
      <w:u w:val="single"/>
    </w:rPr>
  </w:style>
  <w:style w:type="character" w:styleId="af2">
    <w:name w:val="Emphasis"/>
    <w:basedOn w:val="a0"/>
    <w:uiPriority w:val="20"/>
    <w:qFormat/>
    <w:rsid w:val="004F48B6"/>
    <w:rPr>
      <w:i/>
      <w:iCs/>
    </w:rPr>
  </w:style>
  <w:style w:type="character" w:styleId="HTML">
    <w:name w:val="HTML Code"/>
    <w:basedOn w:val="a0"/>
    <w:uiPriority w:val="99"/>
    <w:semiHidden/>
    <w:unhideWhenUsed/>
    <w:rsid w:val="00C35F36"/>
    <w:rPr>
      <w:rFonts w:ascii="宋体" w:eastAsia="宋体" w:hAnsi="宋体" w:cs="宋体"/>
      <w:sz w:val="24"/>
      <w:szCs w:val="24"/>
    </w:rPr>
  </w:style>
  <w:style w:type="character" w:customStyle="1" w:styleId="hljs-builtin">
    <w:name w:val="hljs-built_in"/>
    <w:basedOn w:val="a0"/>
    <w:rsid w:val="00C35F36"/>
  </w:style>
  <w:style w:type="character" w:customStyle="1" w:styleId="hljs-variable">
    <w:name w:val="hljs-variable"/>
    <w:basedOn w:val="a0"/>
    <w:rsid w:val="00C35F36"/>
  </w:style>
  <w:style w:type="character" w:customStyle="1" w:styleId="hljs-string">
    <w:name w:val="hljs-string"/>
    <w:basedOn w:val="a0"/>
    <w:rsid w:val="00C35F36"/>
  </w:style>
  <w:style w:type="paragraph" w:styleId="af3">
    <w:name w:val="No Spacing"/>
    <w:uiPriority w:val="1"/>
    <w:qFormat/>
    <w:rsid w:val="00775175"/>
    <w:pPr>
      <w:spacing w:after="0" w:line="240" w:lineRule="auto"/>
    </w:pPr>
  </w:style>
  <w:style w:type="paragraph" w:styleId="af4">
    <w:name w:val="Body Text"/>
    <w:basedOn w:val="a"/>
    <w:link w:val="af5"/>
    <w:rsid w:val="00BB6CF3"/>
    <w:pPr>
      <w:spacing w:after="0" w:line="360" w:lineRule="auto"/>
    </w:pPr>
    <w:rPr>
      <w:rFonts w:ascii="Times New Roman" w:eastAsia="Times New Roman" w:hAnsi="Times New Roman" w:cs="Times New Roman"/>
      <w:sz w:val="24"/>
      <w:szCs w:val="20"/>
      <w:lang w:val="en-AU" w:eastAsia="en-US"/>
    </w:rPr>
  </w:style>
  <w:style w:type="character" w:customStyle="1" w:styleId="af5">
    <w:name w:val="正文文本 字符"/>
    <w:basedOn w:val="a0"/>
    <w:link w:val="af4"/>
    <w:rsid w:val="00BB6CF3"/>
    <w:rPr>
      <w:rFonts w:ascii="Times New Roman" w:eastAsia="Times New Roman" w:hAnsi="Times New Roman" w:cs="Times New Roman"/>
      <w:sz w:val="24"/>
      <w:szCs w:val="20"/>
      <w:lang w:val="en-AU" w:eastAsia="en-US"/>
    </w:rPr>
  </w:style>
  <w:style w:type="paragraph" w:styleId="af6">
    <w:name w:val="Title"/>
    <w:basedOn w:val="a"/>
    <w:link w:val="af7"/>
    <w:qFormat/>
    <w:rsid w:val="00BB6CF3"/>
    <w:pPr>
      <w:spacing w:after="0" w:line="240" w:lineRule="auto"/>
      <w:ind w:right="524"/>
      <w:jc w:val="center"/>
    </w:pPr>
    <w:rPr>
      <w:rFonts w:ascii="Trebuchet MS" w:eastAsia="Times New Roman" w:hAnsi="Trebuchet MS" w:cs="Times New Roman"/>
      <w:b/>
      <w:sz w:val="28"/>
      <w:szCs w:val="20"/>
      <w:lang w:val="en-IE" w:eastAsia="en-US"/>
    </w:rPr>
  </w:style>
  <w:style w:type="character" w:customStyle="1" w:styleId="af7">
    <w:name w:val="标题 字符"/>
    <w:basedOn w:val="a0"/>
    <w:link w:val="af6"/>
    <w:rsid w:val="00BB6CF3"/>
    <w:rPr>
      <w:rFonts w:ascii="Trebuchet MS" w:eastAsia="Times New Roman" w:hAnsi="Trebuchet MS" w:cs="Times New Roman"/>
      <w:b/>
      <w:sz w:val="28"/>
      <w:szCs w:val="20"/>
      <w:lang w:val="en-IE" w:eastAsia="en-US"/>
    </w:rPr>
  </w:style>
  <w:style w:type="paragraph" w:styleId="af8">
    <w:name w:val="Subtitle"/>
    <w:basedOn w:val="a"/>
    <w:link w:val="af9"/>
    <w:qFormat/>
    <w:rsid w:val="00BB6CF3"/>
    <w:pPr>
      <w:spacing w:after="0" w:line="240" w:lineRule="auto"/>
      <w:jc w:val="center"/>
    </w:pPr>
    <w:rPr>
      <w:rFonts w:ascii="Trebuchet MS" w:eastAsia="Times New Roman" w:hAnsi="Trebuchet MS" w:cs="Times New Roman"/>
      <w:b/>
      <w:bCs/>
      <w:sz w:val="28"/>
      <w:szCs w:val="24"/>
      <w:lang w:eastAsia="en-US"/>
    </w:rPr>
  </w:style>
  <w:style w:type="character" w:customStyle="1" w:styleId="af9">
    <w:name w:val="副标题 字符"/>
    <w:basedOn w:val="a0"/>
    <w:link w:val="af8"/>
    <w:rsid w:val="00BB6CF3"/>
    <w:rPr>
      <w:rFonts w:ascii="Trebuchet MS" w:eastAsia="Times New Roman" w:hAnsi="Trebuchet MS" w:cs="Times New Roman"/>
      <w:b/>
      <w:bCs/>
      <w:sz w:val="28"/>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2484">
      <w:bodyDiv w:val="1"/>
      <w:marLeft w:val="0"/>
      <w:marRight w:val="0"/>
      <w:marTop w:val="0"/>
      <w:marBottom w:val="0"/>
      <w:divBdr>
        <w:top w:val="none" w:sz="0" w:space="0" w:color="auto"/>
        <w:left w:val="none" w:sz="0" w:space="0" w:color="auto"/>
        <w:bottom w:val="none" w:sz="0" w:space="0" w:color="auto"/>
        <w:right w:val="none" w:sz="0" w:space="0" w:color="auto"/>
      </w:divBdr>
    </w:div>
    <w:div w:id="166987874">
      <w:bodyDiv w:val="1"/>
      <w:marLeft w:val="0"/>
      <w:marRight w:val="0"/>
      <w:marTop w:val="0"/>
      <w:marBottom w:val="0"/>
      <w:divBdr>
        <w:top w:val="none" w:sz="0" w:space="0" w:color="auto"/>
        <w:left w:val="none" w:sz="0" w:space="0" w:color="auto"/>
        <w:bottom w:val="none" w:sz="0" w:space="0" w:color="auto"/>
        <w:right w:val="none" w:sz="0" w:space="0" w:color="auto"/>
      </w:divBdr>
    </w:div>
    <w:div w:id="385184255">
      <w:bodyDiv w:val="1"/>
      <w:marLeft w:val="0"/>
      <w:marRight w:val="0"/>
      <w:marTop w:val="0"/>
      <w:marBottom w:val="0"/>
      <w:divBdr>
        <w:top w:val="none" w:sz="0" w:space="0" w:color="auto"/>
        <w:left w:val="none" w:sz="0" w:space="0" w:color="auto"/>
        <w:bottom w:val="none" w:sz="0" w:space="0" w:color="auto"/>
        <w:right w:val="none" w:sz="0" w:space="0" w:color="auto"/>
      </w:divBdr>
    </w:div>
    <w:div w:id="451216727">
      <w:bodyDiv w:val="1"/>
      <w:marLeft w:val="0"/>
      <w:marRight w:val="0"/>
      <w:marTop w:val="0"/>
      <w:marBottom w:val="0"/>
      <w:divBdr>
        <w:top w:val="none" w:sz="0" w:space="0" w:color="auto"/>
        <w:left w:val="none" w:sz="0" w:space="0" w:color="auto"/>
        <w:bottom w:val="none" w:sz="0" w:space="0" w:color="auto"/>
        <w:right w:val="none" w:sz="0" w:space="0" w:color="auto"/>
      </w:divBdr>
    </w:div>
    <w:div w:id="1200972159">
      <w:bodyDiv w:val="1"/>
      <w:marLeft w:val="0"/>
      <w:marRight w:val="0"/>
      <w:marTop w:val="0"/>
      <w:marBottom w:val="0"/>
      <w:divBdr>
        <w:top w:val="none" w:sz="0" w:space="0" w:color="auto"/>
        <w:left w:val="none" w:sz="0" w:space="0" w:color="auto"/>
        <w:bottom w:val="none" w:sz="0" w:space="0" w:color="auto"/>
        <w:right w:val="none" w:sz="0" w:space="0" w:color="auto"/>
      </w:divBdr>
    </w:div>
    <w:div w:id="1309943425">
      <w:bodyDiv w:val="1"/>
      <w:marLeft w:val="0"/>
      <w:marRight w:val="0"/>
      <w:marTop w:val="0"/>
      <w:marBottom w:val="0"/>
      <w:divBdr>
        <w:top w:val="none" w:sz="0" w:space="0" w:color="auto"/>
        <w:left w:val="none" w:sz="0" w:space="0" w:color="auto"/>
        <w:bottom w:val="none" w:sz="0" w:space="0" w:color="auto"/>
        <w:right w:val="none" w:sz="0" w:space="0" w:color="auto"/>
      </w:divBdr>
      <w:divsChild>
        <w:div w:id="1666980631">
          <w:marLeft w:val="0"/>
          <w:marRight w:val="0"/>
          <w:marTop w:val="0"/>
          <w:marBottom w:val="0"/>
          <w:divBdr>
            <w:top w:val="none" w:sz="0" w:space="0" w:color="auto"/>
            <w:left w:val="none" w:sz="0" w:space="0" w:color="auto"/>
            <w:bottom w:val="none" w:sz="0" w:space="0" w:color="auto"/>
            <w:right w:val="none" w:sz="0" w:space="0" w:color="auto"/>
          </w:divBdr>
          <w:divsChild>
            <w:div w:id="190591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79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statistics.laerd.com/statistical-guides/mann-whitney-u-test-assumptions.ph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E8986-B6B9-4D23-BBFD-44505A98A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1</Pages>
  <Words>4072</Words>
  <Characters>23212</Characters>
  <Application>Microsoft Office Word</Application>
  <DocSecurity>0</DocSecurity>
  <Lines>193</Lines>
  <Paragraphs>54</Paragraphs>
  <ScaleCrop>false</ScaleCrop>
  <Company/>
  <LinksUpToDate>false</LinksUpToDate>
  <CharactersWithSpaces>27230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34</cp:revision>
  <cp:lastPrinted>2021-05-16T21:45:00Z</cp:lastPrinted>
  <dcterms:created xsi:type="dcterms:W3CDTF">2021-05-16T07:02:00Z</dcterms:created>
  <dcterms:modified xsi:type="dcterms:W3CDTF">2021-05-16T21:46:00Z</dcterms:modified>
</cp:coreProperties>
</file>