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AC63" w14:textId="77777777" w:rsidR="001B25E9" w:rsidRPr="00FE44F7" w:rsidRDefault="001B25E9" w:rsidP="001B25E9">
      <w:pPr>
        <w:rPr>
          <w:rFonts w:ascii="宋体" w:hAnsi="宋体"/>
          <w:szCs w:val="32"/>
        </w:rPr>
      </w:pPr>
    </w:p>
    <w:p w14:paraId="78AE4AF9" w14:textId="77777777" w:rsidR="001B25E9" w:rsidRPr="00FE44F7" w:rsidRDefault="001B25E9" w:rsidP="001B25E9">
      <w:pPr>
        <w:rPr>
          <w:rFonts w:ascii="宋体" w:hAnsi="宋体"/>
        </w:rPr>
      </w:pPr>
    </w:p>
    <w:p w14:paraId="517F19C8" w14:textId="77777777" w:rsidR="001B25E9" w:rsidRPr="00FE44F7" w:rsidRDefault="001B25E9" w:rsidP="001B25E9">
      <w:pPr>
        <w:rPr>
          <w:rFonts w:ascii="宋体" w:hAnsi="宋体"/>
        </w:rPr>
      </w:pPr>
    </w:p>
    <w:p w14:paraId="140CFA15" w14:textId="77777777" w:rsidR="001B25E9" w:rsidRPr="00FE44F7" w:rsidRDefault="001B25E9" w:rsidP="001B25E9">
      <w:pPr>
        <w:jc w:val="center"/>
        <w:rPr>
          <w:rFonts w:ascii="宋体" w:hAnsi="宋体"/>
          <w:b/>
          <w:bCs/>
          <w:sz w:val="28"/>
        </w:rPr>
      </w:pPr>
      <w:r w:rsidRPr="00E0708A">
        <w:rPr>
          <w:rFonts w:ascii="宋体" w:hAnsi="宋体"/>
          <w:b/>
          <w:noProof/>
          <w:sz w:val="28"/>
        </w:rPr>
        <w:drawing>
          <wp:inline distT="0" distB="0" distL="0" distR="0" wp14:anchorId="2FA80BDF" wp14:editId="5CDC2966">
            <wp:extent cx="3200400" cy="723900"/>
            <wp:effectExtent l="0" t="0" r="0" b="0"/>
            <wp:docPr id="1023443208"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p>
    <w:p w14:paraId="50E2A4BC" w14:textId="77777777" w:rsidR="001B25E9" w:rsidRPr="00FE44F7" w:rsidRDefault="001B25E9" w:rsidP="001B25E9">
      <w:pPr>
        <w:spacing w:beforeLines="100" w:before="312"/>
        <w:jc w:val="center"/>
        <w:rPr>
          <w:rFonts w:ascii="宋体" w:hAnsi="宋体"/>
          <w:spacing w:val="20"/>
          <w:sz w:val="72"/>
          <w:szCs w:val="72"/>
        </w:rPr>
      </w:pPr>
      <w:r w:rsidRPr="00FE44F7">
        <w:rPr>
          <w:rFonts w:ascii="宋体" w:hAnsi="宋体" w:hint="eastAsia"/>
          <w:spacing w:val="20"/>
          <w:sz w:val="72"/>
          <w:szCs w:val="72"/>
        </w:rPr>
        <w:t>课程设计报告书</w:t>
      </w:r>
    </w:p>
    <w:p w14:paraId="21D6A77A" w14:textId="77777777" w:rsidR="001B25E9" w:rsidRPr="00FE44F7" w:rsidRDefault="001B25E9" w:rsidP="001B25E9">
      <w:pPr>
        <w:spacing w:line="360" w:lineRule="exact"/>
        <w:ind w:firstLineChars="200" w:firstLine="883"/>
        <w:rPr>
          <w:rFonts w:ascii="宋体" w:hAnsi="宋体"/>
          <w:b/>
          <w:sz w:val="44"/>
          <w:szCs w:val="44"/>
        </w:rPr>
      </w:pPr>
    </w:p>
    <w:p w14:paraId="42E3AB5E" w14:textId="77777777" w:rsidR="001B25E9" w:rsidRPr="00FE44F7" w:rsidRDefault="001B25E9" w:rsidP="001B25E9">
      <w:pPr>
        <w:spacing w:line="360" w:lineRule="exact"/>
        <w:ind w:firstLineChars="200" w:firstLine="883"/>
        <w:rPr>
          <w:rFonts w:ascii="宋体" w:hAnsi="宋体"/>
          <w:b/>
          <w:sz w:val="44"/>
          <w:szCs w:val="44"/>
        </w:rPr>
      </w:pPr>
    </w:p>
    <w:p w14:paraId="333209E5" w14:textId="683C5EDD" w:rsidR="001B25E9" w:rsidRDefault="001B25E9" w:rsidP="001B25E9">
      <w:pPr>
        <w:spacing w:beforeLines="100" w:before="312" w:line="400" w:lineRule="exact"/>
        <w:jc w:val="center"/>
        <w:rPr>
          <w:rFonts w:ascii="宋体" w:hAnsi="宋体"/>
          <w:b/>
          <w:bCs/>
          <w:sz w:val="44"/>
          <w:szCs w:val="44"/>
        </w:rPr>
      </w:pPr>
      <w:r>
        <w:rPr>
          <w:rFonts w:ascii="宋体" w:hAnsi="宋体" w:hint="eastAsia"/>
          <w:b/>
          <w:bCs/>
          <w:sz w:val="44"/>
          <w:szCs w:val="44"/>
        </w:rPr>
        <w:t>大数据</w:t>
      </w:r>
      <w:r w:rsidR="00EF211F">
        <w:rPr>
          <w:rFonts w:ascii="宋体" w:hAnsi="宋体" w:hint="eastAsia"/>
          <w:b/>
          <w:bCs/>
          <w:sz w:val="44"/>
          <w:szCs w:val="44"/>
        </w:rPr>
        <w:t>应用</w:t>
      </w:r>
      <w:r>
        <w:rPr>
          <w:rFonts w:ascii="宋体" w:hAnsi="宋体" w:hint="eastAsia"/>
          <w:b/>
          <w:bCs/>
          <w:sz w:val="44"/>
          <w:szCs w:val="44"/>
        </w:rPr>
        <w:t>课程设计</w:t>
      </w:r>
    </w:p>
    <w:p w14:paraId="21B25A61" w14:textId="77777777" w:rsidR="001B25E9" w:rsidRDefault="001B25E9" w:rsidP="001B25E9">
      <w:pPr>
        <w:spacing w:beforeLines="100" w:before="312" w:line="400" w:lineRule="exact"/>
        <w:jc w:val="center"/>
        <w:rPr>
          <w:rFonts w:ascii="宋体" w:hAnsi="宋体"/>
          <w:b/>
          <w:bCs/>
          <w:sz w:val="44"/>
          <w:szCs w:val="44"/>
        </w:rPr>
      </w:pPr>
    </w:p>
    <w:p w14:paraId="5241F9F4" w14:textId="77777777" w:rsidR="001B25E9" w:rsidRPr="007957D2" w:rsidRDefault="001B25E9" w:rsidP="001B25E9">
      <w:pPr>
        <w:spacing w:beforeLines="100" w:before="312" w:line="400" w:lineRule="exact"/>
        <w:jc w:val="center"/>
        <w:rPr>
          <w:rFonts w:ascii="宋体" w:hAnsi="宋体"/>
          <w:b/>
          <w:bCs/>
          <w:sz w:val="44"/>
          <w:szCs w:val="44"/>
        </w:rPr>
      </w:pPr>
    </w:p>
    <w:p w14:paraId="481EE0C1" w14:textId="77777777" w:rsidR="001B25E9" w:rsidRPr="007957D2" w:rsidRDefault="001B25E9" w:rsidP="001B25E9">
      <w:pPr>
        <w:ind w:firstLineChars="550" w:firstLine="1656"/>
        <w:rPr>
          <w:rFonts w:ascii="宋体" w:hAnsi="宋体" w:cs="Times New Roman"/>
          <w:b/>
          <w:sz w:val="30"/>
          <w:szCs w:val="30"/>
          <w:u w:val="single"/>
        </w:rPr>
      </w:pPr>
      <w:r w:rsidRPr="007957D2">
        <w:rPr>
          <w:rFonts w:ascii="宋体" w:hAnsi="宋体" w:cs="Times New Roman" w:hint="eastAsia"/>
          <w:b/>
          <w:sz w:val="30"/>
          <w:szCs w:val="30"/>
        </w:rPr>
        <w:t xml:space="preserve">学院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数学学院    </w:t>
      </w:r>
      <w:r w:rsidRPr="007957D2">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p>
    <w:p w14:paraId="63A12128" w14:textId="77777777" w:rsidR="001B25E9" w:rsidRPr="007957D2" w:rsidRDefault="001B25E9" w:rsidP="001B25E9">
      <w:pPr>
        <w:ind w:firstLineChars="550" w:firstLine="1656"/>
        <w:rPr>
          <w:rFonts w:ascii="宋体" w:hAnsi="宋体" w:cs="Times New Roman"/>
          <w:b/>
          <w:sz w:val="30"/>
          <w:szCs w:val="30"/>
        </w:rPr>
      </w:pPr>
      <w:r w:rsidRPr="007957D2">
        <w:rPr>
          <w:rFonts w:ascii="宋体" w:hAnsi="宋体" w:cs="Times New Roman" w:hint="eastAsia"/>
          <w:b/>
          <w:sz w:val="30"/>
          <w:szCs w:val="30"/>
        </w:rPr>
        <w:t xml:space="preserve">专业     </w:t>
      </w:r>
      <w:r w:rsidRPr="007957D2">
        <w:rPr>
          <w:rFonts w:ascii="宋体" w:hAnsi="宋体" w:cs="Times New Roman" w:hint="eastAsia"/>
          <w:b/>
          <w:sz w:val="30"/>
          <w:szCs w:val="30"/>
          <w:u w:val="single"/>
        </w:rPr>
        <w:t>数学与应用数学（统计学）</w:t>
      </w:r>
    </w:p>
    <w:p w14:paraId="3781DB97" w14:textId="77777777" w:rsidR="001B25E9" w:rsidRPr="007957D2" w:rsidRDefault="001B25E9" w:rsidP="001B25E9">
      <w:pPr>
        <w:ind w:firstLineChars="550" w:firstLine="1656"/>
        <w:rPr>
          <w:rFonts w:ascii="宋体" w:hAnsi="宋体" w:cs="Times New Roman"/>
          <w:b/>
          <w:sz w:val="30"/>
          <w:szCs w:val="30"/>
          <w:u w:val="single"/>
        </w:rPr>
      </w:pPr>
      <w:r w:rsidRPr="007957D2">
        <w:rPr>
          <w:rFonts w:ascii="宋体" w:hAnsi="宋体" w:cs="Times New Roman" w:hint="eastAsia"/>
          <w:b/>
          <w:sz w:val="30"/>
          <w:szCs w:val="30"/>
        </w:rPr>
        <w:t xml:space="preserve">学生姓名 </w:t>
      </w:r>
      <w:r w:rsidRPr="007957D2">
        <w:rPr>
          <w:rFonts w:ascii="宋体" w:hAnsi="宋体" w:cs="Times New Roman" w:hint="eastAsia"/>
          <w:b/>
          <w:sz w:val="30"/>
          <w:szCs w:val="30"/>
          <w:u w:val="single"/>
        </w:rPr>
        <w:t xml:space="preserve">          邓睿    </w:t>
      </w:r>
      <w:r w:rsidRPr="007957D2">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p>
    <w:p w14:paraId="0BD20474" w14:textId="77777777" w:rsidR="001B25E9" w:rsidRPr="007957D2" w:rsidRDefault="001B25E9" w:rsidP="001B25E9">
      <w:pPr>
        <w:ind w:firstLineChars="550" w:firstLine="1656"/>
        <w:rPr>
          <w:rFonts w:ascii="宋体" w:hAnsi="宋体" w:cs="Times New Roman"/>
          <w:b/>
          <w:sz w:val="30"/>
          <w:szCs w:val="30"/>
        </w:rPr>
      </w:pPr>
      <w:r w:rsidRPr="007957D2">
        <w:rPr>
          <w:rFonts w:ascii="宋体" w:hAnsi="宋体" w:cs="Times New Roman" w:hint="eastAsia"/>
          <w:b/>
          <w:sz w:val="30"/>
          <w:szCs w:val="30"/>
        </w:rPr>
        <w:t xml:space="preserve">学生学号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 xml:space="preserve">  202130320342</w:t>
      </w:r>
      <w:r w:rsidRPr="007957D2">
        <w:rPr>
          <w:rFonts w:ascii="宋体" w:hAnsi="宋体" w:cs="Times New Roman" w:hint="eastAsia"/>
          <w:b/>
          <w:sz w:val="30"/>
          <w:szCs w:val="30"/>
          <w:u w:val="single"/>
        </w:rPr>
        <w:t xml:space="preserve"> </w:t>
      </w:r>
      <w:r>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p>
    <w:p w14:paraId="13018C64" w14:textId="77777777" w:rsidR="001B25E9" w:rsidRPr="007957D2" w:rsidRDefault="001B25E9" w:rsidP="001B25E9">
      <w:pPr>
        <w:ind w:firstLineChars="550" w:firstLine="1656"/>
        <w:rPr>
          <w:rFonts w:ascii="宋体" w:hAnsi="宋体" w:cs="Times New Roman"/>
          <w:b/>
          <w:sz w:val="30"/>
          <w:szCs w:val="30"/>
        </w:rPr>
      </w:pPr>
      <w:r w:rsidRPr="007957D2">
        <w:rPr>
          <w:rFonts w:ascii="宋体" w:hAnsi="宋体" w:cs="Times New Roman" w:hint="eastAsia"/>
          <w:b/>
          <w:sz w:val="30"/>
          <w:szCs w:val="30"/>
        </w:rPr>
        <w:t xml:space="preserve">指导教师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 xml:space="preserve">  </w:t>
      </w:r>
      <w:r>
        <w:rPr>
          <w:rFonts w:ascii="宋体" w:hAnsi="宋体" w:cs="Times New Roman"/>
          <w:b/>
          <w:sz w:val="30"/>
          <w:szCs w:val="30"/>
          <w:u w:val="single"/>
        </w:rPr>
        <w:t xml:space="preserve">   </w:t>
      </w:r>
      <w:r>
        <w:rPr>
          <w:rFonts w:ascii="宋体" w:hAnsi="宋体" w:cs="Times New Roman" w:hint="eastAsia"/>
          <w:b/>
          <w:sz w:val="30"/>
          <w:szCs w:val="30"/>
          <w:u w:val="single"/>
        </w:rPr>
        <w:t>钟友良  张威</w:t>
      </w:r>
      <w:r w:rsidRPr="007957D2">
        <w:rPr>
          <w:rFonts w:ascii="宋体" w:hAnsi="宋体" w:cs="Times New Roman" w:hint="eastAsia"/>
          <w:b/>
          <w:sz w:val="30"/>
          <w:szCs w:val="30"/>
          <w:u w:val="single"/>
        </w:rPr>
        <w:t xml:space="preserve">  </w:t>
      </w:r>
      <w:r>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p>
    <w:p w14:paraId="3D739F49" w14:textId="3F210C5F" w:rsidR="001B25E9" w:rsidRPr="007957D2" w:rsidRDefault="001B25E9" w:rsidP="001B25E9">
      <w:pPr>
        <w:ind w:firstLineChars="550" w:firstLine="1656"/>
        <w:rPr>
          <w:rFonts w:ascii="宋体" w:hAnsi="宋体" w:cs="Times New Roman"/>
          <w:b/>
          <w:sz w:val="30"/>
          <w:szCs w:val="30"/>
        </w:rPr>
      </w:pPr>
      <w:r w:rsidRPr="007957D2">
        <w:rPr>
          <w:rFonts w:ascii="宋体" w:hAnsi="宋体" w:cs="Times New Roman" w:hint="eastAsia"/>
          <w:b/>
          <w:sz w:val="30"/>
          <w:szCs w:val="30"/>
        </w:rPr>
        <w:t xml:space="preserve">课程编号 </w:t>
      </w:r>
      <w:r w:rsidRPr="007957D2">
        <w:rPr>
          <w:rFonts w:ascii="宋体" w:hAnsi="宋体" w:cs="Times New Roman"/>
          <w:b/>
          <w:sz w:val="30"/>
          <w:szCs w:val="30"/>
          <w:u w:val="single"/>
        </w:rPr>
        <w:t xml:space="preserve">    </w:t>
      </w:r>
      <w:r>
        <w:rPr>
          <w:rFonts w:ascii="宋体" w:hAnsi="宋体" w:cs="Times New Roman"/>
          <w:b/>
          <w:sz w:val="30"/>
          <w:szCs w:val="30"/>
          <w:u w:val="single"/>
        </w:rPr>
        <w:t xml:space="preserve"> </w:t>
      </w:r>
      <w:r w:rsidRPr="007957D2">
        <w:rPr>
          <w:rFonts w:ascii="宋体" w:hAnsi="宋体" w:cs="Times New Roman"/>
          <w:b/>
          <w:sz w:val="30"/>
          <w:szCs w:val="30"/>
          <w:u w:val="single"/>
        </w:rPr>
        <w:t xml:space="preserve"> </w:t>
      </w:r>
      <w:r w:rsidRPr="00356C2E">
        <w:rPr>
          <w:rFonts w:ascii="宋体" w:hAnsi="宋体" w:cs="Times New Roman"/>
          <w:b/>
          <w:sz w:val="30"/>
          <w:szCs w:val="30"/>
          <w:u w:val="single"/>
        </w:rPr>
        <w:t>040102</w:t>
      </w:r>
      <w:r w:rsidR="00D77A32">
        <w:rPr>
          <w:rFonts w:ascii="宋体" w:hAnsi="宋体" w:cs="Times New Roman"/>
          <w:b/>
          <w:sz w:val="30"/>
          <w:szCs w:val="30"/>
          <w:u w:val="single"/>
        </w:rPr>
        <w:t>331</w:t>
      </w:r>
      <w:r w:rsidRPr="00356C2E">
        <w:rPr>
          <w:rFonts w:ascii="宋体" w:hAnsi="宋体" w:cs="Times New Roman"/>
          <w:b/>
          <w:sz w:val="30"/>
          <w:szCs w:val="30"/>
          <w:u w:val="single"/>
        </w:rPr>
        <w:t>-1</w:t>
      </w:r>
      <w:r w:rsidRPr="007957D2">
        <w:rPr>
          <w:rFonts w:ascii="宋体" w:hAnsi="宋体" w:cs="Times New Roman" w:hint="eastAsia"/>
          <w:b/>
          <w:sz w:val="30"/>
          <w:szCs w:val="30"/>
          <w:u w:val="single"/>
        </w:rPr>
        <w:t xml:space="preserve"> </w:t>
      </w:r>
      <w:r w:rsidR="00C250C8">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r>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p>
    <w:p w14:paraId="17B28DE3" w14:textId="77777777" w:rsidR="001B25E9" w:rsidRPr="007957D2" w:rsidRDefault="001B25E9" w:rsidP="001B25E9">
      <w:pPr>
        <w:ind w:firstLineChars="550" w:firstLine="1656"/>
        <w:rPr>
          <w:rFonts w:ascii="宋体" w:hAnsi="宋体" w:cs="Times New Roman"/>
          <w:b/>
          <w:sz w:val="30"/>
          <w:szCs w:val="30"/>
          <w:u w:val="single"/>
        </w:rPr>
      </w:pPr>
      <w:r w:rsidRPr="007957D2">
        <w:rPr>
          <w:rFonts w:ascii="宋体" w:hAnsi="宋体" w:cs="Times New Roman" w:hint="eastAsia"/>
          <w:b/>
          <w:sz w:val="30"/>
          <w:szCs w:val="30"/>
        </w:rPr>
        <w:t xml:space="preserve">课程学分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 xml:space="preserve">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2</w:t>
      </w:r>
      <w:r w:rsidRPr="007957D2">
        <w:rPr>
          <w:rFonts w:ascii="宋体" w:hAnsi="宋体" w:cs="Times New Roman" w:hint="eastAsia"/>
          <w:b/>
          <w:sz w:val="30"/>
          <w:szCs w:val="30"/>
          <w:u w:val="single"/>
        </w:rPr>
        <w:t xml:space="preserve">           </w:t>
      </w:r>
    </w:p>
    <w:p w14:paraId="37F9F330" w14:textId="12EC0642" w:rsidR="001B25E9" w:rsidRPr="007957D2" w:rsidRDefault="001B25E9" w:rsidP="001B25E9">
      <w:pPr>
        <w:ind w:firstLineChars="550" w:firstLine="1656"/>
        <w:rPr>
          <w:rFonts w:ascii="宋体" w:hAnsi="宋体" w:cs="Times New Roman"/>
          <w:b/>
          <w:sz w:val="30"/>
          <w:szCs w:val="30"/>
          <w:u w:val="single"/>
        </w:rPr>
      </w:pPr>
      <w:r w:rsidRPr="007957D2">
        <w:rPr>
          <w:rFonts w:ascii="宋体" w:hAnsi="宋体" w:cs="Times New Roman" w:hint="eastAsia"/>
          <w:b/>
          <w:sz w:val="30"/>
          <w:szCs w:val="30"/>
        </w:rPr>
        <w:t xml:space="preserve">起始日期 </w:t>
      </w:r>
      <w:r w:rsidRPr="007957D2">
        <w:rPr>
          <w:rFonts w:ascii="宋体" w:hAnsi="宋体" w:cs="Times New Roman" w:hint="eastAsia"/>
          <w:b/>
          <w:sz w:val="30"/>
          <w:szCs w:val="30"/>
          <w:u w:val="single"/>
        </w:rPr>
        <w:t xml:space="preserve">     </w:t>
      </w:r>
      <w:r w:rsidRPr="007957D2">
        <w:rPr>
          <w:rFonts w:ascii="宋体" w:hAnsi="宋体" w:cs="Times New Roman"/>
          <w:b/>
          <w:sz w:val="30"/>
          <w:szCs w:val="30"/>
          <w:u w:val="single"/>
        </w:rPr>
        <w:t xml:space="preserve">   </w:t>
      </w:r>
      <w:r w:rsidRPr="007957D2">
        <w:rPr>
          <w:rFonts w:ascii="宋体" w:hAnsi="宋体" w:cs="Times New Roman" w:hint="eastAsia"/>
          <w:b/>
          <w:sz w:val="30"/>
          <w:szCs w:val="30"/>
          <w:u w:val="single"/>
        </w:rPr>
        <w:t>2023.</w:t>
      </w:r>
      <w:r>
        <w:rPr>
          <w:rFonts w:ascii="宋体" w:hAnsi="宋体" w:cs="Times New Roman"/>
          <w:b/>
          <w:sz w:val="30"/>
          <w:szCs w:val="30"/>
          <w:u w:val="single"/>
        </w:rPr>
        <w:t>1</w:t>
      </w:r>
      <w:r w:rsidR="00D77A32">
        <w:rPr>
          <w:rFonts w:ascii="宋体" w:hAnsi="宋体" w:cs="Times New Roman"/>
          <w:b/>
          <w:sz w:val="30"/>
          <w:szCs w:val="30"/>
          <w:u w:val="single"/>
        </w:rPr>
        <w:t>2</w:t>
      </w:r>
      <w:r w:rsidRPr="007957D2">
        <w:rPr>
          <w:rFonts w:ascii="宋体" w:hAnsi="宋体" w:cs="Times New Roman" w:hint="eastAsia"/>
          <w:b/>
          <w:sz w:val="30"/>
          <w:szCs w:val="30"/>
          <w:u w:val="single"/>
        </w:rPr>
        <w:t>.</w:t>
      </w:r>
      <w:r>
        <w:rPr>
          <w:rFonts w:ascii="宋体" w:hAnsi="宋体" w:cs="Times New Roman"/>
          <w:b/>
          <w:sz w:val="30"/>
          <w:szCs w:val="30"/>
          <w:u w:val="single"/>
        </w:rPr>
        <w:t>24</w:t>
      </w:r>
      <w:r w:rsidRPr="007957D2">
        <w:rPr>
          <w:rFonts w:ascii="宋体" w:hAnsi="宋体" w:cs="Times New Roman" w:hint="eastAsia"/>
          <w:b/>
          <w:sz w:val="30"/>
          <w:szCs w:val="30"/>
          <w:u w:val="single"/>
        </w:rPr>
        <w:t xml:space="preserve">      </w:t>
      </w:r>
    </w:p>
    <w:p w14:paraId="0AF35B59" w14:textId="77777777" w:rsidR="001B25E9" w:rsidRPr="007957D2" w:rsidRDefault="001B25E9" w:rsidP="001B25E9">
      <w:pPr>
        <w:rPr>
          <w:rFonts w:ascii="仿宋_GB2312" w:eastAsia="仿宋_GB2312"/>
          <w:iCs/>
          <w:color w:val="008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479"/>
      </w:tblGrid>
      <w:tr w:rsidR="001B25E9" w:rsidRPr="00B50D8C" w14:paraId="79D69C92" w14:textId="77777777" w:rsidTr="00A5290E">
        <w:trPr>
          <w:trHeight w:val="7310"/>
          <w:jc w:val="center"/>
        </w:trPr>
        <w:tc>
          <w:tcPr>
            <w:tcW w:w="828" w:type="dxa"/>
            <w:vAlign w:val="center"/>
          </w:tcPr>
          <w:p w14:paraId="35040FD1" w14:textId="77777777" w:rsidR="001B25E9" w:rsidRPr="00B50D8C" w:rsidRDefault="001B25E9" w:rsidP="00A5290E">
            <w:pPr>
              <w:spacing w:line="400" w:lineRule="exact"/>
              <w:jc w:val="center"/>
            </w:pPr>
            <w:r w:rsidRPr="00B50D8C">
              <w:rPr>
                <w:color w:val="008000"/>
              </w:rPr>
              <w:lastRenderedPageBreak/>
              <w:br w:type="page"/>
            </w:r>
            <w:r w:rsidRPr="00B50D8C">
              <w:rPr>
                <w:rFonts w:hint="eastAsia"/>
              </w:rPr>
              <w:t>教</w:t>
            </w:r>
          </w:p>
          <w:p w14:paraId="77DF9E63" w14:textId="77777777" w:rsidR="001B25E9" w:rsidRPr="00B50D8C" w:rsidRDefault="001B25E9" w:rsidP="00A5290E">
            <w:pPr>
              <w:spacing w:line="400" w:lineRule="exact"/>
              <w:jc w:val="center"/>
            </w:pPr>
            <w:r w:rsidRPr="00B50D8C">
              <w:rPr>
                <w:rFonts w:hint="eastAsia"/>
              </w:rPr>
              <w:t>师</w:t>
            </w:r>
          </w:p>
          <w:p w14:paraId="58CC3785" w14:textId="77777777" w:rsidR="001B25E9" w:rsidRPr="00B50D8C" w:rsidRDefault="001B25E9" w:rsidP="00A5290E">
            <w:pPr>
              <w:spacing w:line="400" w:lineRule="exact"/>
              <w:jc w:val="center"/>
            </w:pPr>
            <w:r w:rsidRPr="00B50D8C">
              <w:rPr>
                <w:rFonts w:hint="eastAsia"/>
              </w:rPr>
              <w:t>评</w:t>
            </w:r>
          </w:p>
          <w:p w14:paraId="2D7AD763" w14:textId="77777777" w:rsidR="001B25E9" w:rsidRPr="00B50D8C" w:rsidRDefault="001B25E9" w:rsidP="00A5290E">
            <w:pPr>
              <w:spacing w:line="400" w:lineRule="exact"/>
              <w:jc w:val="center"/>
            </w:pPr>
            <w:r w:rsidRPr="00B50D8C">
              <w:rPr>
                <w:rFonts w:hint="eastAsia"/>
              </w:rPr>
              <w:t>语</w:t>
            </w:r>
          </w:p>
        </w:tc>
        <w:tc>
          <w:tcPr>
            <w:tcW w:w="7694" w:type="dxa"/>
          </w:tcPr>
          <w:p w14:paraId="5CA5C449" w14:textId="77777777" w:rsidR="001B25E9" w:rsidRPr="00B50D8C" w:rsidRDefault="001B25E9" w:rsidP="00A5290E">
            <w:pPr>
              <w:spacing w:line="400" w:lineRule="exact"/>
            </w:pPr>
          </w:p>
          <w:p w14:paraId="5E67FDC2" w14:textId="77777777" w:rsidR="001B25E9" w:rsidRPr="00B50D8C" w:rsidRDefault="001B25E9" w:rsidP="00A5290E">
            <w:pPr>
              <w:spacing w:line="400" w:lineRule="exact"/>
            </w:pPr>
          </w:p>
          <w:p w14:paraId="567EE221" w14:textId="77777777" w:rsidR="001B25E9" w:rsidRPr="00B50D8C" w:rsidRDefault="001B25E9" w:rsidP="00A5290E">
            <w:pPr>
              <w:spacing w:line="400" w:lineRule="exact"/>
            </w:pPr>
          </w:p>
          <w:p w14:paraId="5CB5DFFB" w14:textId="77777777" w:rsidR="001B25E9" w:rsidRPr="00B50D8C" w:rsidRDefault="001B25E9" w:rsidP="00A5290E">
            <w:pPr>
              <w:spacing w:line="400" w:lineRule="exact"/>
            </w:pPr>
          </w:p>
          <w:p w14:paraId="485E91C6" w14:textId="77777777" w:rsidR="001B25E9" w:rsidRPr="00B50D8C" w:rsidRDefault="001B25E9" w:rsidP="00A5290E">
            <w:pPr>
              <w:spacing w:line="400" w:lineRule="exact"/>
            </w:pPr>
          </w:p>
          <w:p w14:paraId="6F0B40DA" w14:textId="77777777" w:rsidR="001B25E9" w:rsidRPr="00B50D8C" w:rsidRDefault="001B25E9" w:rsidP="00A5290E">
            <w:pPr>
              <w:spacing w:line="400" w:lineRule="exact"/>
            </w:pPr>
          </w:p>
          <w:p w14:paraId="1DC3E8ED" w14:textId="77777777" w:rsidR="001B25E9" w:rsidRPr="00B50D8C" w:rsidRDefault="001B25E9" w:rsidP="00A5290E">
            <w:pPr>
              <w:spacing w:line="400" w:lineRule="exact"/>
            </w:pPr>
          </w:p>
          <w:p w14:paraId="7FCB9E24" w14:textId="77777777" w:rsidR="001B25E9" w:rsidRPr="00B50D8C" w:rsidRDefault="001B25E9" w:rsidP="00A5290E">
            <w:pPr>
              <w:spacing w:line="400" w:lineRule="exact"/>
            </w:pPr>
          </w:p>
          <w:p w14:paraId="417EC74F" w14:textId="77777777" w:rsidR="001B25E9" w:rsidRPr="00B50D8C" w:rsidRDefault="001B25E9" w:rsidP="00A5290E">
            <w:pPr>
              <w:spacing w:line="400" w:lineRule="exact"/>
            </w:pPr>
          </w:p>
          <w:p w14:paraId="37B101D5" w14:textId="77777777" w:rsidR="001B25E9" w:rsidRPr="00B50D8C" w:rsidRDefault="001B25E9" w:rsidP="00A5290E">
            <w:pPr>
              <w:spacing w:line="400" w:lineRule="exact"/>
            </w:pPr>
          </w:p>
          <w:p w14:paraId="1CA023F2" w14:textId="77777777" w:rsidR="001B25E9" w:rsidRPr="00B50D8C" w:rsidRDefault="001B25E9" w:rsidP="00A5290E">
            <w:pPr>
              <w:spacing w:line="400" w:lineRule="exact"/>
            </w:pPr>
          </w:p>
          <w:p w14:paraId="468FAD0B" w14:textId="77777777" w:rsidR="001B25E9" w:rsidRPr="00B50D8C" w:rsidRDefault="001B25E9" w:rsidP="00A5290E">
            <w:pPr>
              <w:spacing w:line="400" w:lineRule="exact"/>
            </w:pPr>
          </w:p>
          <w:p w14:paraId="10EE4655" w14:textId="77777777" w:rsidR="001B25E9" w:rsidRPr="00B50D8C" w:rsidRDefault="001B25E9" w:rsidP="00A5290E">
            <w:pPr>
              <w:spacing w:line="400" w:lineRule="exact"/>
            </w:pPr>
          </w:p>
          <w:p w14:paraId="200CDB5C" w14:textId="77777777" w:rsidR="001B25E9" w:rsidRPr="00B50D8C" w:rsidRDefault="001B25E9" w:rsidP="00A5290E">
            <w:pPr>
              <w:spacing w:line="400" w:lineRule="exact"/>
            </w:pPr>
          </w:p>
          <w:p w14:paraId="28481FE8" w14:textId="77777777" w:rsidR="001B25E9" w:rsidRPr="00B50D8C" w:rsidRDefault="001B25E9" w:rsidP="00A5290E">
            <w:pPr>
              <w:spacing w:line="400" w:lineRule="exact"/>
            </w:pPr>
          </w:p>
          <w:p w14:paraId="71FCC5B2" w14:textId="77777777" w:rsidR="001B25E9" w:rsidRPr="00B50D8C" w:rsidRDefault="001B25E9" w:rsidP="00A5290E">
            <w:pPr>
              <w:spacing w:line="400" w:lineRule="exact"/>
            </w:pPr>
          </w:p>
          <w:p w14:paraId="09392345" w14:textId="77777777" w:rsidR="001B25E9" w:rsidRPr="00B50D8C" w:rsidRDefault="001B25E9" w:rsidP="00A5290E">
            <w:pPr>
              <w:spacing w:line="400" w:lineRule="exact"/>
            </w:pPr>
          </w:p>
          <w:p w14:paraId="700ACD3A" w14:textId="77777777" w:rsidR="001B25E9" w:rsidRPr="00B50D8C" w:rsidRDefault="001B25E9" w:rsidP="00A5290E">
            <w:pPr>
              <w:spacing w:line="400" w:lineRule="exact"/>
            </w:pPr>
          </w:p>
          <w:p w14:paraId="69702EFE" w14:textId="77777777" w:rsidR="001B25E9" w:rsidRPr="00B50D8C" w:rsidRDefault="001B25E9" w:rsidP="00A5290E">
            <w:pPr>
              <w:spacing w:line="400" w:lineRule="exact"/>
            </w:pPr>
          </w:p>
          <w:p w14:paraId="0FC7A91B" w14:textId="77777777" w:rsidR="001B25E9" w:rsidRPr="00B50D8C" w:rsidRDefault="001B25E9" w:rsidP="00A5290E">
            <w:pPr>
              <w:spacing w:line="400" w:lineRule="exact"/>
            </w:pPr>
          </w:p>
          <w:p w14:paraId="79AF3AAF" w14:textId="77777777" w:rsidR="001B25E9" w:rsidRPr="00B50D8C" w:rsidRDefault="001B25E9" w:rsidP="00A5290E">
            <w:pPr>
              <w:spacing w:line="400" w:lineRule="exact"/>
              <w:jc w:val="center"/>
            </w:pPr>
            <w:r w:rsidRPr="00B50D8C">
              <w:rPr>
                <w:rFonts w:hint="eastAsia"/>
              </w:rPr>
              <w:t>教师签名：</w:t>
            </w:r>
          </w:p>
          <w:p w14:paraId="526B4F86" w14:textId="77777777" w:rsidR="001B25E9" w:rsidRPr="00B50D8C" w:rsidRDefault="001B25E9" w:rsidP="00A5290E">
            <w:pPr>
              <w:spacing w:line="400" w:lineRule="exact"/>
              <w:jc w:val="center"/>
            </w:pPr>
            <w:r w:rsidRPr="00B50D8C">
              <w:rPr>
                <w:rFonts w:hint="eastAsia"/>
              </w:rPr>
              <w:t>日期：</w:t>
            </w:r>
          </w:p>
        </w:tc>
      </w:tr>
      <w:tr w:rsidR="001B25E9" w:rsidRPr="00B50D8C" w14:paraId="7ABF43A1" w14:textId="77777777" w:rsidTr="00A5290E">
        <w:trPr>
          <w:trHeight w:val="1088"/>
          <w:jc w:val="center"/>
        </w:trPr>
        <w:tc>
          <w:tcPr>
            <w:tcW w:w="828" w:type="dxa"/>
            <w:vAlign w:val="center"/>
          </w:tcPr>
          <w:p w14:paraId="39418586" w14:textId="77777777" w:rsidR="001B25E9" w:rsidRPr="00B50D8C" w:rsidRDefault="001B25E9" w:rsidP="00A5290E">
            <w:pPr>
              <w:spacing w:line="400" w:lineRule="exact"/>
              <w:jc w:val="center"/>
            </w:pPr>
            <w:r w:rsidRPr="00B50D8C">
              <w:rPr>
                <w:rFonts w:hint="eastAsia"/>
              </w:rPr>
              <w:t>成</w:t>
            </w:r>
          </w:p>
          <w:p w14:paraId="21AC4285" w14:textId="77777777" w:rsidR="001B25E9" w:rsidRPr="00B50D8C" w:rsidRDefault="001B25E9" w:rsidP="00A5290E">
            <w:pPr>
              <w:spacing w:line="400" w:lineRule="exact"/>
              <w:jc w:val="center"/>
            </w:pPr>
            <w:r w:rsidRPr="00B50D8C">
              <w:rPr>
                <w:rFonts w:hint="eastAsia"/>
              </w:rPr>
              <w:t>绩</w:t>
            </w:r>
          </w:p>
          <w:p w14:paraId="68809DD0" w14:textId="77777777" w:rsidR="001B25E9" w:rsidRPr="00B50D8C" w:rsidRDefault="001B25E9" w:rsidP="00A5290E">
            <w:pPr>
              <w:spacing w:line="400" w:lineRule="exact"/>
              <w:jc w:val="center"/>
            </w:pPr>
            <w:r w:rsidRPr="00B50D8C">
              <w:rPr>
                <w:rFonts w:hint="eastAsia"/>
              </w:rPr>
              <w:t>评</w:t>
            </w:r>
          </w:p>
          <w:p w14:paraId="293328EE" w14:textId="77777777" w:rsidR="001B25E9" w:rsidRPr="00B50D8C" w:rsidRDefault="001B25E9" w:rsidP="00A5290E">
            <w:pPr>
              <w:spacing w:line="400" w:lineRule="exact"/>
              <w:jc w:val="center"/>
            </w:pPr>
            <w:r w:rsidRPr="00B50D8C">
              <w:rPr>
                <w:rFonts w:hint="eastAsia"/>
              </w:rPr>
              <w:t>定</w:t>
            </w:r>
          </w:p>
        </w:tc>
        <w:tc>
          <w:tcPr>
            <w:tcW w:w="7694" w:type="dxa"/>
          </w:tcPr>
          <w:p w14:paraId="2AB5E94F" w14:textId="77777777" w:rsidR="001B25E9" w:rsidRPr="00B50D8C" w:rsidRDefault="001B25E9" w:rsidP="00A5290E">
            <w:pPr>
              <w:spacing w:line="400" w:lineRule="exact"/>
            </w:pPr>
          </w:p>
          <w:p w14:paraId="1FC4540B" w14:textId="77777777" w:rsidR="001B25E9" w:rsidRPr="00B50D8C" w:rsidRDefault="001B25E9" w:rsidP="00A5290E">
            <w:pPr>
              <w:spacing w:line="400" w:lineRule="exact"/>
            </w:pPr>
          </w:p>
          <w:p w14:paraId="49D8E364" w14:textId="77777777" w:rsidR="001B25E9" w:rsidRPr="00B50D8C" w:rsidRDefault="001B25E9" w:rsidP="00A5290E">
            <w:pPr>
              <w:spacing w:line="400" w:lineRule="exact"/>
            </w:pPr>
          </w:p>
          <w:p w14:paraId="2098526A" w14:textId="77777777" w:rsidR="001B25E9" w:rsidRPr="00B50D8C" w:rsidRDefault="001B25E9" w:rsidP="00A5290E">
            <w:pPr>
              <w:spacing w:line="400" w:lineRule="exact"/>
            </w:pPr>
          </w:p>
          <w:p w14:paraId="0E9E733E" w14:textId="77777777" w:rsidR="001B25E9" w:rsidRPr="00B50D8C" w:rsidRDefault="001B25E9" w:rsidP="00A5290E">
            <w:pPr>
              <w:spacing w:line="400" w:lineRule="exact"/>
            </w:pPr>
          </w:p>
          <w:p w14:paraId="6FB7D6FB" w14:textId="77777777" w:rsidR="001B25E9" w:rsidRPr="00B50D8C" w:rsidRDefault="001B25E9" w:rsidP="00A5290E">
            <w:pPr>
              <w:spacing w:line="400" w:lineRule="exact"/>
            </w:pPr>
          </w:p>
        </w:tc>
      </w:tr>
      <w:tr w:rsidR="001B25E9" w:rsidRPr="00B50D8C" w14:paraId="2FF0B114" w14:textId="77777777" w:rsidTr="00A5290E">
        <w:trPr>
          <w:jc w:val="center"/>
        </w:trPr>
        <w:tc>
          <w:tcPr>
            <w:tcW w:w="828" w:type="dxa"/>
            <w:vAlign w:val="center"/>
          </w:tcPr>
          <w:p w14:paraId="16927FC9" w14:textId="77777777" w:rsidR="001B25E9" w:rsidRPr="00B50D8C" w:rsidRDefault="001B25E9" w:rsidP="00A5290E">
            <w:pPr>
              <w:spacing w:line="400" w:lineRule="exact"/>
              <w:jc w:val="center"/>
            </w:pPr>
            <w:r w:rsidRPr="00B50D8C">
              <w:rPr>
                <w:rFonts w:hint="eastAsia"/>
              </w:rPr>
              <w:t>备</w:t>
            </w:r>
          </w:p>
          <w:p w14:paraId="0D3D0515" w14:textId="77777777" w:rsidR="001B25E9" w:rsidRPr="00B50D8C" w:rsidRDefault="001B25E9" w:rsidP="00A5290E">
            <w:pPr>
              <w:spacing w:line="400" w:lineRule="exact"/>
              <w:jc w:val="center"/>
            </w:pPr>
            <w:r w:rsidRPr="00B50D8C">
              <w:rPr>
                <w:rFonts w:hint="eastAsia"/>
              </w:rPr>
              <w:t>注</w:t>
            </w:r>
          </w:p>
        </w:tc>
        <w:tc>
          <w:tcPr>
            <w:tcW w:w="7694" w:type="dxa"/>
          </w:tcPr>
          <w:p w14:paraId="78F8BFE8" w14:textId="77777777" w:rsidR="001B25E9" w:rsidRPr="00B50D8C" w:rsidRDefault="001B25E9" w:rsidP="00A5290E">
            <w:pPr>
              <w:spacing w:line="400" w:lineRule="exact"/>
            </w:pPr>
          </w:p>
          <w:p w14:paraId="79E719D8" w14:textId="77777777" w:rsidR="001B25E9" w:rsidRPr="00B50D8C" w:rsidRDefault="001B25E9" w:rsidP="00A5290E">
            <w:pPr>
              <w:spacing w:line="400" w:lineRule="exact"/>
            </w:pPr>
          </w:p>
          <w:p w14:paraId="31D76955" w14:textId="77777777" w:rsidR="001B25E9" w:rsidRPr="00B50D8C" w:rsidRDefault="001B25E9" w:rsidP="00A5290E">
            <w:pPr>
              <w:spacing w:line="400" w:lineRule="exact"/>
            </w:pPr>
          </w:p>
        </w:tc>
      </w:tr>
    </w:tbl>
    <w:p w14:paraId="3FC625E1" w14:textId="77777777" w:rsidR="001B25E9" w:rsidRDefault="001B25E9" w:rsidP="001B25E9">
      <w:pPr>
        <w:spacing w:line="400" w:lineRule="exact"/>
        <w:rPr>
          <w:color w:val="008000"/>
        </w:rPr>
        <w:sectPr w:rsidR="001B25E9" w:rsidSect="00025109">
          <w:footerReference w:type="default" r:id="rId9"/>
          <w:pgSz w:w="11906" w:h="16838"/>
          <w:pgMar w:top="1440" w:right="1800" w:bottom="1440" w:left="1800" w:header="851" w:footer="992" w:gutter="0"/>
          <w:cols w:space="425"/>
          <w:docGrid w:type="lines" w:linePitch="312"/>
        </w:sectPr>
      </w:pPr>
    </w:p>
    <w:sdt>
      <w:sdtPr>
        <w:rPr>
          <w:rFonts w:ascii="宋体" w:eastAsia="宋体" w:hAnsi="宋体" w:cstheme="minorBidi"/>
          <w:b/>
          <w:bCs/>
          <w:color w:val="auto"/>
          <w:kern w:val="2"/>
          <w:sz w:val="44"/>
          <w:szCs w:val="44"/>
          <w:lang w:val="zh-CN"/>
        </w:rPr>
        <w:id w:val="-1754041115"/>
        <w:docPartObj>
          <w:docPartGallery w:val="Table of Contents"/>
          <w:docPartUnique/>
        </w:docPartObj>
      </w:sdtPr>
      <w:sdtEndPr>
        <w:rPr>
          <w:rFonts w:asciiTheme="minorHAnsi" w:hAnsiTheme="minorHAnsi"/>
          <w:sz w:val="24"/>
          <w:szCs w:val="22"/>
        </w:rPr>
      </w:sdtEndPr>
      <w:sdtContent>
        <w:p w14:paraId="648F58C0" w14:textId="77777777" w:rsidR="0038275C" w:rsidRPr="008D4CFD" w:rsidRDefault="00000000" w:rsidP="007D1BF4">
          <w:pPr>
            <w:pStyle w:val="TOC10"/>
            <w:rPr>
              <w:rFonts w:ascii="宋体" w:eastAsia="宋体" w:hAnsi="宋体"/>
              <w:b/>
              <w:bCs/>
              <w:color w:val="auto"/>
              <w:sz w:val="44"/>
              <w:szCs w:val="44"/>
            </w:rPr>
          </w:pPr>
          <w:r w:rsidRPr="008D4CFD">
            <w:rPr>
              <w:rFonts w:ascii="宋体" w:eastAsia="宋体" w:hAnsi="宋体"/>
              <w:b/>
              <w:bCs/>
              <w:color w:val="auto"/>
              <w:sz w:val="44"/>
              <w:szCs w:val="44"/>
              <w:lang w:val="zh-CN"/>
            </w:rPr>
            <w:t>目录</w:t>
          </w:r>
        </w:p>
        <w:p w14:paraId="1B74244D" w14:textId="623ED150" w:rsidR="00477139" w:rsidRPr="00477139" w:rsidRDefault="00000000" w:rsidP="00477139">
          <w:pPr>
            <w:pStyle w:val="TOC1"/>
            <w:tabs>
              <w:tab w:val="right" w:leader="dot" w:pos="8296"/>
            </w:tabs>
            <w:spacing w:line="360" w:lineRule="auto"/>
            <w:rPr>
              <w:rFonts w:ascii="宋体" w:hAnsi="宋体"/>
              <w:noProof/>
              <w:sz w:val="21"/>
              <w14:ligatures w14:val="standardContextual"/>
            </w:rPr>
          </w:pPr>
          <w:r>
            <w:fldChar w:fldCharType="begin"/>
          </w:r>
          <w:r>
            <w:instrText xml:space="preserve"> TOC \o "1-3" \h \z \u </w:instrText>
          </w:r>
          <w:r>
            <w:fldChar w:fldCharType="separate"/>
          </w:r>
          <w:hyperlink w:anchor="_Toc158040182" w:history="1">
            <w:r w:rsidR="00477139" w:rsidRPr="00477139">
              <w:rPr>
                <w:rStyle w:val="a7"/>
                <w:rFonts w:ascii="宋体" w:hAnsi="宋体"/>
                <w:noProof/>
              </w:rPr>
              <w:t>大数据课程设计</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_Toc158040182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1</w:t>
            </w:r>
            <w:r w:rsidR="00477139" w:rsidRPr="00477139">
              <w:rPr>
                <w:rFonts w:ascii="宋体" w:hAnsi="宋体"/>
                <w:noProof/>
                <w:webHidden/>
              </w:rPr>
              <w:fldChar w:fldCharType="end"/>
            </w:r>
          </w:hyperlink>
        </w:p>
        <w:p w14:paraId="51A1575E" w14:textId="17CDC59A" w:rsidR="00477139" w:rsidRPr="00477139" w:rsidRDefault="00000000" w:rsidP="00477139">
          <w:pPr>
            <w:pStyle w:val="TOC2"/>
            <w:tabs>
              <w:tab w:val="right" w:leader="dot" w:pos="8296"/>
            </w:tabs>
            <w:spacing w:line="360" w:lineRule="auto"/>
            <w:ind w:left="480"/>
            <w:rPr>
              <w:rFonts w:ascii="宋体" w:hAnsi="宋体"/>
              <w:noProof/>
              <w:sz w:val="21"/>
              <w14:ligatures w14:val="standardContextual"/>
            </w:rPr>
          </w:pPr>
          <w:hyperlink w:anchor="_Toc158040183" w:history="1">
            <w:r w:rsidR="00477139" w:rsidRPr="00477139">
              <w:rPr>
                <w:rStyle w:val="a7"/>
                <w:rFonts w:ascii="宋体" w:hAnsi="宋体"/>
                <w:noProof/>
              </w:rPr>
              <w:t>一、选题背景</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_Toc158040183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1</w:t>
            </w:r>
            <w:r w:rsidR="00477139" w:rsidRPr="00477139">
              <w:rPr>
                <w:rFonts w:ascii="宋体" w:hAnsi="宋体"/>
                <w:noProof/>
                <w:webHidden/>
              </w:rPr>
              <w:fldChar w:fldCharType="end"/>
            </w:r>
          </w:hyperlink>
        </w:p>
        <w:p w14:paraId="35A1903C" w14:textId="5CB55842" w:rsidR="00477139" w:rsidRPr="00477139" w:rsidRDefault="00000000" w:rsidP="00477139">
          <w:pPr>
            <w:pStyle w:val="TOC2"/>
            <w:tabs>
              <w:tab w:val="right" w:leader="dot" w:pos="8296"/>
            </w:tabs>
            <w:spacing w:line="360" w:lineRule="auto"/>
            <w:ind w:left="480"/>
            <w:rPr>
              <w:rFonts w:ascii="宋体" w:hAnsi="宋体"/>
              <w:noProof/>
              <w:sz w:val="21"/>
              <w14:ligatures w14:val="standardContextual"/>
            </w:rPr>
          </w:pPr>
          <w:hyperlink w:anchor="_Toc158040184" w:history="1">
            <w:r w:rsidR="00477139" w:rsidRPr="00477139">
              <w:rPr>
                <w:rStyle w:val="a7"/>
                <w:rFonts w:ascii="宋体" w:hAnsi="宋体"/>
                <w:noProof/>
              </w:rPr>
              <w:t>二、复现证明过程</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_Toc158040184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1</w:t>
            </w:r>
            <w:r w:rsidR="00477139" w:rsidRPr="00477139">
              <w:rPr>
                <w:rFonts w:ascii="宋体" w:hAnsi="宋体"/>
                <w:noProof/>
                <w:webHidden/>
              </w:rPr>
              <w:fldChar w:fldCharType="end"/>
            </w:r>
          </w:hyperlink>
        </w:p>
        <w:p w14:paraId="12271488" w14:textId="296EE6BA"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85" w:history="1">
            <w:r w:rsidR="00477139" w:rsidRPr="00477139">
              <w:rPr>
                <w:rStyle w:val="a7"/>
                <w:rFonts w:ascii="宋体" w:hAnsi="宋体"/>
                <w:noProof/>
              </w:rPr>
              <w:t>2.1最佳线性无偏估计量的性质</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_Toc158040185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2</w:t>
            </w:r>
            <w:r w:rsidR="00477139" w:rsidRPr="00477139">
              <w:rPr>
                <w:rFonts w:ascii="宋体" w:hAnsi="宋体"/>
                <w:noProof/>
                <w:webHidden/>
              </w:rPr>
              <w:fldChar w:fldCharType="end"/>
            </w:r>
          </w:hyperlink>
        </w:p>
        <w:p w14:paraId="004B6ADE" w14:textId="017E6F86"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86" w:history="1">
            <w:r w:rsidR="00477139" w:rsidRPr="00477139">
              <w:rPr>
                <w:rStyle w:val="a7"/>
                <w:rFonts w:ascii="宋体" w:hAnsi="宋体"/>
                <w:noProof/>
              </w:rPr>
              <w:t>2.2岭回归</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_Toc158040186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2</w:t>
            </w:r>
            <w:r w:rsidR="00477139" w:rsidRPr="00477139">
              <w:rPr>
                <w:rFonts w:ascii="宋体" w:hAnsi="宋体"/>
                <w:noProof/>
                <w:webHidden/>
              </w:rPr>
              <w:fldChar w:fldCharType="end"/>
            </w:r>
          </w:hyperlink>
        </w:p>
        <w:p w14:paraId="684F88BC" w14:textId="2B5922E2"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87" w:history="1">
            <w:r w:rsidR="00477139" w:rsidRPr="00477139">
              <w:rPr>
                <w:rStyle w:val="a7"/>
                <w:rFonts w:ascii="宋体" w:hAnsi="宋体"/>
                <w:noProof/>
              </w:rPr>
              <w:t>2.3岭迹</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_Toc158040187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3</w:t>
            </w:r>
            <w:r w:rsidR="00477139" w:rsidRPr="00477139">
              <w:rPr>
                <w:rFonts w:ascii="宋体" w:hAnsi="宋体"/>
                <w:noProof/>
                <w:webHidden/>
              </w:rPr>
              <w:fldChar w:fldCharType="end"/>
            </w:r>
          </w:hyperlink>
        </w:p>
        <w:p w14:paraId="4E3D7614" w14:textId="1E0A6C01"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88" w:history="1">
            <w:r w:rsidR="00477139" w:rsidRPr="00477139">
              <w:rPr>
                <w:rStyle w:val="a7"/>
                <w:rFonts w:ascii="宋体" w:hAnsi="宋体"/>
                <w:noProof/>
              </w:rPr>
              <w:t>2.4岭回归的均方误差</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_Toc158040188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4</w:t>
            </w:r>
            <w:r w:rsidR="00477139" w:rsidRPr="00477139">
              <w:rPr>
                <w:rFonts w:ascii="宋体" w:hAnsi="宋体"/>
                <w:noProof/>
                <w:webHidden/>
              </w:rPr>
              <w:fldChar w:fldCharType="end"/>
            </w:r>
          </w:hyperlink>
        </w:p>
        <w:p w14:paraId="26E7C711" w14:textId="3382A492"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89" w:history="1">
            <w:r w:rsidR="00477139" w:rsidRPr="00477139">
              <w:rPr>
                <w:rStyle w:val="a7"/>
                <w:rFonts w:ascii="宋体" w:hAnsi="宋体"/>
                <w:noProof/>
              </w:rPr>
              <w:t>2.5岭回归的通用形式</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_Toc158040189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6</w:t>
            </w:r>
            <w:r w:rsidR="00477139" w:rsidRPr="00477139">
              <w:rPr>
                <w:rFonts w:ascii="宋体" w:hAnsi="宋体"/>
                <w:noProof/>
                <w:webHidden/>
              </w:rPr>
              <w:fldChar w:fldCharType="end"/>
            </w:r>
          </w:hyperlink>
        </w:p>
        <w:p w14:paraId="24CC9CF0" w14:textId="5E17AA88" w:rsidR="00477139" w:rsidRPr="00477139" w:rsidRDefault="00000000" w:rsidP="00477139">
          <w:pPr>
            <w:pStyle w:val="TOC3"/>
            <w:tabs>
              <w:tab w:val="right" w:leader="dot" w:pos="8296"/>
            </w:tabs>
            <w:spacing w:line="360" w:lineRule="auto"/>
            <w:ind w:left="960"/>
            <w:rPr>
              <w:rFonts w:ascii="宋体" w:hAnsi="宋体"/>
              <w:noProof/>
              <w:sz w:val="21"/>
              <w14:ligatures w14:val="standardContextual"/>
            </w:rPr>
          </w:pPr>
          <w:hyperlink w:anchor="_Toc158040190" w:history="1">
            <w:r w:rsidR="00477139" w:rsidRPr="00477139">
              <w:rPr>
                <w:rStyle w:val="a7"/>
                <w:rFonts w:ascii="宋体" w:hAnsi="宋体"/>
                <w:noProof/>
              </w:rPr>
              <w:t>2.6选择一个更好的估计值</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_Toc158040190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6</w:t>
            </w:r>
            <w:r w:rsidR="00477139" w:rsidRPr="00477139">
              <w:rPr>
                <w:rFonts w:ascii="宋体" w:hAnsi="宋体"/>
                <w:noProof/>
                <w:webHidden/>
              </w:rPr>
              <w:fldChar w:fldCharType="end"/>
            </w:r>
          </w:hyperlink>
        </w:p>
        <w:p w14:paraId="58AD5AC8" w14:textId="154E9C8F" w:rsidR="00477139" w:rsidRPr="00477139" w:rsidRDefault="00000000" w:rsidP="00477139">
          <w:pPr>
            <w:pStyle w:val="TOC2"/>
            <w:tabs>
              <w:tab w:val="right" w:leader="dot" w:pos="8296"/>
            </w:tabs>
            <w:spacing w:line="360" w:lineRule="auto"/>
            <w:ind w:left="480"/>
            <w:rPr>
              <w:rFonts w:ascii="宋体" w:hAnsi="宋体"/>
              <w:noProof/>
              <w:sz w:val="21"/>
              <w14:ligatures w14:val="standardContextual"/>
            </w:rPr>
          </w:pPr>
          <w:hyperlink w:anchor="_Toc158040191" w:history="1">
            <w:r w:rsidR="00477139" w:rsidRPr="00477139">
              <w:rPr>
                <w:rStyle w:val="a7"/>
                <w:rFonts w:ascii="宋体" w:hAnsi="宋体"/>
                <w:noProof/>
              </w:rPr>
              <w:t>三、应用实例</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_Toc158040191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7</w:t>
            </w:r>
            <w:r w:rsidR="00477139" w:rsidRPr="00477139">
              <w:rPr>
                <w:rFonts w:ascii="宋体" w:hAnsi="宋体"/>
                <w:noProof/>
                <w:webHidden/>
              </w:rPr>
              <w:fldChar w:fldCharType="end"/>
            </w:r>
          </w:hyperlink>
        </w:p>
        <w:p w14:paraId="0D80A252" w14:textId="3255BD5A" w:rsidR="00477139" w:rsidRPr="00477139" w:rsidRDefault="00000000" w:rsidP="00477139">
          <w:pPr>
            <w:pStyle w:val="TOC2"/>
            <w:tabs>
              <w:tab w:val="right" w:leader="dot" w:pos="8296"/>
            </w:tabs>
            <w:spacing w:line="360" w:lineRule="auto"/>
            <w:ind w:left="480"/>
            <w:rPr>
              <w:rFonts w:ascii="宋体" w:hAnsi="宋体"/>
              <w:noProof/>
              <w:sz w:val="21"/>
              <w14:ligatures w14:val="standardContextual"/>
            </w:rPr>
          </w:pPr>
          <w:hyperlink w:anchor="_Toc158040192" w:history="1">
            <w:r w:rsidR="00477139" w:rsidRPr="00477139">
              <w:rPr>
                <w:rStyle w:val="a7"/>
                <w:rFonts w:ascii="宋体" w:hAnsi="宋体"/>
                <w:noProof/>
              </w:rPr>
              <w:t>四、课程设计总结</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_Toc158040192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13</w:t>
            </w:r>
            <w:r w:rsidR="00477139" w:rsidRPr="00477139">
              <w:rPr>
                <w:rFonts w:ascii="宋体" w:hAnsi="宋体"/>
                <w:noProof/>
                <w:webHidden/>
              </w:rPr>
              <w:fldChar w:fldCharType="end"/>
            </w:r>
          </w:hyperlink>
        </w:p>
        <w:p w14:paraId="1ADFDA57" w14:textId="3139FD7A" w:rsidR="00477139" w:rsidRDefault="00000000" w:rsidP="00477139">
          <w:pPr>
            <w:pStyle w:val="TOC2"/>
            <w:tabs>
              <w:tab w:val="right" w:leader="dot" w:pos="8296"/>
            </w:tabs>
            <w:spacing w:line="360" w:lineRule="auto"/>
            <w:ind w:left="480"/>
            <w:rPr>
              <w:rFonts w:eastAsiaTheme="minorEastAsia"/>
              <w:noProof/>
              <w:sz w:val="21"/>
              <w14:ligatures w14:val="standardContextual"/>
            </w:rPr>
          </w:pPr>
          <w:hyperlink w:anchor="_Toc158040193" w:history="1">
            <w:r w:rsidR="00477139" w:rsidRPr="00477139">
              <w:rPr>
                <w:rStyle w:val="a7"/>
                <w:rFonts w:ascii="宋体" w:hAnsi="宋体"/>
                <w:noProof/>
              </w:rPr>
              <w:t>附录</w:t>
            </w:r>
            <w:r w:rsidR="00477139" w:rsidRPr="00477139">
              <w:rPr>
                <w:rFonts w:ascii="宋体" w:hAnsi="宋体"/>
                <w:noProof/>
                <w:webHidden/>
              </w:rPr>
              <w:tab/>
            </w:r>
            <w:r w:rsidR="00477139" w:rsidRPr="00477139">
              <w:rPr>
                <w:rFonts w:ascii="宋体" w:hAnsi="宋体"/>
                <w:noProof/>
                <w:webHidden/>
              </w:rPr>
              <w:fldChar w:fldCharType="begin"/>
            </w:r>
            <w:r w:rsidR="00477139" w:rsidRPr="00477139">
              <w:rPr>
                <w:rFonts w:ascii="宋体" w:hAnsi="宋体"/>
                <w:noProof/>
                <w:webHidden/>
              </w:rPr>
              <w:instrText xml:space="preserve"> PAGEREF _Toc158040193 \h </w:instrText>
            </w:r>
            <w:r w:rsidR="00477139" w:rsidRPr="00477139">
              <w:rPr>
                <w:rFonts w:ascii="宋体" w:hAnsi="宋体"/>
                <w:noProof/>
                <w:webHidden/>
              </w:rPr>
            </w:r>
            <w:r w:rsidR="00477139" w:rsidRPr="00477139">
              <w:rPr>
                <w:rFonts w:ascii="宋体" w:hAnsi="宋体"/>
                <w:noProof/>
                <w:webHidden/>
              </w:rPr>
              <w:fldChar w:fldCharType="separate"/>
            </w:r>
            <w:r w:rsidR="008E10B1">
              <w:rPr>
                <w:rFonts w:ascii="宋体" w:hAnsi="宋体"/>
                <w:noProof/>
                <w:webHidden/>
              </w:rPr>
              <w:t>14</w:t>
            </w:r>
            <w:r w:rsidR="00477139" w:rsidRPr="00477139">
              <w:rPr>
                <w:rFonts w:ascii="宋体" w:hAnsi="宋体"/>
                <w:noProof/>
                <w:webHidden/>
              </w:rPr>
              <w:fldChar w:fldCharType="end"/>
            </w:r>
          </w:hyperlink>
        </w:p>
        <w:p w14:paraId="609488CA" w14:textId="18C7F813" w:rsidR="0038275C" w:rsidRDefault="00000000">
          <w:pPr>
            <w:spacing w:before="156" w:after="312"/>
            <w:ind w:firstLine="482"/>
          </w:pPr>
          <w:r>
            <w:rPr>
              <w:b/>
              <w:bCs/>
              <w:lang w:val="zh-CN"/>
            </w:rPr>
            <w:fldChar w:fldCharType="end"/>
          </w:r>
        </w:p>
      </w:sdtContent>
    </w:sdt>
    <w:p w14:paraId="3D508B58" w14:textId="77777777" w:rsidR="0038275C" w:rsidRDefault="0038275C" w:rsidP="007D1BF4">
      <w:pPr>
        <w:pStyle w:val="1"/>
        <w:rPr>
          <w:rFonts w:hint="default"/>
        </w:rPr>
        <w:sectPr w:rsidR="0038275C" w:rsidSect="00025109">
          <w:footerReference w:type="default" r:id="rId10"/>
          <w:pgSz w:w="11906" w:h="16838"/>
          <w:pgMar w:top="1440" w:right="1800" w:bottom="1440" w:left="1800" w:header="851" w:footer="992" w:gutter="0"/>
          <w:pgNumType w:start="1"/>
          <w:cols w:space="425"/>
          <w:docGrid w:type="lines" w:linePitch="312"/>
        </w:sectPr>
      </w:pPr>
    </w:p>
    <w:p w14:paraId="55FE8044" w14:textId="77777777" w:rsidR="0038275C" w:rsidRDefault="0038275C" w:rsidP="007D1BF4">
      <w:pPr>
        <w:pStyle w:val="1"/>
        <w:rPr>
          <w:rFonts w:hint="default"/>
        </w:rPr>
      </w:pPr>
    </w:p>
    <w:p w14:paraId="19BEDD41" w14:textId="40B8862E" w:rsidR="001D5757" w:rsidRPr="001D5757" w:rsidRDefault="00000000" w:rsidP="007D1BF4">
      <w:pPr>
        <w:pStyle w:val="1"/>
        <w:rPr>
          <w:rFonts w:hint="default"/>
        </w:rPr>
      </w:pPr>
      <w:bookmarkStart w:id="0" w:name="_Toc158040182"/>
      <w:r>
        <w:t>大数据课程设计</w:t>
      </w:r>
      <w:bookmarkEnd w:id="0"/>
    </w:p>
    <w:p w14:paraId="5DA8E887" w14:textId="77777777" w:rsidR="0038275C" w:rsidRPr="00CA76B8" w:rsidRDefault="00000000" w:rsidP="00477139">
      <w:pPr>
        <w:pStyle w:val="2"/>
      </w:pPr>
      <w:bookmarkStart w:id="1" w:name="_Toc158040183"/>
      <w:r w:rsidRPr="00CA76B8">
        <w:rPr>
          <w:rFonts w:hint="eastAsia"/>
        </w:rPr>
        <w:t>一、选题背景</w:t>
      </w:r>
      <w:bookmarkEnd w:id="1"/>
    </w:p>
    <w:p w14:paraId="33ED60A1" w14:textId="77777777" w:rsidR="0038275C" w:rsidRDefault="00000000" w:rsidP="005A5F53">
      <w:pPr>
        <w:spacing w:line="360" w:lineRule="auto"/>
        <w:ind w:firstLineChars="200" w:firstLine="480"/>
        <w:rPr>
          <w:rFonts w:ascii="宋体" w:hAnsi="宋体"/>
        </w:rPr>
      </w:pPr>
      <w:r>
        <w:rPr>
          <w:rFonts w:ascii="宋体" w:hAnsi="宋体" w:hint="eastAsia"/>
        </w:rPr>
        <w:t>岭回归是一种专用于共线性数据分析的有偏估计回归方法，实质上是一种改良的最小二乘估计法，通过放弃最小二乘法的无偏性，以损失部分信息、降低精度为代价获得回归系数更为符合实际、更可靠的回归方法，对病态数据的拟合要强于最小二乘法。岭回归的优点在于其能够提供更加稳定和准确的估计结果，特别是在处理共线性数据时。它通过正则化项对系数的大小施加惩罚，从而避免了过拟合和模型复杂度过高的问题。这使得岭回归在许多实际应用中成为一种受欢迎的方法，例如在生物信息学、金融分析和自然语言处理等领域。岭回归是一种有偏估计方法，即它会导致估计的系数比最小二乘法估计的系数更小。这是由于正则化项的存在，它对系数的大小施加了惩罚。因此，在应用岭回归时需要权衡偏差和方差之间的平衡，选择合适的正则化参数以获得最佳的估计结果。</w:t>
      </w:r>
    </w:p>
    <w:p w14:paraId="34A0D54F" w14:textId="78751F0F" w:rsidR="0038275C" w:rsidRDefault="00000000" w:rsidP="005A5F53">
      <w:pPr>
        <w:spacing w:line="360" w:lineRule="auto"/>
        <w:ind w:firstLineChars="200" w:firstLine="480"/>
        <w:rPr>
          <w:rFonts w:ascii="宋体" w:hAnsi="宋体"/>
        </w:rPr>
      </w:pPr>
      <w:r>
        <w:rPr>
          <w:rFonts w:ascii="宋体" w:hAnsi="宋体"/>
        </w:rPr>
        <w:t>Hoerl和Kennard在1970年的论文《</w:t>
      </w:r>
      <w:proofErr w:type="spellStart"/>
      <w:r>
        <w:rPr>
          <w:rFonts w:ascii="宋体" w:hAnsi="宋体" w:hint="eastAsia"/>
        </w:rPr>
        <w:t>Reige</w:t>
      </w:r>
      <w:proofErr w:type="spellEnd"/>
      <w:r w:rsidR="00FC73B2">
        <w:rPr>
          <w:rFonts w:ascii="宋体" w:hAnsi="宋体"/>
        </w:rPr>
        <w:t xml:space="preserve">  </w:t>
      </w:r>
      <w:r>
        <w:rPr>
          <w:rFonts w:ascii="宋体" w:hAnsi="宋体"/>
        </w:rPr>
        <w:t>Regression:</w:t>
      </w:r>
      <w:r w:rsidR="00FC73B2">
        <w:rPr>
          <w:rFonts w:ascii="宋体" w:hAnsi="宋体"/>
        </w:rPr>
        <w:t xml:space="preserve">  </w:t>
      </w:r>
      <w:r>
        <w:rPr>
          <w:rFonts w:ascii="宋体" w:hAnsi="宋体"/>
        </w:rPr>
        <w:t>Biased</w:t>
      </w:r>
      <w:r w:rsidR="00FC73B2">
        <w:rPr>
          <w:rFonts w:ascii="宋体" w:hAnsi="宋体"/>
        </w:rPr>
        <w:t xml:space="preserve">  </w:t>
      </w:r>
      <w:r>
        <w:rPr>
          <w:rFonts w:ascii="宋体" w:hAnsi="宋体"/>
        </w:rPr>
        <w:t>Estimation</w:t>
      </w:r>
      <w:r w:rsidR="00FC73B2">
        <w:rPr>
          <w:rFonts w:ascii="宋体" w:hAnsi="宋体"/>
        </w:rPr>
        <w:t xml:space="preserve">  </w:t>
      </w:r>
      <w:r>
        <w:rPr>
          <w:rFonts w:ascii="宋体" w:hAnsi="宋体"/>
        </w:rPr>
        <w:t>for</w:t>
      </w:r>
      <w:r w:rsidR="00FC73B2">
        <w:rPr>
          <w:rFonts w:ascii="宋体" w:hAnsi="宋体"/>
        </w:rPr>
        <w:t xml:space="preserve">  </w:t>
      </w:r>
      <w:r>
        <w:rPr>
          <w:rFonts w:ascii="宋体" w:hAnsi="宋体"/>
        </w:rPr>
        <w:t>Nonorthogonal</w:t>
      </w:r>
      <w:r w:rsidR="00FC73B2">
        <w:rPr>
          <w:rFonts w:ascii="宋体" w:hAnsi="宋体"/>
        </w:rPr>
        <w:t xml:space="preserve">  </w:t>
      </w:r>
      <w:r>
        <w:rPr>
          <w:rFonts w:ascii="宋体" w:hAnsi="宋体"/>
        </w:rPr>
        <w:t>Problems》中提出了岭回归的理论和方法，并证明了其在非正交问题中的优势。</w:t>
      </w:r>
    </w:p>
    <w:p w14:paraId="192402DB" w14:textId="77777777" w:rsidR="0038275C" w:rsidRDefault="00000000" w:rsidP="005A5F53">
      <w:pPr>
        <w:spacing w:line="360" w:lineRule="auto"/>
        <w:ind w:firstLineChars="200" w:firstLine="480"/>
        <w:rPr>
          <w:rFonts w:ascii="宋体" w:hAnsi="宋体"/>
        </w:rPr>
      </w:pPr>
      <w:r>
        <w:rPr>
          <w:rFonts w:ascii="宋体" w:hAnsi="宋体"/>
        </w:rPr>
        <w:t>Hoerl和Kennard的论文中提出了岭回归的数学推导和理论证明。他们证明了岭回归的估计结果具有偏差，但相对于普通最小二乘估计，岭回归能够显著降低参数估计的方差。这使得岭回归在高维数据和共线性问题中具有很好的性能。</w:t>
      </w:r>
      <w:r>
        <w:rPr>
          <w:rFonts w:ascii="宋体" w:hAnsi="宋体" w:hint="eastAsia"/>
        </w:rPr>
        <w:t>在数值实验方面，</w:t>
      </w:r>
      <w:r>
        <w:rPr>
          <w:rFonts w:ascii="宋体" w:hAnsi="宋体"/>
        </w:rPr>
        <w:t>Hoerl和Kennard通过模拟和实际数据集进行了实验验证。他们比较了岭回归和普通最小二乘回归在不同条件下的性能，并展示了岭回归在减小参数估计方差和提高预测性能方面的优势。</w:t>
      </w:r>
    </w:p>
    <w:p w14:paraId="158E4628" w14:textId="77777777" w:rsidR="0038275C" w:rsidRDefault="00000000" w:rsidP="005A5F53">
      <w:pPr>
        <w:spacing w:line="360" w:lineRule="auto"/>
        <w:ind w:firstLineChars="200" w:firstLine="480"/>
        <w:rPr>
          <w:rFonts w:ascii="宋体" w:hAnsi="宋体"/>
        </w:rPr>
      </w:pPr>
      <w:r>
        <w:rPr>
          <w:rFonts w:ascii="宋体" w:hAnsi="宋体" w:hint="eastAsia"/>
        </w:rPr>
        <w:t>本文将复现论文中的数学推导以及数值实验。</w:t>
      </w:r>
    </w:p>
    <w:p w14:paraId="0E2621A9" w14:textId="77777777" w:rsidR="0038275C" w:rsidRDefault="0038275C">
      <w:pPr>
        <w:spacing w:line="400" w:lineRule="exact"/>
        <w:ind w:firstLineChars="200" w:firstLine="480"/>
        <w:rPr>
          <w:rFonts w:ascii="宋体" w:hAnsi="宋体"/>
        </w:rPr>
      </w:pPr>
    </w:p>
    <w:p w14:paraId="67E5FB8D" w14:textId="77777777" w:rsidR="0038275C" w:rsidRPr="00CA76B8" w:rsidRDefault="00000000" w:rsidP="00477139">
      <w:pPr>
        <w:pStyle w:val="2"/>
      </w:pPr>
      <w:bookmarkStart w:id="2" w:name="_Toc158040184"/>
      <w:r w:rsidRPr="00CA76B8">
        <w:rPr>
          <w:rFonts w:hint="eastAsia"/>
        </w:rPr>
        <w:t>二、复现证明过程</w:t>
      </w:r>
      <w:bookmarkEnd w:id="2"/>
    </w:p>
    <w:p w14:paraId="690CE40D" w14:textId="2486EE58" w:rsidR="007E2400" w:rsidRDefault="00000000" w:rsidP="005A5F53">
      <w:pPr>
        <w:spacing w:line="400" w:lineRule="exact"/>
        <w:ind w:firstLineChars="200" w:firstLine="480"/>
        <w:rPr>
          <w:rFonts w:ascii="宋体" w:hAnsi="宋体"/>
        </w:rPr>
      </w:pPr>
      <w:r>
        <w:rPr>
          <w:rFonts w:ascii="宋体" w:hAnsi="宋体" w:hint="eastAsia"/>
        </w:rPr>
        <w:t>考虑多元回归的标准型</w:t>
      </w:r>
      <m:oMath>
        <m:r>
          <w:rPr>
            <w:rFonts w:ascii="Cambria Math" w:hAnsi="Cambria Math"/>
          </w:rPr>
          <m:t>Y=Xβ+ε</m:t>
        </m:r>
      </m:oMath>
      <w:r>
        <w:rPr>
          <w:rFonts w:ascii="宋体" w:hAnsi="宋体" w:hint="eastAsia"/>
        </w:rPr>
        <w:t>，其中X为秩为n×p的矩阵，</w:t>
      </w:r>
      <m:oMath>
        <m:r>
          <w:rPr>
            <w:rFonts w:ascii="Cambria Math" w:hAnsi="Cambria Math"/>
          </w:rPr>
          <m:t>β</m:t>
        </m:r>
      </m:oMath>
      <w:r>
        <w:rPr>
          <w:rFonts w:ascii="宋体" w:hAnsi="宋体" w:hint="eastAsia"/>
        </w:rPr>
        <w:t>为未知的</w:t>
      </w:r>
      <w:r>
        <w:rPr>
          <w:rFonts w:ascii="宋体" w:hAnsi="宋体" w:hint="eastAsia"/>
        </w:rPr>
        <w:lastRenderedPageBreak/>
        <w:t>p×</w:t>
      </w:r>
      <w:r>
        <w:rPr>
          <w:rFonts w:ascii="宋体" w:hAnsi="宋体"/>
        </w:rPr>
        <w:t>1</w:t>
      </w:r>
      <w:r>
        <w:rPr>
          <w:rFonts w:ascii="宋体" w:hAnsi="宋体" w:hint="eastAsia"/>
        </w:rPr>
        <w:t>的向量，</w:t>
      </w:r>
      <m:oMath>
        <m:r>
          <w:rPr>
            <w:rFonts w:ascii="Cambria Math" w:hAnsi="Cambria Math"/>
          </w:rPr>
          <m:t>ε</m:t>
        </m:r>
      </m:oMath>
      <w:r>
        <w:rPr>
          <w:rFonts w:ascii="宋体" w:hAnsi="宋体" w:hint="eastAsia"/>
        </w:rPr>
        <w:t>满足高斯-马尔可夫假设。</w:t>
      </w:r>
    </w:p>
    <w:p w14:paraId="2822501A" w14:textId="77777777" w:rsidR="0038275C" w:rsidRPr="00440F7C" w:rsidRDefault="00000000" w:rsidP="00FD6368">
      <w:pPr>
        <w:pStyle w:val="3"/>
        <w:spacing w:beforeLines="25" w:before="81" w:afterLines="25" w:after="81" w:line="360" w:lineRule="auto"/>
        <w:rPr>
          <w:rFonts w:ascii="宋体" w:hAnsi="宋体"/>
          <w:sz w:val="24"/>
          <w:szCs w:val="24"/>
        </w:rPr>
      </w:pPr>
      <w:bookmarkStart w:id="3" w:name="_Toc158040185"/>
      <w:r w:rsidRPr="00440F7C">
        <w:rPr>
          <w:rFonts w:ascii="宋体" w:hAnsi="宋体" w:hint="eastAsia"/>
          <w:sz w:val="24"/>
          <w:szCs w:val="24"/>
        </w:rPr>
        <w:t>2.</w:t>
      </w:r>
      <w:r w:rsidRPr="00440F7C">
        <w:rPr>
          <w:rFonts w:ascii="宋体" w:hAnsi="宋体"/>
          <w:sz w:val="24"/>
          <w:szCs w:val="24"/>
        </w:rPr>
        <w:t>1</w:t>
      </w:r>
      <w:r w:rsidRPr="00440F7C">
        <w:rPr>
          <w:rFonts w:ascii="宋体" w:hAnsi="宋体" w:hint="eastAsia"/>
          <w:sz w:val="24"/>
          <w:szCs w:val="24"/>
        </w:rPr>
        <w:t>最佳线性无偏估计量的性质</w:t>
      </w:r>
      <w:bookmarkEnd w:id="3"/>
    </w:p>
    <w:p w14:paraId="4767C099" w14:textId="77777777" w:rsidR="0038275C" w:rsidRDefault="00000000">
      <w:pPr>
        <w:spacing w:line="400" w:lineRule="exact"/>
        <w:ind w:firstLineChars="200" w:firstLine="480"/>
        <w:rPr>
          <w:rFonts w:ascii="宋体" w:hAnsi="宋体"/>
        </w:rPr>
      </w:pPr>
      <w:r>
        <w:rPr>
          <w:rFonts w:ascii="宋体" w:hAnsi="宋体" w:hint="eastAsia"/>
        </w:rPr>
        <w:t>当随机向量</w:t>
      </w:r>
      <m:oMath>
        <m:r>
          <w:rPr>
            <w:rFonts w:ascii="Cambria Math" w:hAnsi="Cambria Math"/>
          </w:rPr>
          <m:t>ε</m:t>
        </m:r>
      </m:oMath>
      <w:r>
        <w:rPr>
          <w:rFonts w:ascii="宋体" w:hAnsi="宋体" w:hint="eastAsia"/>
        </w:rPr>
        <w:t>服从</w:t>
      </w:r>
      <w:r>
        <w:rPr>
          <w:rFonts w:ascii="宋体" w:hAnsi="宋体"/>
        </w:rPr>
        <w:t>正态分布时，使用最小方差或最大似然估计的无偏线性估计可以得到</w:t>
      </w:r>
      <m:oMath>
        <m:r>
          <w:rPr>
            <w:rFonts w:ascii="Cambria Math" w:hAnsi="Cambria Math"/>
          </w:rPr>
          <m:t>β</m:t>
        </m:r>
      </m:oMath>
      <w:r>
        <w:rPr>
          <w:rFonts w:ascii="宋体" w:hAnsi="宋体" w:hint="eastAsia"/>
        </w:rPr>
        <w:t>的估计量</w:t>
      </w:r>
    </w:p>
    <w:p w14:paraId="72548E89" w14:textId="77777777" w:rsidR="0038275C" w:rsidRDefault="00000000">
      <w:pPr>
        <w:spacing w:beforeLines="50" w:before="163" w:afterLines="50" w:after="163" w:line="400" w:lineRule="exact"/>
        <w:ind w:firstLineChars="200" w:firstLine="480"/>
        <w:rPr>
          <w:rFonts w:ascii="宋体" w:hAnsi="宋体"/>
          <w:iCs/>
        </w:rPr>
      </w:pPr>
      <m:oMathPara>
        <m:oMath>
          <m:eqArr>
            <m:eqArrPr>
              <m:maxDist m:val="1"/>
              <m:ctrlPr>
                <w:rPr>
                  <w:rFonts w:ascii="Cambria Math" w:hAnsi="Cambria Math"/>
                  <w:iCs/>
                </w:rPr>
              </m:ctrlPr>
            </m:eqArrPr>
            <m:e>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r>
                <w:rPr>
                  <w:rFonts w:ascii="Cambria Math" w:hAnsi="Cambria Math"/>
                </w:rPr>
                <m:t>#</m:t>
              </m:r>
              <m:d>
                <m:dPr>
                  <m:ctrlPr>
                    <w:rPr>
                      <w:rFonts w:ascii="Cambria Math" w:hAnsi="Cambria Math"/>
                      <w:iCs/>
                    </w:rPr>
                  </m:ctrlPr>
                </m:dPr>
                <m:e>
                  <m:r>
                    <m:rPr>
                      <m:sty m:val="p"/>
                    </m:rPr>
                    <w:rPr>
                      <w:rFonts w:ascii="Cambria Math" w:hAnsi="Cambria Math"/>
                    </w:rPr>
                    <m:t>1</m:t>
                  </m:r>
                </m:e>
              </m:d>
              <m:ctrlPr>
                <w:rPr>
                  <w:rFonts w:ascii="Cambria Math" w:hAnsi="Cambria Math"/>
                  <w:i/>
                  <w:iCs/>
                </w:rPr>
              </m:ctrlPr>
            </m:e>
          </m:eqArr>
        </m:oMath>
      </m:oMathPara>
    </w:p>
    <w:p w14:paraId="30ED1F9F" w14:textId="77777777" w:rsidR="0038275C" w:rsidRDefault="00000000">
      <w:pPr>
        <w:spacing w:line="400" w:lineRule="exact"/>
        <w:ind w:firstLineChars="200" w:firstLine="480"/>
        <w:rPr>
          <w:rFonts w:ascii="宋体" w:hAnsi="宋体"/>
        </w:rPr>
      </w:pPr>
      <w:r>
        <w:rPr>
          <w:rFonts w:ascii="宋体" w:hAnsi="宋体" w:hint="eastAsia"/>
        </w:rPr>
        <w:t>残差平方和的最小值为</w:t>
      </w:r>
    </w:p>
    <w:p w14:paraId="13E2E85D"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ϕ</m:t>
              </m:r>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acc>
                        <m:accPr>
                          <m:ctrlPr>
                            <w:rPr>
                              <w:rFonts w:ascii="Cambria Math" w:hAnsi="Cambria Math"/>
                              <w:iCs/>
                            </w:rPr>
                          </m:ctrlPr>
                        </m:accPr>
                        <m:e>
                          <m:r>
                            <m:rPr>
                              <m:sty m:val="p"/>
                            </m:rPr>
                            <w:rPr>
                              <w:rFonts w:ascii="Cambria Math" w:hAnsi="Cambria Math"/>
                            </w:rPr>
                            <m:t>β</m:t>
                          </m:r>
                        </m:e>
                      </m:acc>
                    </m:e>
                  </m:d>
                </m:e>
                <m:sup>
                  <m:r>
                    <m:rPr>
                      <m:sty m:val="p"/>
                    </m:rPr>
                    <w:rPr>
                      <w:rFonts w:ascii="Cambria Math" w:hAnsi="Cambria Math"/>
                    </w:rPr>
                    <m:t>T</m:t>
                  </m:r>
                </m:sup>
              </m:sSup>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d>
                <m:dPr>
                  <m:ctrlPr>
                    <w:rPr>
                      <w:rFonts w:ascii="Cambria Math" w:hAnsi="Cambria Math"/>
                      <w:iCs/>
                    </w:rPr>
                  </m:ctrlPr>
                </m:dPr>
                <m:e>
                  <m:r>
                    <m:rPr>
                      <m:sty m:val="p"/>
                    </m:rPr>
                    <w:rPr>
                      <w:rFonts w:ascii="Cambria Math" w:hAnsi="Cambria Math"/>
                    </w:rPr>
                    <m:t>2</m:t>
                  </m:r>
                </m:e>
              </m:d>
            </m:e>
          </m:eqArr>
        </m:oMath>
      </m:oMathPara>
    </w:p>
    <w:p w14:paraId="02F8E3D9" w14:textId="77777777" w:rsidR="0038275C" w:rsidRDefault="00000000">
      <w:pPr>
        <w:spacing w:line="400" w:lineRule="exact"/>
        <w:ind w:firstLineChars="200" w:firstLine="480"/>
        <w:rPr>
          <w:rFonts w:ascii="宋体" w:hAnsi="宋体"/>
          <w:iCs/>
        </w:rPr>
      </w:pPr>
      <w:r>
        <w:rPr>
          <w:rFonts w:ascii="宋体" w:hAnsi="宋体" w:hint="eastAsia"/>
        </w:rPr>
        <w:t>此处仅关注</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hint="eastAsia"/>
          <w:iCs/>
        </w:rPr>
        <w:t>不为单位阵的情况。为说明该条件对结果的影响，考虑方差</w:t>
      </w:r>
      <w:r>
        <w:rPr>
          <w:rFonts w:ascii="宋体" w:hAnsi="宋体"/>
          <w:iCs/>
        </w:rPr>
        <w:t>-协方差矩阵和它与其期望值的距离</w:t>
      </w:r>
      <w:r>
        <w:rPr>
          <w:rFonts w:ascii="宋体" w:hAnsi="宋体" w:hint="eastAsia"/>
          <w:iCs/>
        </w:rPr>
        <w:t>。</w:t>
      </w:r>
    </w:p>
    <w:p w14:paraId="2149A7D1"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r>
                <m:rPr>
                  <m:sty m:val="p"/>
                </m:rPr>
                <w:rPr>
                  <w:rFonts w:ascii="Cambria Math" w:hAnsi="Cambria Math"/>
                </w:rPr>
                <m:t>VAR</m:t>
              </m:r>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r>
                <m:rPr>
                  <m:sty m:val="p"/>
                </m:rPr>
                <w:rPr>
                  <w:rFonts w:ascii="Cambria Math" w:hAnsi="Cambria Math"/>
                </w:rPr>
                <m:t>#</m:t>
              </m:r>
              <m:d>
                <m:dPr>
                  <m:ctrlPr>
                    <w:rPr>
                      <w:rFonts w:ascii="Cambria Math" w:hAnsi="Cambria Math"/>
                      <w:iCs/>
                    </w:rPr>
                  </m:ctrlPr>
                </m:dPr>
                <m:e>
                  <m:r>
                    <m:rPr>
                      <m:sty m:val="p"/>
                    </m:rPr>
                    <w:rPr>
                      <w:rFonts w:ascii="Cambria Math" w:hAnsi="Cambria Math"/>
                    </w:rPr>
                    <m:t>3</m:t>
                  </m:r>
                </m:e>
              </m:d>
            </m:e>
          </m:eqArr>
        </m:oMath>
      </m:oMathPara>
    </w:p>
    <w:p w14:paraId="21B7C84F"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-β</m:t>
                      </m:r>
                    </m:e>
                  </m:d>
                </m:e>
                <m:sup>
                  <m:r>
                    <m:rPr>
                      <m:sty m:val="p"/>
                    </m:rPr>
                    <w:rPr>
                      <w:rFonts w:ascii="Cambria Math" w:hAnsi="Cambria Math"/>
                    </w:rPr>
                    <m:t>T</m:t>
                  </m:r>
                </m:sup>
              </m:sSup>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-β</m:t>
                  </m:r>
                </m:e>
              </m:d>
              <m:r>
                <m:rPr>
                  <m:sty m:val="p"/>
                </m:rPr>
                <w:rPr>
                  <w:rFonts w:ascii="Cambria Math" w:hAnsi="Cambria Math"/>
                </w:rPr>
                <m:t>#</m:t>
              </m:r>
              <m:d>
                <m:dPr>
                  <m:ctrlPr>
                    <w:rPr>
                      <w:rFonts w:ascii="Cambria Math" w:hAnsi="Cambria Math"/>
                      <w:iCs/>
                    </w:rPr>
                  </m:ctrlPr>
                </m:dPr>
                <m:e>
                  <m:r>
                    <m:rPr>
                      <m:sty m:val="p"/>
                    </m:rPr>
                    <w:rPr>
                      <w:rFonts w:ascii="Cambria Math" w:hAnsi="Cambria Math"/>
                    </w:rPr>
                    <m:t>4</m:t>
                  </m:r>
                </m:e>
              </m:d>
            </m:e>
          </m:eqArr>
        </m:oMath>
      </m:oMathPara>
    </w:p>
    <w:p w14:paraId="228C3ED7"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E</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Tr</m:t>
              </m:r>
              <m:d>
                <m:dPr>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e>
              </m:d>
              <m:r>
                <m:rPr>
                  <m:sty m:val="p"/>
                </m:rPr>
                <w:rPr>
                  <w:rFonts w:ascii="Cambria Math" w:hAnsi="Cambria Math"/>
                </w:rPr>
                <m:t>#</m:t>
              </m:r>
              <m:d>
                <m:dPr>
                  <m:ctrlPr>
                    <w:rPr>
                      <w:rFonts w:ascii="Cambria Math" w:hAnsi="Cambria Math"/>
                      <w:iCs/>
                    </w:rPr>
                  </m:ctrlPr>
                </m:dPr>
                <m:e>
                  <m:r>
                    <m:rPr>
                      <m:sty m:val="p"/>
                    </m:rPr>
                    <w:rPr>
                      <w:rFonts w:ascii="Cambria Math" w:hAnsi="Cambria Math"/>
                    </w:rPr>
                    <m:t>5</m:t>
                  </m:r>
                </m:e>
              </m:d>
            </m:e>
          </m:eqArr>
        </m:oMath>
      </m:oMathPara>
    </w:p>
    <w:p w14:paraId="79538429"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VAR</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4</m:t>
                  </m:r>
                </m:sup>
              </m:sSup>
              <m:r>
                <w:rPr>
                  <w:rFonts w:ascii="Cambria Math" w:hAnsi="Cambria Math"/>
                </w:rPr>
                <m:t>Tr</m:t>
              </m:r>
              <m:d>
                <m:dPr>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-2</m:t>
                      </m:r>
                    </m:sup>
                  </m:sSup>
                </m:e>
              </m:d>
              <m:r>
                <m:rPr>
                  <m:sty m:val="p"/>
                </m:rPr>
                <w:rPr>
                  <w:rFonts w:ascii="Cambria Math" w:hAnsi="Cambria Math"/>
                </w:rPr>
                <m:t>#</m:t>
              </m:r>
              <m:d>
                <m:dPr>
                  <m:ctrlPr>
                    <w:rPr>
                      <w:rFonts w:ascii="Cambria Math" w:hAnsi="Cambria Math"/>
                      <w:iCs/>
                    </w:rPr>
                  </m:ctrlPr>
                </m:dPr>
                <m:e>
                  <m:r>
                    <m:rPr>
                      <m:sty m:val="p"/>
                    </m:rPr>
                    <w:rPr>
                      <w:rFonts w:ascii="Cambria Math" w:hAnsi="Cambria Math"/>
                    </w:rPr>
                    <m:t>6</m:t>
                  </m:r>
                </m:e>
              </m:d>
            </m:e>
          </m:eqArr>
        </m:oMath>
      </m:oMathPara>
    </w:p>
    <w:p w14:paraId="140212BB" w14:textId="77777777" w:rsidR="0038275C" w:rsidRDefault="00000000">
      <w:pPr>
        <w:spacing w:line="400" w:lineRule="exact"/>
        <w:ind w:firstLineChars="200" w:firstLine="480"/>
        <w:rPr>
          <w:rFonts w:ascii="宋体" w:hAnsi="宋体"/>
          <w:iCs/>
        </w:rPr>
      </w:pPr>
      <w:r>
        <w:rPr>
          <w:rFonts w:ascii="宋体" w:hAnsi="宋体" w:hint="eastAsia"/>
        </w:rPr>
        <w:t>这些相关属性显示了当</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rPr>
        <w:t>从单位矩阵变为病态矩阵时的不确定性</w:t>
      </w:r>
      <w:r>
        <w:rPr>
          <w:rFonts w:ascii="宋体" w:hAnsi="宋体" w:hint="eastAsia"/>
        </w:rPr>
        <w:t>，其特征值用</w:t>
      </w:r>
      <m:oMath>
        <m:sSub>
          <m:sSubPr>
            <m:ctrlPr>
              <w:rPr>
                <w:rFonts w:ascii="Cambria Math" w:hAnsi="Cambria Math"/>
                <w:iCs/>
              </w:rPr>
            </m:ctrlPr>
          </m:sSubPr>
          <m:e>
            <m:r>
              <m:rPr>
                <m:sty m:val="p"/>
              </m:rPr>
              <w:rPr>
                <w:rFonts w:ascii="Cambria Math" w:hAnsi="Cambria Math"/>
              </w:rPr>
              <m:t>λ</m:t>
            </m:r>
          </m:e>
          <m:sub>
            <m:r>
              <m:rPr>
                <m:sty m:val="p"/>
              </m:rPr>
              <w:rPr>
                <w:rFonts w:ascii="Cambria Math" w:hAnsi="Cambria Math" w:hint="eastAsia"/>
              </w:rPr>
              <m:t>max</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p</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min</m:t>
            </m:r>
          </m:sub>
        </m:sSub>
        <m:r>
          <m:rPr>
            <m:sty m:val="p"/>
          </m:rPr>
          <w:rPr>
            <w:rFonts w:ascii="Cambria Math" w:hAnsi="Cambria Math"/>
          </w:rPr>
          <m:t>&gt;0</m:t>
        </m:r>
      </m:oMath>
      <w:r>
        <w:rPr>
          <w:rFonts w:ascii="宋体" w:hAnsi="宋体" w:hint="eastAsia"/>
        </w:rPr>
        <w:t>，则</w:t>
      </w:r>
      <m:oMath>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oMath>
      <w:r>
        <w:rPr>
          <w:rFonts w:ascii="宋体" w:hAnsi="宋体" w:hint="eastAsia"/>
          <w:iCs/>
        </w:rPr>
        <w:t>的期望和协方差可表示成</w:t>
      </w:r>
    </w:p>
    <w:p w14:paraId="2E9550E6" w14:textId="77777777" w:rsidR="0038275C" w:rsidRDefault="00000000">
      <w:pPr>
        <w:spacing w:beforeLines="50" w:before="163" w:afterLines="50" w:after="163" w:line="240" w:lineRule="atLeas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E</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nary>
                <m:naryPr>
                  <m:chr m:val="∑"/>
                  <m:limLoc m:val="undOvr"/>
                  <m:ctrlPr>
                    <w:rPr>
                      <w:rFonts w:ascii="Cambria Math" w:hAnsi="Cambria Math"/>
                      <w:i/>
                      <w:iCs/>
                    </w:rPr>
                  </m:ctrlPr>
                </m:naryPr>
                <m:sub>
                  <m:r>
                    <w:rPr>
                      <w:rFonts w:ascii="Cambria Math" w:hAnsi="Cambria Math"/>
                    </w:rPr>
                    <m:t>i=1</m:t>
                  </m:r>
                </m:sub>
                <m:sup>
                  <m:r>
                    <w:rPr>
                      <w:rFonts w:ascii="Cambria Math" w:hAnsi="Cambria Math"/>
                    </w:rPr>
                    <m:t>p</m:t>
                  </m:r>
                </m:sup>
                <m:e>
                  <m:f>
                    <m:fPr>
                      <m:ctrlPr>
                        <w:rPr>
                          <w:rFonts w:ascii="Cambria Math" w:hAnsi="Cambria Math"/>
                          <w:i/>
                          <w:iCs/>
                        </w:rPr>
                      </m:ctrlPr>
                    </m:fPr>
                    <m:num>
                      <m:r>
                        <w:rPr>
                          <w:rFonts w:ascii="Cambria Math" w:hAnsi="Cambria Math"/>
                        </w:rPr>
                        <m:t>1</m:t>
                      </m:r>
                    </m:num>
                    <m:den>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den>
                  </m:f>
                </m:e>
              </m:nary>
              <m:r>
                <m:rPr>
                  <m:sty m:val="p"/>
                </m:rPr>
                <w:rPr>
                  <w:rFonts w:ascii="Cambria Math" w:hAnsi="Cambria Math"/>
                </w:rPr>
                <m:t>#</m:t>
              </m:r>
              <m:d>
                <m:dPr>
                  <m:ctrlPr>
                    <w:rPr>
                      <w:rFonts w:ascii="Cambria Math" w:hAnsi="Cambria Math"/>
                      <w:iCs/>
                    </w:rPr>
                  </m:ctrlPr>
                </m:dPr>
                <m:e>
                  <m:r>
                    <m:rPr>
                      <m:sty m:val="p"/>
                    </m:rPr>
                    <w:rPr>
                      <w:rFonts w:ascii="Cambria Math" w:hAnsi="Cambria Math"/>
                    </w:rPr>
                    <m:t>7</m:t>
                  </m:r>
                </m:e>
              </m:d>
            </m:e>
          </m:eqArr>
        </m:oMath>
      </m:oMathPara>
    </w:p>
    <w:p w14:paraId="314D4D8A" w14:textId="77777777" w:rsidR="0038275C" w:rsidRDefault="00000000">
      <w:pPr>
        <w:spacing w:beforeLines="50" w:before="163" w:afterLines="50" w:after="163" w:line="240" w:lineRule="atLeas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VAR</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4</m:t>
                  </m:r>
                </m:sup>
              </m:sSup>
              <m:nary>
                <m:naryPr>
                  <m:chr m:val="∑"/>
                  <m:limLoc m:val="undOvr"/>
                  <m:ctrlPr>
                    <w:rPr>
                      <w:rFonts w:ascii="Cambria Math" w:hAnsi="Cambria Math"/>
                      <w:i/>
                      <w:iCs/>
                    </w:rPr>
                  </m:ctrlPr>
                </m:naryPr>
                <m:sub>
                  <m:r>
                    <w:rPr>
                      <w:rFonts w:ascii="Cambria Math" w:hAnsi="Cambria Math"/>
                    </w:rPr>
                    <m:t>i=1</m:t>
                  </m:r>
                </m:sub>
                <m:sup>
                  <m:r>
                    <w:rPr>
                      <w:rFonts w:ascii="Cambria Math" w:hAnsi="Cambria Math"/>
                    </w:rPr>
                    <m:t>p</m:t>
                  </m:r>
                </m:sup>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den>
                      </m:f>
                      <m:r>
                        <w:rPr>
                          <w:rFonts w:ascii="Cambria Math" w:hAnsi="Cambria Math"/>
                        </w:rPr>
                        <m:t>)</m:t>
                      </m:r>
                    </m:e>
                    <m:sup>
                      <m:r>
                        <w:rPr>
                          <w:rFonts w:ascii="Cambria Math" w:hAnsi="Cambria Math"/>
                        </w:rPr>
                        <m:t>2</m:t>
                      </m:r>
                    </m:sup>
                  </m:sSup>
                </m:e>
              </m:nary>
              <m:r>
                <m:rPr>
                  <m:sty m:val="p"/>
                </m:rPr>
                <w:rPr>
                  <w:rFonts w:ascii="Cambria Math" w:hAnsi="Cambria Math"/>
                </w:rPr>
                <m:t>#</m:t>
              </m:r>
              <m:d>
                <m:dPr>
                  <m:ctrlPr>
                    <w:rPr>
                      <w:rFonts w:ascii="Cambria Math" w:hAnsi="Cambria Math"/>
                      <w:iCs/>
                    </w:rPr>
                  </m:ctrlPr>
                </m:dPr>
                <m:e>
                  <m:r>
                    <m:rPr>
                      <m:sty m:val="p"/>
                    </m:rPr>
                    <w:rPr>
                      <w:rFonts w:ascii="Cambria Math" w:hAnsi="Cambria Math"/>
                    </w:rPr>
                    <m:t>8</m:t>
                  </m:r>
                </m:e>
              </m:d>
            </m:e>
          </m:eqArr>
        </m:oMath>
      </m:oMathPara>
    </w:p>
    <w:p w14:paraId="7DA473A2" w14:textId="77777777" w:rsidR="0038275C" w:rsidRDefault="00000000" w:rsidP="00FD6368">
      <w:pPr>
        <w:spacing w:line="360" w:lineRule="auto"/>
        <w:ind w:firstLineChars="200" w:firstLine="480"/>
        <w:rPr>
          <w:rFonts w:ascii="宋体" w:hAnsi="宋体"/>
          <w:iCs/>
        </w:rPr>
      </w:pPr>
      <w:r>
        <w:rPr>
          <w:rFonts w:ascii="宋体" w:hAnsi="宋体" w:hint="eastAsia"/>
        </w:rPr>
        <w:t>平均值和方差的下界分别为</w:t>
      </w:r>
      <m:oMath>
        <m:f>
          <m:fPr>
            <m:ctrlPr>
              <w:rPr>
                <w:rFonts w:ascii="Cambria Math" w:hAnsi="Cambria Math"/>
                <w:i/>
                <w:iCs/>
              </w:rPr>
            </m:ctrlPr>
          </m:fPr>
          <m:num>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num>
          <m:den>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min</m:t>
                </m:r>
              </m:sub>
            </m:sSub>
          </m:den>
        </m:f>
      </m:oMath>
      <w:r>
        <w:rPr>
          <w:rFonts w:ascii="宋体" w:hAnsi="宋体" w:hint="eastAsia"/>
          <w:iCs/>
        </w:rPr>
        <w:t>和</w:t>
      </w:r>
      <m:oMath>
        <m:f>
          <m:fPr>
            <m:ctrlPr>
              <w:rPr>
                <w:rFonts w:ascii="Cambria Math" w:hAnsi="Cambria Math"/>
                <w:i/>
                <w:iCs/>
              </w:rPr>
            </m:ctrlPr>
          </m:fPr>
          <m:num>
            <m:r>
              <w:rPr>
                <w:rFonts w:ascii="Cambria Math" w:hAnsi="Cambria Math"/>
              </w:rPr>
              <m:t>2</m:t>
            </m:r>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4</m:t>
                </m:r>
              </m:sup>
            </m:sSup>
          </m:num>
          <m:den>
            <m:sSup>
              <m:sSupPr>
                <m:ctrlPr>
                  <w:rPr>
                    <w:rFonts w:ascii="Cambria Math" w:hAnsi="Cambria Math"/>
                    <w:iCs/>
                  </w:rPr>
                </m:ctrlPr>
              </m:sSupPr>
              <m:e>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min</m:t>
                    </m:r>
                  </m:sub>
                </m:sSub>
              </m:e>
              <m:sup>
                <m:r>
                  <w:rPr>
                    <w:rFonts w:ascii="Cambria Math" w:hAnsi="Cambria Math"/>
                  </w:rPr>
                  <m:t>2</m:t>
                </m:r>
              </m:sup>
            </m:sSup>
          </m:den>
        </m:f>
      </m:oMath>
      <w:r>
        <w:rPr>
          <w:rFonts w:ascii="宋体" w:hAnsi="宋体" w:hint="eastAsia"/>
          <w:iCs/>
        </w:rPr>
        <w:t>。如果</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hint="eastAsia"/>
          <w:iCs/>
        </w:rPr>
        <w:t>有一个或者多个小的特征值，则</w:t>
      </w:r>
      <m:oMath>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-β</m:t>
        </m:r>
      </m:oMath>
      <w:r>
        <w:rPr>
          <w:rFonts w:ascii="宋体" w:hAnsi="宋体" w:hint="eastAsia"/>
          <w:iCs/>
        </w:rPr>
        <w:t>值会很大。最小二乘法估计（</w:t>
      </w:r>
      <w:r>
        <w:rPr>
          <w:rFonts w:ascii="宋体" w:hAnsi="宋体"/>
          <w:iCs/>
        </w:rPr>
        <w:t>1）存在数学优化技术所给的点估计的不足之处；估计过程没有内置一种方法来描述解（1）对优化准则（2）的敏感性。</w:t>
      </w:r>
    </w:p>
    <w:p w14:paraId="4322A217" w14:textId="77777777" w:rsidR="007E2400" w:rsidRDefault="007E2400">
      <w:pPr>
        <w:spacing w:line="240" w:lineRule="atLeast"/>
        <w:ind w:firstLineChars="200" w:firstLine="480"/>
        <w:rPr>
          <w:rFonts w:ascii="宋体" w:hAnsi="宋体"/>
        </w:rPr>
      </w:pPr>
    </w:p>
    <w:p w14:paraId="28F4F927" w14:textId="77777777" w:rsidR="0038275C" w:rsidRPr="00440F7C" w:rsidRDefault="00000000" w:rsidP="00FD6368">
      <w:pPr>
        <w:pStyle w:val="3"/>
        <w:spacing w:beforeLines="25" w:before="81" w:afterLines="25" w:after="81" w:line="360" w:lineRule="auto"/>
        <w:rPr>
          <w:rFonts w:ascii="宋体" w:hAnsi="宋体"/>
          <w:sz w:val="24"/>
          <w:szCs w:val="24"/>
        </w:rPr>
      </w:pPr>
      <w:bookmarkStart w:id="4" w:name="_Toc158040186"/>
      <w:r w:rsidRPr="00440F7C">
        <w:rPr>
          <w:rFonts w:ascii="宋体" w:hAnsi="宋体"/>
          <w:sz w:val="24"/>
          <w:szCs w:val="24"/>
        </w:rPr>
        <w:t>2.2</w:t>
      </w:r>
      <w:r w:rsidRPr="00440F7C">
        <w:rPr>
          <w:rFonts w:ascii="宋体" w:hAnsi="宋体" w:hint="eastAsia"/>
          <w:sz w:val="24"/>
          <w:szCs w:val="24"/>
        </w:rPr>
        <w:t>岭回归</w:t>
      </w:r>
      <w:bookmarkEnd w:id="4"/>
    </w:p>
    <w:p w14:paraId="590704D7" w14:textId="77777777" w:rsidR="0038275C" w:rsidRDefault="00000000">
      <w:pPr>
        <w:spacing w:line="400" w:lineRule="exact"/>
        <w:ind w:firstLineChars="200" w:firstLine="480"/>
        <w:rPr>
          <w:rFonts w:ascii="宋体" w:hAnsi="宋体"/>
        </w:rPr>
      </w:pPr>
      <w:r>
        <w:rPr>
          <w:rFonts w:ascii="宋体" w:hAnsi="宋体" w:hint="eastAsia"/>
        </w:rPr>
        <w:t>为了控制最小二乘法估计所伴随的膨胀和整体不稳定，可以使用一种被称为岭回归</w:t>
      </w:r>
      <w:r>
        <w:rPr>
          <w:rFonts w:ascii="宋体" w:hAnsi="宋体"/>
        </w:rPr>
        <w:t>的技术。</w:t>
      </w:r>
    </w:p>
    <w:p w14:paraId="7D51845E"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Y=W</m:t>
              </m:r>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r>
                <m:rPr>
                  <m:sty m:val="p"/>
                </m:rPr>
                <w:rPr>
                  <w:rFonts w:ascii="Cambria Math" w:hAnsi="Cambria Math" w:hint="eastAsia"/>
                </w:rPr>
                <m:t>，</m:t>
              </m:r>
              <m:r>
                <m:rPr>
                  <m:sty m:val="p"/>
                </m:rPr>
                <w:rPr>
                  <w:rFonts w:ascii="Cambria Math" w:hAnsi="Cambria Math"/>
                </w:rPr>
                <m:t>k&gt;0#</m:t>
              </m:r>
              <m:d>
                <m:dPr>
                  <m:ctrlPr>
                    <w:rPr>
                      <w:rFonts w:ascii="Cambria Math" w:hAnsi="Cambria Math"/>
                      <w:iCs/>
                    </w:rPr>
                  </m:ctrlPr>
                </m:dPr>
                <m:e>
                  <m:r>
                    <m:rPr>
                      <m:sty m:val="p"/>
                    </m:rPr>
                    <w:rPr>
                      <w:rFonts w:ascii="Cambria Math" w:hAnsi="Cambria Math"/>
                    </w:rPr>
                    <m:t>9</m:t>
                  </m:r>
                </m:e>
              </m:d>
            </m:e>
          </m:eqArr>
        </m:oMath>
      </m:oMathPara>
    </w:p>
    <w:p w14:paraId="3B50094D" w14:textId="77777777" w:rsidR="0038275C" w:rsidRDefault="00000000">
      <w:pPr>
        <w:spacing w:line="400" w:lineRule="exact"/>
        <w:rPr>
          <w:rFonts w:ascii="宋体" w:hAnsi="宋体"/>
        </w:rPr>
      </w:pPr>
      <w:r>
        <w:rPr>
          <w:rFonts w:ascii="宋体" w:hAnsi="宋体" w:hint="eastAsia"/>
        </w:rPr>
        <w:t>岭估计与普通估计之间的关系如下：</w:t>
      </w:r>
    </w:p>
    <w:p w14:paraId="0881B242"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I</m:t>
                          </m:r>
                        </m:e>
                        <m:sub>
                          <m:r>
                            <w:rPr>
                              <w:rFonts w:ascii="Cambria Math" w:hAnsi="Cambria Math"/>
                            </w:rPr>
                            <m:t>p</m:t>
                          </m:r>
                        </m:sub>
                      </m:sSub>
                      <m:r>
                        <m:rPr>
                          <m:sty m:val="p"/>
                        </m:rPr>
                        <w:rPr>
                          <w:rFonts w:ascii="Cambria Math" w:hAnsi="Cambria Math"/>
                        </w:rPr>
                        <m:t>+</m:t>
                      </m:r>
                      <m:r>
                        <w:rPr>
                          <w:rFonts w:ascii="Cambria Math" w:hAnsi="Cambria Math"/>
                        </w:rPr>
                        <m:t>k</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e>
                  </m:d>
                </m:e>
                <m:sup>
                  <m:r>
                    <m:rPr>
                      <m:sty m:val="p"/>
                    </m:rPr>
                    <w:rPr>
                      <w:rFonts w:ascii="Cambria Math" w:hAnsi="Cambria Math"/>
                    </w:rPr>
                    <m:t>-1</m:t>
                  </m:r>
                </m:sup>
              </m:sSup>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m:t>
              </m:r>
              <m:r>
                <w:rPr>
                  <w:rFonts w:ascii="Cambria Math" w:hAnsi="Cambria Math"/>
                </w:rPr>
                <m:t>Z</m:t>
              </m:r>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m:t>
              </m:r>
              <m:d>
                <m:dPr>
                  <m:ctrlPr>
                    <w:rPr>
                      <w:rFonts w:ascii="Cambria Math" w:hAnsi="Cambria Math"/>
                      <w:iCs/>
                    </w:rPr>
                  </m:ctrlPr>
                </m:dPr>
                <m:e>
                  <m:r>
                    <m:rPr>
                      <m:sty m:val="p"/>
                    </m:rPr>
                    <w:rPr>
                      <w:rFonts w:ascii="Cambria Math" w:hAnsi="Cambria Math"/>
                    </w:rPr>
                    <m:t>10</m:t>
                  </m:r>
                </m:e>
              </m:d>
            </m:e>
          </m:eqArr>
        </m:oMath>
      </m:oMathPara>
    </w:p>
    <w:p w14:paraId="72A034F0" w14:textId="60FBC5BD" w:rsidR="0038275C" w:rsidRDefault="00000000">
      <w:pPr>
        <w:spacing w:line="240" w:lineRule="atLeast"/>
        <w:rPr>
          <w:rFonts w:ascii="宋体" w:hAnsi="宋体"/>
        </w:rPr>
      </w:pPr>
      <w:r>
        <w:rPr>
          <w:rFonts w:ascii="宋体" w:hAnsi="宋体" w:hint="eastAsia"/>
        </w:rPr>
        <w:t>其中W、Z的特征值分别为：</w:t>
      </w:r>
      <m:oMath>
        <m:sSub>
          <m:sSubPr>
            <m:ctrlPr>
              <w:rPr>
                <w:rFonts w:ascii="Cambria Math" w:hAnsi="Cambria Math"/>
                <w:i/>
              </w:rPr>
            </m:ctrlPr>
          </m:sSubPr>
          <m:e>
            <m:r>
              <w:rPr>
                <w:rFonts w:ascii="Cambria Math" w:hAnsi="Cambria Math"/>
              </w:rPr>
              <m:t>ξ</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r>
              <w:rPr>
                <w:rFonts w:ascii="Cambria Math" w:hAnsi="Cambria Math"/>
              </w:rPr>
              <m:t>+k</m:t>
            </m:r>
          </m:den>
        </m:f>
      </m:oMath>
      <w:r>
        <w:rPr>
          <w:rFonts w:ascii="宋体" w:hAnsi="宋体" w:hint="eastAsia"/>
        </w:rPr>
        <w:t>,</w:t>
      </w:r>
      <w:r w:rsidR="00FC73B2">
        <w:rPr>
          <w:rFonts w:ascii="Cambria Math" w:hAnsi="Cambria Math"/>
          <w:i/>
        </w:rP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d>
          <m:dPr>
            <m:ctrlPr>
              <w:rPr>
                <w:rFonts w:ascii="Cambria Math" w:hAnsi="Cambria Math"/>
                <w:i/>
              </w:rPr>
            </m:ctrlPr>
          </m:dPr>
          <m:e>
            <m:r>
              <w:rPr>
                <w:rFonts w:ascii="Cambria Math" w:hAnsi="Cambria Math" w:hint="eastAsia"/>
              </w:rPr>
              <m:t>Z</m:t>
            </m:r>
          </m:e>
        </m:d>
        <m:r>
          <w:rPr>
            <w:rFonts w:ascii="Cambria Math" w:hAnsi="Cambria Math"/>
          </w:rPr>
          <m:t>=</m:t>
        </m:r>
        <m:f>
          <m:fPr>
            <m:ctrlPr>
              <w:rPr>
                <w:rFonts w:ascii="Cambria Math" w:hAnsi="Cambria Math"/>
                <w:i/>
              </w:rPr>
            </m:ctrlPr>
          </m:fPr>
          <m:num>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num>
          <m:den>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r>
              <w:rPr>
                <w:rFonts w:ascii="Cambria Math" w:hAnsi="Cambria Math"/>
              </w:rPr>
              <m:t>+k</m:t>
            </m:r>
          </m:den>
        </m:f>
      </m:oMath>
    </w:p>
    <w:p w14:paraId="071BC66A" w14:textId="77777777" w:rsidR="0038275C" w:rsidRDefault="00000000">
      <w:pPr>
        <w:spacing w:line="400" w:lineRule="exact"/>
        <w:rPr>
          <w:rFonts w:ascii="宋体" w:hAnsi="宋体"/>
        </w:rPr>
      </w:pPr>
      <w:r>
        <w:rPr>
          <w:rFonts w:ascii="宋体" w:hAnsi="宋体" w:hint="eastAsia"/>
        </w:rPr>
        <w:t>Z与W之间的关系如下式</w:t>
      </w:r>
    </w:p>
    <w:p w14:paraId="4F978149"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Z</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-1</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kW</m:t>
              </m:r>
              <m:r>
                <m:rPr>
                  <m:sty m:val="p"/>
                </m:rPr>
                <w:rPr>
                  <w:rFonts w:ascii="Cambria Math" w:hAnsi="Cambria Math"/>
                </w:rPr>
                <m:t>#</m:t>
              </m:r>
              <m:d>
                <m:dPr>
                  <m:ctrlPr>
                    <w:rPr>
                      <w:rFonts w:ascii="Cambria Math" w:hAnsi="Cambria Math"/>
                      <w:iCs/>
                    </w:rPr>
                  </m:ctrlPr>
                </m:dPr>
                <m:e>
                  <m:r>
                    <m:rPr>
                      <m:sty m:val="p"/>
                    </m:rPr>
                    <w:rPr>
                      <w:rFonts w:ascii="Cambria Math" w:hAnsi="Cambria Math"/>
                    </w:rPr>
                    <m:t>11</m:t>
                  </m:r>
                </m:e>
              </m:d>
            </m:e>
          </m:eqArr>
        </m:oMath>
      </m:oMathPara>
    </w:p>
    <w:p w14:paraId="0247B0E1" w14:textId="77777777" w:rsidR="0038275C" w:rsidRDefault="00000000">
      <w:pPr>
        <w:spacing w:line="400" w:lineRule="exact"/>
        <w:rPr>
          <w:rFonts w:ascii="宋体" w:hAnsi="宋体"/>
          <w:iCs/>
        </w:rPr>
      </w:pPr>
      <w:r>
        <w:rPr>
          <w:rFonts w:ascii="宋体" w:hAnsi="宋体" w:hint="eastAsia"/>
        </w:rPr>
        <w:t>此关系式可由Z的表达式</w:t>
      </w:r>
      <m:oMath>
        <m:r>
          <w:rPr>
            <w:rFonts w:ascii="Cambria Math" w:hAnsi="Cambria Math"/>
          </w:rPr>
          <m:t>Z=</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w:rPr>
            <w:rFonts w:ascii="Cambria Math" w:hAnsi="Cambria Math"/>
          </w:rPr>
          <m:t>=W</m:t>
        </m:r>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hint="eastAsia"/>
          <w:iCs/>
        </w:rPr>
        <w:t>证出。</w:t>
      </w:r>
    </w:p>
    <w:p w14:paraId="135955AC" w14:textId="77777777" w:rsidR="0038275C" w:rsidRDefault="00000000">
      <w:pPr>
        <w:spacing w:line="400" w:lineRule="exact"/>
        <w:rPr>
          <w:rFonts w:ascii="宋体" w:hAnsi="宋体"/>
          <w:iCs/>
        </w:rPr>
      </w:pPr>
      <w:r>
        <w:rPr>
          <w:rFonts w:ascii="宋体" w:hAnsi="宋体" w:hint="eastAsia"/>
          <w:iCs/>
        </w:rPr>
        <w:t>由定义，Z为对称正定矩阵，因此有</w:t>
      </w:r>
    </w:p>
    <w:p w14:paraId="65386839"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d>
                </m:e>
                <m:sup>
                  <m:r>
                    <w:rPr>
                      <w:rFonts w:ascii="Cambria Math" w:hAnsi="Cambria Math"/>
                    </w:rPr>
                    <m:t>T</m:t>
                  </m:r>
                </m:sup>
              </m:sSup>
              <m:d>
                <m:dPr>
                  <m:ctrlPr>
                    <w:rPr>
                      <w:rFonts w:ascii="Cambria Math" w:hAnsi="Cambria Math"/>
                      <w:iCs/>
                    </w:rPr>
                  </m:ctrlPr>
                </m:d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d>
              <m:r>
                <m:rPr>
                  <m:sty m:val="p"/>
                </m:rPr>
                <w:rPr>
                  <w:rFonts w:ascii="Cambria Math" w:hAnsi="Cambria Math"/>
                </w:rPr>
                <m:t>≤</m:t>
              </m:r>
              <m:sSubSup>
                <m:sSubSupPr>
                  <m:ctrlPr>
                    <w:rPr>
                      <w:rFonts w:ascii="Cambria Math" w:hAnsi="Cambria Math"/>
                      <w:iCs/>
                    </w:rPr>
                  </m:ctrlPr>
                </m:sSubSupPr>
                <m:e>
                  <m:r>
                    <w:rPr>
                      <w:rFonts w:ascii="Cambria Math" w:hAnsi="Cambria Math"/>
                    </w:rPr>
                    <m:t>ξ</m:t>
                  </m:r>
                </m:e>
                <m:sub>
                  <m:r>
                    <w:rPr>
                      <w:rFonts w:ascii="Cambria Math" w:hAnsi="Cambria Math"/>
                    </w:rPr>
                    <m:t>max</m:t>
                  </m:r>
                </m:sub>
                <m:sup>
                  <m:r>
                    <m:rPr>
                      <m:sty m:val="p"/>
                    </m:rPr>
                    <w:rPr>
                      <w:rFonts w:ascii="Cambria Math" w:hAnsi="Cambria Math"/>
                    </w:rPr>
                    <m:t>2</m:t>
                  </m:r>
                </m:sup>
              </m:sSubSup>
              <m:d>
                <m:dPr>
                  <m:ctrlPr>
                    <w:rPr>
                      <w:rFonts w:ascii="Cambria Math" w:hAnsi="Cambria Math"/>
                      <w:iCs/>
                    </w:rPr>
                  </m:ctrlPr>
                </m:dPr>
                <m:e>
                  <m:r>
                    <w:rPr>
                      <w:rFonts w:ascii="Cambria Math" w:hAnsi="Cambria Math"/>
                    </w:rPr>
                    <m:t>Z</m:t>
                  </m:r>
                </m:e>
              </m:d>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T</m:t>
                  </m:r>
                </m:sup>
              </m:sSup>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m:t>
              </m:r>
              <m:d>
                <m:dPr>
                  <m:ctrlPr>
                    <w:rPr>
                      <w:rFonts w:ascii="Cambria Math" w:hAnsi="Cambria Math"/>
                      <w:iCs/>
                    </w:rPr>
                  </m:ctrlPr>
                </m:dPr>
                <m:e>
                  <m:r>
                    <m:rPr>
                      <m:sty m:val="p"/>
                    </m:rPr>
                    <w:rPr>
                      <w:rFonts w:ascii="Cambria Math" w:hAnsi="Cambria Math"/>
                    </w:rPr>
                    <m:t>12</m:t>
                  </m:r>
                </m:e>
              </m:d>
            </m:e>
          </m:eqArr>
        </m:oMath>
      </m:oMathPara>
    </w:p>
    <w:p w14:paraId="40034127" w14:textId="77777777" w:rsidR="0038275C" w:rsidRDefault="00000000">
      <w:pPr>
        <w:spacing w:line="400" w:lineRule="exact"/>
        <w:rPr>
          <w:rFonts w:ascii="宋体" w:hAnsi="宋体"/>
        </w:rPr>
      </w:pPr>
      <w:r>
        <w:rPr>
          <w:rFonts w:ascii="宋体" w:hAnsi="宋体" w:hint="eastAsia"/>
        </w:rPr>
        <w:t>因为</w:t>
      </w:r>
      <m:oMath>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1</m:t>
            </m:r>
          </m:sub>
        </m:sSub>
      </m:oMath>
      <w:r>
        <w:rPr>
          <w:rFonts w:ascii="宋体" w:hAnsi="宋体" w:hint="eastAsia"/>
          <w:iCs/>
        </w:rPr>
        <w:t>为</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hint="eastAsia"/>
          <w:iCs/>
        </w:rPr>
        <w:t>最大的特征值，由式子（1</w:t>
      </w:r>
      <w:r>
        <w:rPr>
          <w:rFonts w:ascii="宋体" w:hAnsi="宋体"/>
          <w:iCs/>
        </w:rPr>
        <w:t>1</w:t>
      </w:r>
      <w:r>
        <w:rPr>
          <w:rFonts w:ascii="宋体" w:hAnsi="宋体" w:hint="eastAsia"/>
          <w:iCs/>
        </w:rPr>
        <w:t>）和Z的特征值可以得当k趋于∞时Z趋于0。</w:t>
      </w:r>
    </w:p>
    <w:p w14:paraId="57E744F7" w14:textId="77777777" w:rsidR="0038275C" w:rsidRDefault="00000000" w:rsidP="00B820BA">
      <w:pPr>
        <w:spacing w:line="400" w:lineRule="exact"/>
        <w:ind w:firstLineChars="200" w:firstLine="480"/>
        <w:rPr>
          <w:rFonts w:ascii="宋体" w:hAnsi="宋体"/>
        </w:rPr>
      </w:pP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hint="eastAsia"/>
          <w:iCs/>
        </w:rPr>
        <w:t>的</w:t>
      </w:r>
      <w:r>
        <w:rPr>
          <w:rFonts w:ascii="宋体" w:hAnsi="宋体" w:hint="eastAsia"/>
        </w:rPr>
        <w:t>残差平方和为</w:t>
      </w:r>
    </w:p>
    <w:p w14:paraId="5E4DA2BA" w14:textId="77777777" w:rsidR="0038275C" w:rsidRDefault="0000000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p>
                <m:sSupPr>
                  <m:ctrlPr>
                    <w:rPr>
                      <w:rFonts w:ascii="Cambria Math" w:hAnsi="Cambria Math"/>
                      <w:iCs/>
                    </w:rPr>
                  </m:ctrlPr>
                </m:sSupPr>
                <m:e>
                  <m:r>
                    <w:rPr>
                      <w:rFonts w:ascii="Cambria Math" w:hAnsi="Cambria Math"/>
                    </w:rPr>
                    <m:t>ϕ</m:t>
                  </m:r>
                </m:e>
                <m:sup>
                  <m:r>
                    <m:rPr>
                      <m:sty m:val="p"/>
                    </m:rPr>
                    <w:rPr>
                      <w:rFonts w:ascii="Cambria Math" w:hAnsi="Cambria Math"/>
                    </w:rPr>
                    <m:t>*</m:t>
                  </m:r>
                </m:sup>
              </m:sSup>
              <m:d>
                <m:dPr>
                  <m:ctrlPr>
                    <w:rPr>
                      <w:rFonts w:ascii="Cambria Math" w:hAnsi="Cambria Math"/>
                      <w:iCs/>
                    </w:rPr>
                  </m:ctrlPr>
                </m:dPr>
                <m:e>
                  <m:r>
                    <w:rPr>
                      <w:rFonts w:ascii="Cambria Math" w:hAnsi="Cambria Math"/>
                    </w:rPr>
                    <m:t>k</m:t>
                  </m:r>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d>
                </m:e>
                <m:sup>
                  <m:r>
                    <w:rPr>
                      <w:rFonts w:ascii="Cambria Math" w:hAnsi="Cambria Math"/>
                    </w:rPr>
                    <m:t>T</m:t>
                  </m:r>
                </m:sup>
              </m:sSup>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d>
              <m:r>
                <m:rPr>
                  <m:sty m:val="p"/>
                </m:rPr>
                <w:rPr>
                  <w:rFonts w:ascii="Cambria Math" w:hAnsi="Cambria Math"/>
                </w:rPr>
                <m:t>=</m:t>
              </m:r>
              <m:sSup>
                <m:sSupPr>
                  <m:ctrlPr>
                    <w:rPr>
                      <w:rFonts w:ascii="Cambria Math" w:hAnsi="Cambria Math"/>
                      <w:iCs/>
                    </w:rPr>
                  </m:ctrlPr>
                </m:sSupPr>
                <m:e>
                  <m:r>
                    <w:rPr>
                      <w:rFonts w:ascii="Cambria Math" w:hAnsi="Cambria Math"/>
                    </w:rPr>
                    <m:t>Y</m:t>
                  </m:r>
                </m:e>
                <m:sup>
                  <m:r>
                    <w:rPr>
                      <w:rFonts w:ascii="Cambria Math" w:hAnsi="Cambria Math"/>
                    </w:rPr>
                    <m:t>T</m:t>
                  </m:r>
                </m:sup>
              </m:sSup>
              <m:r>
                <w:rPr>
                  <w:rFonts w:ascii="Cambria Math" w:hAnsi="Cambria Math"/>
                </w:rPr>
                <m:t>Y</m:t>
              </m:r>
              <m:r>
                <m:rPr>
                  <m:sty m:val="p"/>
                </m:rPr>
                <w:rPr>
                  <w:rFonts w:ascii="Cambria Math" w:hAnsi="Cambria Math"/>
                </w:rPr>
                <m:t>-</m:t>
              </m:r>
              <m:sSup>
                <m:sSupPr>
                  <m:ctrlPr>
                    <w:rPr>
                      <w:rFonts w:ascii="Cambria Math" w:hAnsi="Cambria Math"/>
                      <w:iCs/>
                    </w:rPr>
                  </m:ctrlPr>
                </m:sSup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sup>
                  <m:r>
                    <w:rPr>
                      <w:rFonts w:ascii="Cambria Math" w:hAnsi="Cambria Math"/>
                    </w:rPr>
                    <m:t>T</m:t>
                  </m:r>
                </m:sup>
              </m:sSup>
              <m:sSup>
                <m:sSupPr>
                  <m:ctrlPr>
                    <w:rPr>
                      <w:rFonts w:ascii="Cambria Math" w:hAnsi="Cambria Math"/>
                      <w:iCs/>
                    </w:rPr>
                  </m:ctrlPr>
                </m:sSupPr>
                <m:e>
                  <m:r>
                    <w:rPr>
                      <w:rFonts w:ascii="Cambria Math" w:hAnsi="Cambria Math"/>
                    </w:rPr>
                    <m:t>X</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rPr>
                <m:t>k</m:t>
              </m:r>
              <m:sSup>
                <m:sSupPr>
                  <m:ctrlPr>
                    <w:rPr>
                      <w:rFonts w:ascii="Cambria Math" w:hAnsi="Cambria Math"/>
                      <w:iCs/>
                    </w:rPr>
                  </m:ctrlPr>
                </m:sSupPr>
                <m:e>
                  <m:sSup>
                    <m:sSupPr>
                      <m:ctrlPr>
                        <w:rPr>
                          <w:rFonts w:ascii="Cambria Math" w:hAnsi="Cambria Math"/>
                          <w:iCs/>
                        </w:rPr>
                      </m:ctrlPr>
                    </m:sSup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sup>
                      <m:r>
                        <w:rPr>
                          <w:rFonts w:ascii="Cambria Math" w:hAnsi="Cambria Math"/>
                        </w:rPr>
                        <m:t>T</m:t>
                      </m:r>
                    </m:sup>
                  </m:sSup>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m:t>
              </m:r>
              <m:d>
                <m:dPr>
                  <m:ctrlPr>
                    <w:rPr>
                      <w:rFonts w:ascii="Cambria Math" w:hAnsi="Cambria Math"/>
                      <w:iCs/>
                    </w:rPr>
                  </m:ctrlPr>
                </m:dPr>
                <m:e>
                  <m:r>
                    <m:rPr>
                      <m:sty m:val="p"/>
                    </m:rPr>
                    <w:rPr>
                      <w:rFonts w:ascii="Cambria Math" w:hAnsi="Cambria Math"/>
                    </w:rPr>
                    <m:t>13</m:t>
                  </m:r>
                </m:e>
              </m:d>
            </m:e>
          </m:eqArr>
        </m:oMath>
      </m:oMathPara>
    </w:p>
    <w:p w14:paraId="6368A218" w14:textId="77777777" w:rsidR="0038275C" w:rsidRDefault="00000000">
      <w:pPr>
        <w:spacing w:line="400" w:lineRule="exact"/>
        <w:rPr>
          <w:rFonts w:ascii="宋体" w:hAnsi="宋体"/>
        </w:rPr>
      </w:pPr>
      <w:r>
        <w:rPr>
          <w:rFonts w:ascii="宋体" w:hAnsi="宋体" w:hint="eastAsia"/>
        </w:rPr>
        <w:t>这个表达式表明，</w:t>
      </w:r>
      <m:oMath>
        <m:sSup>
          <m:sSupPr>
            <m:ctrlPr>
              <w:rPr>
                <w:rFonts w:ascii="Cambria Math" w:hAnsi="Cambria Math"/>
                <w:iCs/>
              </w:rPr>
            </m:ctrlPr>
          </m:sSupPr>
          <m:e>
            <m:r>
              <w:rPr>
                <w:rFonts w:ascii="Cambria Math" w:hAnsi="Cambria Math"/>
              </w:rPr>
              <m:t>ϕ</m:t>
            </m:r>
          </m:e>
          <m:sup>
            <m:r>
              <m:rPr>
                <m:sty m:val="p"/>
              </m:rPr>
              <w:rPr>
                <w:rFonts w:ascii="Cambria Math" w:hAnsi="Cambria Math"/>
              </w:rPr>
              <m:t>*</m:t>
            </m:r>
          </m:sup>
        </m:sSup>
        <m:d>
          <m:dPr>
            <m:ctrlPr>
              <w:rPr>
                <w:rFonts w:ascii="Cambria Math" w:hAnsi="Cambria Math"/>
                <w:iCs/>
              </w:rPr>
            </m:ctrlPr>
          </m:dPr>
          <m:e>
            <m:r>
              <w:rPr>
                <w:rFonts w:ascii="Cambria Math" w:hAnsi="Cambria Math"/>
              </w:rPr>
              <m:t>k</m:t>
            </m:r>
          </m:e>
        </m:d>
      </m:oMath>
      <w:r>
        <w:rPr>
          <w:rFonts w:ascii="宋体" w:hAnsi="宋体"/>
        </w:rPr>
        <w:t>是总平方和减去“回归”平方和，其中“回归”平方和是依赖于</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rPr>
        <w:t>的平方长度的修改后的平方和。</w:t>
      </w:r>
    </w:p>
    <w:p w14:paraId="7EBA58DD" w14:textId="77777777" w:rsidR="007E2400" w:rsidRDefault="007E2400">
      <w:pPr>
        <w:spacing w:line="400" w:lineRule="exact"/>
        <w:rPr>
          <w:rFonts w:ascii="宋体" w:hAnsi="宋体"/>
        </w:rPr>
      </w:pPr>
    </w:p>
    <w:p w14:paraId="401F5B78" w14:textId="77777777" w:rsidR="0038275C" w:rsidRPr="00440F7C" w:rsidRDefault="00000000" w:rsidP="00FD6368">
      <w:pPr>
        <w:pStyle w:val="3"/>
        <w:spacing w:beforeLines="25" w:before="81" w:afterLines="25" w:after="81" w:line="360" w:lineRule="auto"/>
        <w:rPr>
          <w:rFonts w:ascii="宋体" w:hAnsi="宋体"/>
          <w:sz w:val="24"/>
          <w:szCs w:val="24"/>
        </w:rPr>
      </w:pPr>
      <w:bookmarkStart w:id="5" w:name="_Toc158040187"/>
      <w:r w:rsidRPr="00440F7C">
        <w:rPr>
          <w:rFonts w:ascii="宋体" w:hAnsi="宋体"/>
          <w:sz w:val="24"/>
          <w:szCs w:val="24"/>
        </w:rPr>
        <w:t>2.3</w:t>
      </w:r>
      <w:r w:rsidRPr="00440F7C">
        <w:rPr>
          <w:rFonts w:ascii="宋体" w:hAnsi="宋体" w:hint="eastAsia"/>
          <w:sz w:val="24"/>
          <w:szCs w:val="24"/>
        </w:rPr>
        <w:t>岭迹</w:t>
      </w:r>
      <w:bookmarkEnd w:id="5"/>
    </w:p>
    <w:p w14:paraId="0E04E1E3" w14:textId="77777777" w:rsidR="0038275C" w:rsidRDefault="00000000" w:rsidP="00414AC4">
      <w:pPr>
        <w:spacing w:line="360" w:lineRule="auto"/>
        <w:ind w:firstLineChars="200" w:firstLine="480"/>
        <w:rPr>
          <w:rFonts w:ascii="宋体" w:hAnsi="宋体"/>
        </w:rPr>
      </w:pPr>
      <w:r>
        <w:rPr>
          <w:rFonts w:ascii="宋体" w:hAnsi="宋体" w:hint="eastAsia"/>
        </w:rPr>
        <w:t>在进行统计分析和回归建模时，特别是当数据存在多重共线性或其他复杂关系时，如何理解和处理因子空间（即自变量空间）的结构和敏感性。传统的回归分析方法可能不足以揭示这些因素之间的复杂关系，因此需要其他技术，如岭回归和主成分分析，来提供更深入的理解和更准确的预测。</w:t>
      </w:r>
    </w:p>
    <w:p w14:paraId="6C5A8C64" w14:textId="77777777" w:rsidR="0038275C" w:rsidRDefault="00000000" w:rsidP="00414AC4">
      <w:pPr>
        <w:spacing w:line="360" w:lineRule="auto"/>
        <w:ind w:firstLineChars="200" w:firstLine="480"/>
        <w:rPr>
          <w:rFonts w:ascii="宋体" w:hAnsi="宋体"/>
        </w:rPr>
      </w:pPr>
      <w:r>
        <w:rPr>
          <w:rFonts w:ascii="宋体" w:hAnsi="宋体" w:hint="eastAsia"/>
        </w:rPr>
        <w:t>令B为</w:t>
      </w:r>
      <m:oMath>
        <m:r>
          <w:rPr>
            <w:rFonts w:ascii="Cambria Math" w:hAnsi="Cambria Math"/>
          </w:rPr>
          <m:t>β</m:t>
        </m:r>
      </m:oMath>
      <w:r>
        <w:rPr>
          <w:rFonts w:ascii="宋体" w:hAnsi="宋体" w:hint="eastAsia"/>
        </w:rPr>
        <w:t>的估计值，残差平方和可以写成以下形式</w:t>
      </w:r>
    </w:p>
    <w:p w14:paraId="68C8CABE" w14:textId="5EA42795" w:rsidR="0038275C" w:rsidRPr="002E4E50" w:rsidRDefault="00000000" w:rsidP="002E4E50">
      <w:pPr>
        <w:spacing w:beforeLines="50" w:before="163" w:afterLines="50" w:after="163" w:line="240" w:lineRule="atLeast"/>
        <w:ind w:firstLineChars="200" w:firstLine="480"/>
        <w:rPr>
          <w:rFonts w:ascii="Cambria Math" w:hAnsi="Cambria Math"/>
          <w:iCs/>
        </w:rPr>
      </w:pPr>
      <m:oMathPara>
        <m:oMathParaPr>
          <m:jc m:val="left"/>
        </m:oMathParaPr>
        <m:oMath>
          <m:eqArr>
            <m:eqArrPr>
              <m:maxDist m:val="1"/>
              <m:ctrlPr>
                <w:rPr>
                  <w:rFonts w:ascii="Cambria Math" w:hAnsi="Cambria Math"/>
                  <w:iCs/>
                </w:rPr>
              </m:ctrlPr>
            </m:eqArrPr>
            <m:e>
              <m:r>
                <m:rPr>
                  <m:sty m:val="p"/>
                </m:rPr>
                <w:rPr>
                  <w:rFonts w:ascii="Cambria Math" w:hAnsi="Cambria Math"/>
                </w:rPr>
                <m:t>ϕ=</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m:t>
                      </m:r>
                      <m:r>
                        <m:rPr>
                          <m:sty m:val="p"/>
                        </m:rPr>
                        <w:rPr>
                          <w:rFonts w:ascii="Cambria Math" w:hAnsi="Cambria Math" w:hint="eastAsia"/>
                        </w:rPr>
                        <m:t>B</m:t>
                      </m:r>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Y-XB</m:t>
                  </m:r>
                </m:e>
              </m:d>
              <m:ctrlPr>
                <w:rPr>
                  <w:rFonts w:ascii="Cambria Math" w:eastAsia="Cambria Math" w:hAnsi="Cambria Math" w:cs="Cambria Math"/>
                  <w:iCs/>
                </w:rPr>
              </m:ctrlPr>
            </m:e>
            <m:e>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m:t>
                      </m:r>
                      <m:acc>
                        <m:accPr>
                          <m:ctrlPr>
                            <w:rPr>
                              <w:rFonts w:ascii="Cambria Math" w:hAnsi="Cambria Math"/>
                              <w:iCs/>
                            </w:rPr>
                          </m:ctrlPr>
                        </m:accPr>
                        <m:e>
                          <m:r>
                            <m:rPr>
                              <m:sty m:val="p"/>
                            </m:rPr>
                            <w:rPr>
                              <w:rFonts w:ascii="Cambria Math" w:hAnsi="Cambria Math"/>
                            </w:rPr>
                            <m:t>β</m:t>
                          </m:r>
                        </m:e>
                      </m:acc>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m:t>
                  </m:r>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B-</m:t>
                      </m:r>
                      <m:acc>
                        <m:accPr>
                          <m:ctrlPr>
                            <w:rPr>
                              <w:rFonts w:ascii="Cambria Math" w:hAnsi="Cambria Math"/>
                              <w:iCs/>
                            </w:rPr>
                          </m:ctrlPr>
                        </m:accPr>
                        <m:e>
                          <m:r>
                            <m:rPr>
                              <m:sty m:val="p"/>
                            </m:rPr>
                            <w:rPr>
                              <w:rFonts w:ascii="Cambria Math" w:hAnsi="Cambria Math"/>
                            </w:rPr>
                            <m:t>β</m:t>
                          </m:r>
                        </m:e>
                      </m:acc>
                    </m:e>
                  </m:d>
                </m:e>
                <m:sup>
                  <m:r>
                    <m:rPr>
                      <m:sty m:val="p"/>
                    </m:rPr>
                    <w:rPr>
                      <w:rFonts w:ascii="Cambria Math" w:hAnsi="Cambria Math"/>
                    </w:rPr>
                    <m:t>T</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d>
                <m:dPr>
                  <m:ctrlPr>
                    <w:rPr>
                      <w:rFonts w:ascii="Cambria Math" w:hAnsi="Cambria Math"/>
                      <w:iCs/>
                    </w:rPr>
                  </m:ctrlPr>
                </m:dPr>
                <m:e>
                  <m:r>
                    <m:rPr>
                      <m:sty m:val="p"/>
                    </m:rPr>
                    <w:rPr>
                      <w:rFonts w:ascii="Cambria Math" w:hAnsi="Cambria Math"/>
                    </w:rPr>
                    <m:t>B-</m:t>
                  </m:r>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min</m:t>
                  </m:r>
                </m:sub>
              </m:sSub>
              <m:r>
                <m:rPr>
                  <m:sty m:val="p"/>
                </m:rPr>
                <w:rPr>
                  <w:rFonts w:ascii="Cambria Math" w:hAnsi="Cambria Math"/>
                </w:rPr>
                <m:t>+ϕ</m:t>
              </m:r>
              <m:d>
                <m:dPr>
                  <m:ctrlPr>
                    <w:rPr>
                      <w:rFonts w:ascii="Cambria Math" w:hAnsi="Cambria Math"/>
                      <w:iCs/>
                    </w:rPr>
                  </m:ctrlPr>
                </m:dPr>
                <m:e>
                  <m:r>
                    <m:rPr>
                      <m:sty m:val="p"/>
                    </m:rPr>
                    <w:rPr>
                      <w:rFonts w:ascii="Cambria Math" w:hAnsi="Cambria Math"/>
                    </w:rPr>
                    <m:t>B</m:t>
                  </m:r>
                </m:e>
              </m:d>
              <m:r>
                <m:rPr>
                  <m:sty m:val="p"/>
                </m:rPr>
                <w:rPr>
                  <w:rFonts w:ascii="Cambria Math" w:hAnsi="Cambria Math"/>
                </w:rPr>
                <m:t>#</m:t>
              </m:r>
              <m:d>
                <m:dPr>
                  <m:ctrlPr>
                    <w:rPr>
                      <w:rFonts w:ascii="Cambria Math" w:hAnsi="Cambria Math"/>
                      <w:iCs/>
                    </w:rPr>
                  </m:ctrlPr>
                </m:dPr>
                <m:e>
                  <m:r>
                    <m:rPr>
                      <m:sty m:val="p"/>
                    </m:rPr>
                    <w:rPr>
                      <w:rFonts w:ascii="Cambria Math" w:hAnsi="Cambria Math"/>
                    </w:rPr>
                    <m:t>14</m:t>
                  </m:r>
                </m:e>
              </m:d>
            </m:e>
          </m:eqArr>
        </m:oMath>
      </m:oMathPara>
    </w:p>
    <w:p w14:paraId="7A16C2F2" w14:textId="1A6D5EA0" w:rsidR="0038275C" w:rsidRDefault="00000000" w:rsidP="00414AC4">
      <w:pPr>
        <w:spacing w:line="360" w:lineRule="auto"/>
        <w:ind w:firstLineChars="200" w:firstLine="480"/>
        <w:rPr>
          <w:rFonts w:ascii="宋体" w:hAnsi="宋体"/>
        </w:rPr>
      </w:pPr>
      <m:oMath>
        <m:r>
          <m:rPr>
            <m:sty m:val="p"/>
          </m:rPr>
          <w:rPr>
            <w:rFonts w:ascii="Cambria Math" w:hAnsi="Cambria Math"/>
          </w:rPr>
          <m:t>ϕ</m:t>
        </m:r>
      </m:oMath>
      <w:r>
        <w:rPr>
          <w:rFonts w:ascii="宋体" w:hAnsi="宋体"/>
        </w:rPr>
        <w:t>是中心在</w:t>
      </w:r>
      <m:oMath>
        <m:acc>
          <m:accPr>
            <m:ctrlPr>
              <w:rPr>
                <w:rFonts w:ascii="Cambria Math" w:hAnsi="Cambria Math"/>
              </w:rPr>
            </m:ctrlPr>
          </m:accPr>
          <m:e>
            <m:r>
              <m:rPr>
                <m:sty m:val="p"/>
              </m:rPr>
              <w:rPr>
                <w:rFonts w:ascii="Cambria Math" w:hAnsi="Cambria Math"/>
              </w:rPr>
              <m:t>β</m:t>
            </m:r>
          </m:e>
        </m:acc>
      </m:oMath>
      <w:r>
        <w:rPr>
          <w:rFonts w:ascii="宋体" w:hAnsi="宋体"/>
        </w:rPr>
        <w:t>的超椭球体的表面，其中</w:t>
      </w:r>
      <m:oMath>
        <m:acc>
          <m:accPr>
            <m:ctrlPr>
              <w:rPr>
                <w:rFonts w:ascii="Cambria Math" w:hAnsi="Cambria Math"/>
              </w:rPr>
            </m:ctrlPr>
          </m:accPr>
          <m:e>
            <m:r>
              <m:rPr>
                <m:sty m:val="p"/>
              </m:rPr>
              <w:rPr>
                <w:rFonts w:ascii="Cambria Math" w:hAnsi="Cambria Math"/>
              </w:rPr>
              <m:t>β</m:t>
            </m:r>
          </m:e>
        </m:acc>
      </m:oMath>
      <w:r>
        <w:rPr>
          <w:rFonts w:ascii="宋体" w:hAnsi="宋体"/>
        </w:rPr>
        <w:t>是</w:t>
      </w:r>
      <m:oMath>
        <m:r>
          <m:rPr>
            <m:sty m:val="p"/>
          </m:rPr>
          <w:rPr>
            <w:rFonts w:ascii="Cambria Math" w:hAnsi="Cambria Math"/>
          </w:rPr>
          <m:t>β</m:t>
        </m:r>
      </m:oMath>
      <w:r>
        <w:rPr>
          <w:rFonts w:ascii="宋体" w:hAnsi="宋体"/>
        </w:rPr>
        <w:t>的普通最小二乘估计值。</w:t>
      </w:r>
      <m:oMath>
        <m:r>
          <m:rPr>
            <m:sty m:val="p"/>
          </m:rPr>
          <w:rPr>
            <w:rFonts w:ascii="Cambria Math" w:hAnsi="Cambria Math"/>
          </w:rPr>
          <m:t>ϕ</m:t>
        </m:r>
      </m:oMath>
      <w:r>
        <w:rPr>
          <w:rFonts w:ascii="宋体" w:hAnsi="宋体"/>
        </w:rPr>
        <w:t>的值是最小值</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min</m:t>
            </m:r>
          </m:sub>
        </m:sSub>
      </m:oMath>
      <w:r>
        <w:rPr>
          <w:rFonts w:ascii="宋体" w:hAnsi="宋体"/>
        </w:rPr>
        <w:t>加上B-</w:t>
      </w:r>
      <m:oMath>
        <m:acc>
          <m:accPr>
            <m:ctrlPr>
              <w:rPr>
                <w:rFonts w:ascii="Cambria Math" w:hAnsi="Cambria Math"/>
              </w:rPr>
            </m:ctrlPr>
          </m:accPr>
          <m:e>
            <m:r>
              <m:rPr>
                <m:sty m:val="p"/>
              </m:rPr>
              <w:rPr>
                <w:rFonts w:ascii="Cambria Math" w:hAnsi="Cambria Math"/>
              </w:rPr>
              <m:t>β</m:t>
            </m:r>
          </m:e>
        </m:acc>
      </m:oMath>
      <w:r>
        <w:rPr>
          <w:rFonts w:ascii="宋体" w:hAnsi="宋体"/>
        </w:rPr>
        <w:t>中的二次形式的值。存在一个连续的B</w:t>
      </w:r>
      <w:r>
        <w:rPr>
          <w:rFonts w:ascii="宋体" w:hAnsi="宋体"/>
          <w:vertAlign w:val="subscript"/>
        </w:rPr>
        <w:t>0</w:t>
      </w:r>
      <w:r>
        <w:rPr>
          <w:rFonts w:ascii="宋体" w:hAnsi="宋体"/>
        </w:rPr>
        <w:t>值，它们将满足关系</w:t>
      </w:r>
      <m:oMath>
        <m:r>
          <m:rPr>
            <m:sty m:val="p"/>
          </m:rPr>
          <w:rPr>
            <w:rFonts w:ascii="Cambria Math" w:hAnsi="Cambria Math"/>
          </w:rPr>
          <w:lastRenderedPageBreak/>
          <m:t>ϕ</m:t>
        </m:r>
      </m:oMath>
      <w:r w:rsidR="00FC73B2">
        <w:rPr>
          <w:rFonts w:ascii="宋体" w:hAnsi="宋体"/>
        </w:rPr>
        <w:t xml:space="preserve">  </w:t>
      </w:r>
      <w:r>
        <w:rPr>
          <w:rFonts w:ascii="宋体" w:hAnsi="宋体"/>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min</m:t>
            </m:r>
          </m:sub>
        </m:sSub>
      </m:oMath>
      <w:r>
        <w:rPr>
          <w:rFonts w:ascii="宋体" w:hAnsi="宋体"/>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oMath>
      <w:r>
        <w:rPr>
          <w:rFonts w:ascii="宋体" w:hAnsi="宋体"/>
        </w:rPr>
        <w:t>，其中</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oMath>
      <w:r>
        <w:rPr>
          <w:rFonts w:ascii="宋体" w:hAnsi="宋体"/>
        </w:rPr>
        <w:t>&gt;0是一个固定的增量。</w:t>
      </w:r>
      <w:r>
        <w:rPr>
          <w:rFonts w:ascii="宋体" w:hAnsi="宋体" w:hint="eastAsia"/>
        </w:rPr>
        <w:t>由前面论证，</w:t>
      </w:r>
      <w:r>
        <w:rPr>
          <w:rFonts w:ascii="宋体" w:hAnsi="宋体"/>
        </w:rPr>
        <w:t>如果</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rPr>
        <w:t>有一个小的特征值，那么从</w:t>
      </w:r>
      <m:oMath>
        <m:acc>
          <m:accPr>
            <m:ctrlPr>
              <w:rPr>
                <w:rFonts w:ascii="Cambria Math" w:hAnsi="Cambria Math"/>
              </w:rPr>
            </m:ctrlPr>
          </m:accPr>
          <m:e>
            <m:r>
              <m:rPr>
                <m:sty m:val="p"/>
              </m:rPr>
              <w:rPr>
                <w:rFonts w:ascii="Cambria Math" w:hAnsi="Cambria Math"/>
              </w:rPr>
              <m:t>β</m:t>
            </m:r>
          </m:e>
        </m:acc>
      </m:oMath>
      <w:r>
        <w:rPr>
          <w:rFonts w:ascii="宋体" w:hAnsi="宋体"/>
        </w:rPr>
        <w:t>到</w:t>
      </w:r>
      <m:oMath>
        <m:r>
          <m:rPr>
            <m:sty m:val="p"/>
          </m:rPr>
          <w:rPr>
            <w:rFonts w:ascii="Cambria Math" w:hAnsi="Cambria Math"/>
          </w:rPr>
          <m:t>β</m:t>
        </m:r>
      </m:oMath>
      <w:r>
        <w:rPr>
          <w:rFonts w:ascii="宋体" w:hAnsi="宋体"/>
        </w:rPr>
        <w:t>的距离平均上会很大。特别是，</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Pr>
          <w:rFonts w:ascii="宋体" w:hAnsi="宋体"/>
        </w:rPr>
        <w:t>的条件越差，</w:t>
      </w:r>
      <m:oMath>
        <m:acc>
          <m:accPr>
            <m:ctrlPr>
              <w:rPr>
                <w:rFonts w:ascii="Cambria Math" w:hAnsi="Cambria Math"/>
              </w:rPr>
            </m:ctrlPr>
          </m:accPr>
          <m:e>
            <m:r>
              <m:rPr>
                <m:sty m:val="p"/>
              </m:rPr>
              <w:rPr>
                <w:rFonts w:ascii="Cambria Math" w:hAnsi="Cambria Math"/>
              </w:rPr>
              <m:t>β</m:t>
            </m:r>
          </m:e>
        </m:acc>
      </m:oMath>
      <w:r>
        <w:rPr>
          <w:rFonts w:ascii="宋体" w:hAnsi="宋体"/>
        </w:rPr>
        <w:t>的长度越有可能过长。另一方面，条件越差，离</w:t>
      </w:r>
      <m:oMath>
        <m:r>
          <m:rPr>
            <m:sty m:val="p"/>
          </m:rPr>
          <w:rPr>
            <w:rFonts w:ascii="Cambria Math" w:hAnsi="Cambria Math"/>
          </w:rPr>
          <m:t>β</m:t>
        </m:r>
      </m:oMath>
      <w:r>
        <w:rPr>
          <w:rFonts w:ascii="宋体" w:hAnsi="宋体"/>
        </w:rPr>
        <w:t>越远而不显著增加残差平方和。如果</w:t>
      </w:r>
      <w:r>
        <w:rPr>
          <w:rFonts w:ascii="宋体" w:hAnsi="宋体" w:hint="eastAsia"/>
        </w:rPr>
        <w:t>远离</w:t>
      </w:r>
      <w:r>
        <w:rPr>
          <w:rFonts w:ascii="宋体" w:hAnsi="宋体"/>
        </w:rPr>
        <w:t>最小平方和点，移动的方向应该是缩短回归向量的长度。</w:t>
      </w:r>
      <w:r>
        <w:rPr>
          <w:rFonts w:ascii="宋体" w:hAnsi="宋体" w:hint="eastAsia"/>
        </w:rPr>
        <w:t>岭迹可以表示为穿过</w:t>
      </w:r>
      <w:r w:rsidRPr="002E4E50">
        <w:rPr>
          <w:rFonts w:ascii="Cambria Math" w:hAnsi="Cambria Math" w:hint="eastAsia"/>
          <w:iCs/>
        </w:rPr>
        <w:t>平方和表面的路径，对于固定的</w:t>
      </w:r>
      <m:oMath>
        <m:r>
          <m:rPr>
            <m:sty m:val="p"/>
          </m:rPr>
          <w:rPr>
            <w:rFonts w:ascii="Cambria Math" w:hAnsi="Cambria Math"/>
          </w:rPr>
          <m:t>ϕ</m:t>
        </m:r>
      </m:oMath>
      <w:r w:rsidRPr="002E4E50">
        <w:rPr>
          <w:rFonts w:ascii="Cambria Math" w:hAnsi="Cambria Math"/>
          <w:iCs/>
        </w:rPr>
        <w:t>，选择一个</w:t>
      </w:r>
      <w:r w:rsidRPr="002E4E50">
        <w:rPr>
          <w:rFonts w:ascii="Cambria Math" w:hAnsi="Cambria Math"/>
          <w:iCs/>
        </w:rPr>
        <w:t>B</w:t>
      </w:r>
      <w:r w:rsidRPr="002E4E50">
        <w:rPr>
          <w:rFonts w:ascii="Cambria Math" w:hAnsi="Cambria Math"/>
          <w:iCs/>
        </w:rPr>
        <w:t>的值，该值具有最短的长度</w:t>
      </w:r>
      <w:r w:rsidRPr="002E4E50">
        <w:rPr>
          <w:rFonts w:ascii="Cambria Math" w:hAnsi="Cambria Math" w:hint="eastAsia"/>
          <w:iCs/>
        </w:rPr>
        <w:t>，即</w:t>
      </w:r>
      <w:r>
        <w:rPr>
          <w:rFonts w:ascii="宋体" w:hAnsi="宋体" w:hint="eastAsia"/>
        </w:rPr>
        <w:t>求</w:t>
      </w:r>
      <m:oMath>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rPr>
              <m:t>T</m:t>
            </m:r>
          </m:sup>
        </m:sSup>
        <m:r>
          <m:rPr>
            <m:sty m:val="p"/>
          </m:rPr>
          <w:rPr>
            <w:rFonts w:ascii="Cambria Math" w:hAnsi="Cambria Math"/>
          </w:rPr>
          <m:t>B</m:t>
        </m:r>
      </m:oMath>
      <w:r>
        <w:rPr>
          <w:rFonts w:ascii="宋体" w:hAnsi="宋体" w:hint="eastAsia"/>
        </w:rPr>
        <w:t>的最小值，运用拉格朗日乘子法求解。</w:t>
      </w:r>
    </w:p>
    <w:p w14:paraId="5641BBA5" w14:textId="77777777" w:rsidR="0038275C" w:rsidRPr="00EC02D9" w:rsidRDefault="00000000" w:rsidP="00FD6368">
      <w:pPr>
        <w:spacing w:beforeLines="50" w:before="163" w:afterLines="100" w:after="326" w:line="400" w:lineRule="exact"/>
        <w:ind w:firstLineChars="200" w:firstLine="480"/>
        <w:rPr>
          <w:rFonts w:ascii="Cambria Math" w:hAnsi="Cambria Math"/>
          <w:iCs/>
        </w:rPr>
      </w:pPr>
      <m:oMathPara>
        <m:oMath>
          <m:eqArr>
            <m:eqArrPr>
              <m:maxDist m:val="1"/>
              <m:ctrlPr>
                <w:rPr>
                  <w:rFonts w:ascii="Cambria Math" w:hAnsi="Cambria Math"/>
                  <w:iCs/>
                </w:rPr>
              </m:ctrlPr>
            </m:eqArrPr>
            <m:e>
              <m:r>
                <w:rPr>
                  <w:rFonts w:ascii="Cambria Math" w:hAnsi="Cambria Math"/>
                </w:rPr>
                <m:t>minF</m:t>
              </m:r>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B</m:t>
                  </m:r>
                </m:e>
                <m:sup>
                  <m:r>
                    <m:rPr>
                      <m:sty m:val="p"/>
                    </m:rPr>
                    <w:rPr>
                      <w:rFonts w:ascii="Cambria Math" w:hAnsi="Cambria Math"/>
                    </w:rPr>
                    <m:t>T</m:t>
                  </m:r>
                </m:sup>
              </m:sSup>
              <m:r>
                <m:rPr>
                  <m:sty m:val="p"/>
                </m:rPr>
                <w:rPr>
                  <w:rFonts w:ascii="Cambria Math" w:hAnsi="Cambria Math"/>
                </w:rPr>
                <m:t>B+</m:t>
              </m:r>
              <m:f>
                <m:fPr>
                  <m:ctrlPr>
                    <w:rPr>
                      <w:rFonts w:ascii="Cambria Math" w:hAnsi="Cambria Math"/>
                      <w:iCs/>
                    </w:rPr>
                  </m:ctrlPr>
                </m:fPr>
                <m:num>
                  <m:r>
                    <m:rPr>
                      <m:sty m:val="p"/>
                    </m:rPr>
                    <w:rPr>
                      <w:rFonts w:ascii="Cambria Math" w:hAnsi="Cambria Math"/>
                    </w:rPr>
                    <m:t>1</m:t>
                  </m:r>
                </m:num>
                <m:den>
                  <m:r>
                    <w:rPr>
                      <w:rFonts w:ascii="Cambria Math" w:hAnsi="Cambria Math"/>
                    </w:rPr>
                    <m:t>k</m:t>
                  </m:r>
                </m:den>
              </m:f>
              <m:d>
                <m:dPr>
                  <m:begChr m:val="["/>
                  <m:endChr m:val="]"/>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r>
                            <m:rPr>
                              <m:sty m:val="p"/>
                            </m:rPr>
                            <w:rPr>
                              <w:rFonts w:ascii="Cambria Math" w:hAnsi="Cambria Math"/>
                            </w:rPr>
                            <m:t>B-</m:t>
                          </m:r>
                          <m:acc>
                            <m:accPr>
                              <m:ctrlPr>
                                <w:rPr>
                                  <w:rFonts w:ascii="Cambria Math" w:hAnsi="Cambria Math"/>
                                  <w:iCs/>
                                </w:rPr>
                              </m:ctrlPr>
                            </m:accPr>
                            <m:e>
                              <m:r>
                                <m:rPr>
                                  <m:sty m:val="p"/>
                                </m:rPr>
                                <w:rPr>
                                  <w:rFonts w:ascii="Cambria Math" w:hAnsi="Cambria Math"/>
                                </w:rPr>
                                <m:t>β</m:t>
                              </m:r>
                            </m:e>
                          </m:acc>
                        </m:e>
                      </m:d>
                    </m:e>
                    <m:sup>
                      <m:r>
                        <m:rPr>
                          <m:sty m:val="p"/>
                        </m:rPr>
                        <w:rPr>
                          <w:rFonts w:ascii="Cambria Math" w:hAnsi="Cambria Math"/>
                        </w:rPr>
                        <m:t>T</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d>
                    <m:dPr>
                      <m:ctrlPr>
                        <w:rPr>
                          <w:rFonts w:ascii="Cambria Math" w:hAnsi="Cambria Math"/>
                          <w:iCs/>
                        </w:rPr>
                      </m:ctrlPr>
                    </m:dPr>
                    <m:e>
                      <m:r>
                        <m:rPr>
                          <m:sty m:val="p"/>
                        </m:rPr>
                        <w:rPr>
                          <w:rFonts w:ascii="Cambria Math" w:hAnsi="Cambria Math"/>
                        </w:rPr>
                        <m:t>B-</m:t>
                      </m:r>
                      <m:acc>
                        <m:accPr>
                          <m:ctrlPr>
                            <w:rPr>
                              <w:rFonts w:ascii="Cambria Math" w:hAnsi="Cambria Math"/>
                              <w:iCs/>
                            </w:rPr>
                          </m:ctrlPr>
                        </m:accPr>
                        <m:e>
                          <m:r>
                            <m:rPr>
                              <m:sty m:val="p"/>
                            </m:rPr>
                            <w:rPr>
                              <w:rFonts w:ascii="Cambria Math" w:hAnsi="Cambria Math"/>
                            </w:rPr>
                            <m:t>β</m:t>
                          </m:r>
                        </m:e>
                      </m:acc>
                    </m:e>
                  </m:d>
                  <m:r>
                    <m:rPr>
                      <m:sty m:val="p"/>
                    </m:rPr>
                    <w:rPr>
                      <w:rFonts w:ascii="Cambria Math" w:hAnsi="Cambria Math"/>
                    </w:rPr>
                    <m:t>-</m:t>
                  </m:r>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0</m:t>
                      </m:r>
                    </m:sub>
                  </m:sSub>
                </m:e>
              </m:d>
              <m:r>
                <m:rPr>
                  <m:sty m:val="p"/>
                </m:rPr>
                <w:rPr>
                  <w:rFonts w:ascii="Cambria Math" w:hAnsi="Cambria Math"/>
                </w:rPr>
                <m:t>#</m:t>
              </m:r>
              <m:d>
                <m:dPr>
                  <m:ctrlPr>
                    <w:rPr>
                      <w:rFonts w:ascii="Cambria Math" w:hAnsi="Cambria Math"/>
                      <w:iCs/>
                    </w:rPr>
                  </m:ctrlPr>
                </m:dPr>
                <m:e>
                  <m:r>
                    <m:rPr>
                      <m:sty m:val="p"/>
                    </m:rPr>
                    <w:rPr>
                      <w:rFonts w:ascii="Cambria Math" w:hAnsi="Cambria Math"/>
                    </w:rPr>
                    <m:t>15</m:t>
                  </m:r>
                </m:e>
              </m:d>
            </m:e>
          </m:eqArr>
        </m:oMath>
      </m:oMathPara>
    </w:p>
    <w:p w14:paraId="32C87AFD" w14:textId="77777777" w:rsidR="0038275C" w:rsidRDefault="00000000" w:rsidP="00414AC4">
      <w:pPr>
        <w:spacing w:line="360" w:lineRule="auto"/>
        <w:rPr>
          <w:rFonts w:ascii="宋体" w:hAnsi="宋体"/>
          <w:iCs/>
        </w:rPr>
      </w:pPr>
      <w:r>
        <w:rPr>
          <w:rFonts w:ascii="宋体" w:hAnsi="宋体" w:hint="eastAsia"/>
        </w:rPr>
        <w:t>对B求偏导为0，求解可得岭估计值</w:t>
      </w:r>
      <m:oMath>
        <m:r>
          <w:rPr>
            <w:rFonts w:ascii="Cambria Math" w:hAnsi="Cambria Math" w:hint="eastAsia"/>
          </w:rPr>
          <m:t>B</m:t>
        </m:r>
        <m:r>
          <w:rPr>
            <w:rFonts w:ascii="Cambria Math" w:hAnsi="Cambria Math"/>
          </w:rPr>
          <m:t>=</m:t>
        </m:r>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oMath>
      <w:r>
        <w:rPr>
          <w:rFonts w:ascii="宋体" w:hAnsi="宋体" w:hint="eastAsia"/>
          <w:iCs/>
        </w:rPr>
        <w:t>。此时残差平方和为</w:t>
      </w:r>
      <m:oMath>
        <m:sSup>
          <m:sSupPr>
            <m:ctrlPr>
              <w:rPr>
                <w:rFonts w:ascii="Cambria Math" w:hAnsi="Cambria Math"/>
                <w:iCs/>
              </w:rPr>
            </m:ctrlPr>
          </m:sSupPr>
          <m:e>
            <m:r>
              <w:rPr>
                <w:rFonts w:ascii="Cambria Math" w:hAnsi="Cambria Math"/>
              </w:rPr>
              <m:t>ϕ</m:t>
            </m:r>
          </m:e>
          <m:sup>
            <m:r>
              <m:rPr>
                <m:sty m:val="p"/>
              </m:rPr>
              <w:rPr>
                <w:rFonts w:ascii="Cambria Math" w:hAnsi="Cambria Math"/>
              </w:rPr>
              <m:t>*</m:t>
            </m:r>
          </m:sup>
        </m:sSup>
        <m:d>
          <m:dPr>
            <m:ctrlPr>
              <w:rPr>
                <w:rFonts w:ascii="Cambria Math" w:hAnsi="Cambria Math"/>
                <w:iCs/>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Cs/>
              </w:rPr>
            </m:ctrlPr>
          </m:sSup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sup>
            <m:r>
              <w:rPr>
                <w:rFonts w:ascii="Cambria Math" w:hAnsi="Cambria Math"/>
              </w:rPr>
              <m:t>T</m:t>
            </m:r>
          </m:sup>
        </m:sSup>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hint="eastAsia"/>
          <w:iCs/>
        </w:rPr>
        <w:t>。回归向量</w:t>
      </w:r>
      <w:r>
        <w:rPr>
          <w:rFonts w:ascii="宋体" w:hAnsi="宋体"/>
          <w:iCs/>
        </w:rPr>
        <w:t>B的平方长度固定在</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rFonts w:ascii="宋体" w:hAnsi="宋体"/>
          <w:iCs/>
        </w:rPr>
        <w:t>时，</w:t>
      </w:r>
      <w:r>
        <w:rPr>
          <w:rFonts w:ascii="宋体" w:hAnsi="宋体" w:hint="eastAsia"/>
          <w:iCs/>
        </w:rPr>
        <w:t>B去</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hint="eastAsia"/>
          <w:iCs/>
        </w:rPr>
        <w:t>时</w:t>
      </w:r>
      <w:r>
        <w:rPr>
          <w:rFonts w:ascii="宋体" w:hAnsi="宋体"/>
          <w:iCs/>
        </w:rPr>
        <w:t>平方和值</w:t>
      </w:r>
      <w:r>
        <w:rPr>
          <w:rFonts w:ascii="宋体" w:hAnsi="宋体" w:hint="eastAsia"/>
          <w:iCs/>
        </w:rPr>
        <w:t>达到最小</w:t>
      </w:r>
      <w:r>
        <w:rPr>
          <w:rFonts w:ascii="宋体" w:hAnsi="宋体"/>
          <w:iCs/>
        </w:rPr>
        <w:t>。也就是说，</w:t>
      </w:r>
      <w:r>
        <w:rPr>
          <w:rFonts w:ascii="宋体" w:hAnsi="宋体" w:hint="eastAsia"/>
          <w:iCs/>
        </w:rPr>
        <w:t>B去值为</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hint="eastAsia"/>
          <w:iCs/>
        </w:rPr>
        <w:t>时函数F取最小值。</w:t>
      </w:r>
    </w:p>
    <w:p w14:paraId="4334E43C" w14:textId="62A55EF7" w:rsidR="002E4E50" w:rsidRPr="002E4E50" w:rsidRDefault="00000000" w:rsidP="002E4E5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b>
                <m:sSubPr>
                  <m:ctrlPr>
                    <w:rPr>
                      <w:rFonts w:ascii="Cambria Math" w:hAnsi="Cambria Math"/>
                      <w:iCs/>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m:t>
                      </m:r>
                      <m:r>
                        <m:rPr>
                          <m:sty m:val="p"/>
                        </m:rPr>
                        <w:rPr>
                          <w:rFonts w:ascii="Cambria Math" w:hAnsi="Cambria Math" w:hint="eastAsia"/>
                        </w:rPr>
                        <m:t>B</m:t>
                      </m:r>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Y-XB</m:t>
                  </m:r>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k</m:t>
                  </m:r>
                </m:den>
              </m:f>
              <m:sSup>
                <m:sSupPr>
                  <m:ctrlPr>
                    <w:rPr>
                      <w:rFonts w:ascii="Cambria Math" w:hAnsi="Cambria Math"/>
                      <w:iCs/>
                    </w:rPr>
                  </m:ctrlPr>
                </m:sSupPr>
                <m:e>
                  <m:r>
                    <m:rPr>
                      <m:sty m:val="p"/>
                    </m:rPr>
                    <w:rPr>
                      <w:rFonts w:ascii="Cambria Math" w:hAnsi="Cambria Math"/>
                    </w:rPr>
                    <m:t>(</m:t>
                  </m:r>
                  <m:r>
                    <m:rPr>
                      <m:sty m:val="p"/>
                    </m:rPr>
                    <w:rPr>
                      <w:rFonts w:ascii="Cambria Math" w:hAnsi="Cambria Math" w:hint="eastAsia"/>
                    </w:rPr>
                    <m:t>B</m:t>
                  </m:r>
                </m:e>
                <m:sup>
                  <m:r>
                    <m:rPr>
                      <m:sty m:val="p"/>
                    </m:rPr>
                    <w:rPr>
                      <w:rFonts w:ascii="Cambria Math" w:hAnsi="Cambria Math"/>
                    </w:rPr>
                    <m:t>T</m:t>
                  </m:r>
                </m:sup>
              </m:sSup>
              <m:r>
                <m:rPr>
                  <m:sty m:val="p"/>
                </m:rPr>
                <w:rPr>
                  <w:rFonts w:ascii="Cambria Math" w:hAnsi="Cambria Math"/>
                </w:rPr>
                <m:t>B-</m:t>
              </m:r>
              <m:sSup>
                <m:sSupPr>
                  <m:ctrlPr>
                    <w:rPr>
                      <w:rFonts w:ascii="Cambria Math" w:hAnsi="Cambria Math"/>
                      <w:iCs/>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d>
                <m:dPr>
                  <m:ctrlPr>
                    <w:rPr>
                      <w:rFonts w:ascii="Cambria Math" w:hAnsi="Cambria Math"/>
                      <w:iCs/>
                    </w:rPr>
                  </m:ctrlPr>
                </m:dPr>
                <m:e>
                  <m:r>
                    <m:rPr>
                      <m:sty m:val="p"/>
                    </m:rPr>
                    <w:rPr>
                      <w:rFonts w:ascii="Cambria Math" w:hAnsi="Cambria Math"/>
                    </w:rPr>
                    <m:t>16</m:t>
                  </m:r>
                </m:e>
              </m:d>
            </m:e>
          </m:eqArr>
        </m:oMath>
      </m:oMathPara>
    </w:p>
    <w:p w14:paraId="46762AFB" w14:textId="19384344" w:rsidR="001D5757" w:rsidRDefault="001D5757" w:rsidP="002E4E50">
      <w:pPr>
        <w:spacing w:beforeLines="50" w:before="163" w:afterLines="50" w:after="163" w:line="400" w:lineRule="exact"/>
        <w:ind w:firstLineChars="200" w:firstLine="480"/>
        <w:rPr>
          <w:rFonts w:ascii="宋体" w:hAnsi="宋体"/>
        </w:rPr>
      </w:pPr>
      <m:oMath>
        <m:r>
          <w:rPr>
            <w:rFonts w:ascii="Cambria Math" w:hAnsi="Cambria Math"/>
          </w:rPr>
          <m:t>ε~N(0,</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Pr>
          <w:rFonts w:ascii="宋体" w:hAnsi="宋体" w:hint="eastAsia"/>
        </w:rPr>
        <w:t>，其似然函数为</w:t>
      </w:r>
    </w:p>
    <w:p w14:paraId="6C6DDF46" w14:textId="04B76605" w:rsidR="0038275C" w:rsidRPr="002E4E50" w:rsidRDefault="00000000" w:rsidP="002E4E50">
      <w:pPr>
        <w:spacing w:beforeLines="50" w:before="163" w:afterLines="50" w:after="163" w:line="400" w:lineRule="exact"/>
        <w:ind w:firstLineChars="200" w:firstLine="480"/>
        <w:rPr>
          <w:rFonts w:ascii="Cambria Math" w:hAnsi="Cambria Math"/>
          <w:iCs/>
        </w:rPr>
      </w:pPr>
      <m:oMathPara>
        <m:oMath>
          <m:eqArr>
            <m:eqArrPr>
              <m:maxDist m:val="1"/>
              <m:ctrlPr>
                <w:rPr>
                  <w:rFonts w:ascii="Cambria Math" w:hAnsi="Cambria Math"/>
                  <w:iCs/>
                </w:rPr>
              </m:ctrlPr>
            </m:eqArrPr>
            <m:e>
              <m:sSup>
                <m:sSupPr>
                  <m:ctrlPr>
                    <w:rPr>
                      <w:rFonts w:ascii="Cambria Math" w:hAnsi="Cambria Math"/>
                      <w:iCs/>
                    </w:rPr>
                  </m:ctrlPr>
                </m:sSupPr>
                <m:e>
                  <m:d>
                    <m:dPr>
                      <m:ctrlPr>
                        <w:rPr>
                          <w:rFonts w:ascii="Cambria Math" w:hAnsi="Cambria Math"/>
                          <w:iCs/>
                        </w:rPr>
                      </m:ctrlPr>
                    </m:dPr>
                    <m:e>
                      <m:r>
                        <m:rPr>
                          <m:sty m:val="p"/>
                        </m:rPr>
                        <w:rPr>
                          <w:rFonts w:ascii="Cambria Math" w:hAnsi="Cambria Math"/>
                        </w:rPr>
                        <m:t>2</m:t>
                      </m:r>
                      <m:r>
                        <w:rPr>
                          <w:rFonts w:ascii="Cambria Math" w:hAnsi="Cambria Math"/>
                        </w:rPr>
                        <m:t>π</m:t>
                      </m:r>
                      <m:sSup>
                        <m:sSupPr>
                          <m:ctrlPr>
                            <w:rPr>
                              <w:rFonts w:ascii="Cambria Math" w:hAnsi="Cambria Math"/>
                              <w:iCs/>
                            </w:rPr>
                          </m:ctrlPr>
                        </m:sSupPr>
                        <m:e>
                          <m:r>
                            <w:rPr>
                              <w:rFonts w:ascii="Cambria Math" w:hAnsi="Cambria Math"/>
                            </w:rPr>
                            <m:t>δ</m:t>
                          </m:r>
                        </m:e>
                        <m:sup>
                          <m:r>
                            <m:rPr>
                              <m:sty m:val="p"/>
                            </m:rPr>
                            <w:rPr>
                              <w:rFonts w:ascii="Cambria Math" w:hAnsi="Cambria Math"/>
                            </w:rPr>
                            <m:t>2</m:t>
                          </m:r>
                        </m:sup>
                      </m:sSup>
                    </m:e>
                  </m:d>
                </m:e>
                <m:sup>
                  <m:r>
                    <m:rPr>
                      <m:sty m:val="p"/>
                    </m:rPr>
                    <w:rPr>
                      <w:rFonts w:ascii="Cambria Math" w:hAnsi="Cambria Math"/>
                    </w:rPr>
                    <m:t>-</m:t>
                  </m:r>
                  <m:f>
                    <m:fPr>
                      <m:ctrlPr>
                        <w:rPr>
                          <w:rFonts w:ascii="Cambria Math" w:hAnsi="Cambria Math"/>
                          <w:iCs/>
                        </w:rPr>
                      </m:ctrlPr>
                    </m:fPr>
                    <m:num>
                      <m:r>
                        <w:rPr>
                          <w:rFonts w:ascii="Cambria Math" w:hAnsi="Cambria Math"/>
                        </w:rPr>
                        <m:t>n</m:t>
                      </m:r>
                    </m:num>
                    <m:den>
                      <m:r>
                        <m:rPr>
                          <m:sty m:val="p"/>
                        </m:rPr>
                        <w:rPr>
                          <w:rFonts w:ascii="Cambria Math" w:hAnsi="Cambria Math"/>
                        </w:rPr>
                        <m:t>2</m:t>
                      </m:r>
                    </m:den>
                  </m:f>
                </m:sup>
              </m:sSup>
              <m:r>
                <w:rPr>
                  <w:rFonts w:ascii="Cambria Math" w:hAnsi="Cambria Math"/>
                </w:rPr>
                <m:t>exp</m:t>
              </m:r>
              <m:d>
                <m:dPr>
                  <m:begChr m:val="{"/>
                  <m:endChr m:val="}"/>
                  <m:ctrlPr>
                    <w:rPr>
                      <w:rFonts w:ascii="Cambria Math" w:hAnsi="Cambria Math"/>
                      <w:iCs/>
                    </w:rPr>
                  </m:ctrlPr>
                </m:dPr>
                <m:e>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iCs/>
                            </w:rPr>
                          </m:ctrlPr>
                        </m:sSupPr>
                        <m:e>
                          <m:r>
                            <w:rPr>
                              <w:rFonts w:ascii="Cambria Math" w:hAnsi="Cambria Math"/>
                            </w:rPr>
                            <m:t>δ</m:t>
                          </m:r>
                        </m:e>
                        <m:sup>
                          <m:r>
                            <m:rPr>
                              <m:sty m:val="p"/>
                            </m:rPr>
                            <w:rPr>
                              <w:rFonts w:ascii="Cambria Math" w:hAnsi="Cambria Math"/>
                            </w:rPr>
                            <m:t>2</m:t>
                          </m:r>
                        </m:sup>
                      </m:sSup>
                    </m:den>
                  </m:f>
                  <m:sSup>
                    <m:sSupPr>
                      <m:ctrlPr>
                        <w:rPr>
                          <w:rFonts w:ascii="Cambria Math" w:hAnsi="Cambria Math"/>
                          <w:iCs/>
                        </w:rPr>
                      </m:ctrlPr>
                    </m:sSupPr>
                    <m:e>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β</m:t>
                          </m:r>
                        </m:e>
                      </m:d>
                    </m:e>
                    <m:sup>
                      <m:r>
                        <m:rPr>
                          <m:sty m:val="p"/>
                        </m:rPr>
                        <w:rPr>
                          <w:rFonts w:ascii="Cambria Math" w:hAnsi="Cambria Math"/>
                        </w:rPr>
                        <m:t>T</m:t>
                      </m:r>
                    </m:sup>
                  </m:sSup>
                  <m:d>
                    <m:dPr>
                      <m:ctrlPr>
                        <w:rPr>
                          <w:rFonts w:ascii="Cambria Math" w:hAnsi="Cambria Math"/>
                          <w:iCs/>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β</m:t>
                      </m:r>
                    </m:e>
                  </m:d>
                </m:e>
              </m:d>
              <m:r>
                <m:rPr>
                  <m:sty m:val="p"/>
                </m:rPr>
                <w:rPr>
                  <w:rFonts w:ascii="Cambria Math" w:hAnsi="Cambria Math"/>
                </w:rPr>
                <m:t>#</m:t>
              </m:r>
              <m:d>
                <m:dPr>
                  <m:ctrlPr>
                    <w:rPr>
                      <w:rFonts w:ascii="Cambria Math" w:hAnsi="Cambria Math"/>
                      <w:iCs/>
                    </w:rPr>
                  </m:ctrlPr>
                </m:dPr>
                <m:e>
                  <m:r>
                    <m:rPr>
                      <m:sty m:val="p"/>
                    </m:rPr>
                    <w:rPr>
                      <w:rFonts w:ascii="Cambria Math" w:hAnsi="Cambria Math"/>
                    </w:rPr>
                    <m:t>17</m:t>
                  </m:r>
                </m:e>
              </m:d>
            </m:e>
          </m:eqArr>
        </m:oMath>
      </m:oMathPara>
    </w:p>
    <w:p w14:paraId="4E1B746B" w14:textId="2A96F083" w:rsidR="0038275C" w:rsidRDefault="002E4E50" w:rsidP="00414AC4">
      <w:pPr>
        <w:spacing w:beforeLines="50" w:before="163" w:line="360" w:lineRule="auto"/>
        <w:ind w:firstLineChars="200" w:firstLine="480"/>
        <w:rPr>
          <w:rFonts w:ascii="宋体" w:hAnsi="宋体"/>
        </w:rPr>
      </w:pPr>
      <w:r w:rsidRPr="002E4E50">
        <w:rPr>
          <w:rFonts w:ascii="宋体" w:hAnsi="宋体" w:hint="eastAsia"/>
        </w:rPr>
        <w:t>通过</w:t>
      </w:r>
      <w:r w:rsidRPr="002E4E50">
        <w:rPr>
          <w:rFonts w:ascii="宋体" w:hAnsi="宋体"/>
        </w:rPr>
        <w:t>(</w:t>
      </w:r>
      <w:r w:rsidR="00EC3E87">
        <w:rPr>
          <w:rFonts w:ascii="宋体" w:hAnsi="宋体"/>
        </w:rPr>
        <w:t>14</w:t>
      </w:r>
      <w:r w:rsidRPr="002E4E50">
        <w:rPr>
          <w:rFonts w:ascii="宋体" w:hAnsi="宋体"/>
        </w:rPr>
        <w:t>)在中，表明残差平方和的增加等价于似然函数值的减小。因此，等概率的等高线也位于以</w:t>
      </w:r>
      <m:oMath>
        <m:acc>
          <m:accPr>
            <m:ctrlPr>
              <w:rPr>
                <w:rFonts w:ascii="Cambria Math" w:hAnsi="Cambria Math"/>
                <w:iCs/>
              </w:rPr>
            </m:ctrlPr>
          </m:accPr>
          <m:e>
            <m:r>
              <m:rPr>
                <m:sty m:val="p"/>
              </m:rPr>
              <w:rPr>
                <w:rFonts w:ascii="Cambria Math" w:hAnsi="Cambria Math"/>
              </w:rPr>
              <m:t>β</m:t>
            </m:r>
          </m:e>
        </m:acc>
      </m:oMath>
      <w:r w:rsidRPr="002E4E50">
        <w:rPr>
          <w:rFonts w:ascii="宋体" w:hAnsi="宋体"/>
        </w:rPr>
        <w:t>为中心的超椭球体的表面上。因此，岭迹可以解释为通过似然空间的一条路径，并且问题</w:t>
      </w:r>
      <w:r w:rsidR="00D01EF5">
        <w:rPr>
          <w:rFonts w:ascii="宋体" w:hAnsi="宋体" w:hint="eastAsia"/>
        </w:rPr>
        <w:t>转变成</w:t>
      </w:r>
      <w:r w:rsidRPr="002E4E50">
        <w:rPr>
          <w:rFonts w:ascii="宋体" w:hAnsi="宋体"/>
        </w:rPr>
        <w:t>为什么这条特定的路径可能特别重要。</w:t>
      </w:r>
      <w:r w:rsidR="00D01EF5">
        <w:rPr>
          <w:rFonts w:ascii="宋体" w:hAnsi="宋体" w:hint="eastAsia"/>
        </w:rPr>
        <w:t>理由</w:t>
      </w:r>
      <w:r w:rsidRPr="002E4E50">
        <w:rPr>
          <w:rFonts w:ascii="宋体" w:hAnsi="宋体"/>
        </w:rPr>
        <w:t>与平方和相同。虽然长的向量与较短的向量给出相同的似然值，但它们并不总是具有相同的物理意义。暗示了对</w:t>
      </w:r>
      <m:oMath>
        <m:acc>
          <m:accPr>
            <m:ctrlPr>
              <w:rPr>
                <w:rFonts w:ascii="Cambria Math" w:hAnsi="Cambria Math"/>
                <w:iCs/>
              </w:rPr>
            </m:ctrlPr>
          </m:accPr>
          <m:e>
            <m:r>
              <m:rPr>
                <m:sty m:val="p"/>
              </m:rPr>
              <w:rPr>
                <w:rFonts w:ascii="Cambria Math" w:hAnsi="Cambria Math"/>
              </w:rPr>
              <m:t>β</m:t>
            </m:r>
          </m:e>
        </m:acc>
      </m:oMath>
      <w:r w:rsidRPr="002E4E50">
        <w:rPr>
          <w:rFonts w:ascii="宋体" w:hAnsi="宋体"/>
        </w:rPr>
        <w:t>的可能值的约束，这在引言中给出的通用线性模型的公式中没有明确说明。这一点将在后续章节中进一步讨论。</w:t>
      </w:r>
    </w:p>
    <w:p w14:paraId="0B629034" w14:textId="77777777" w:rsidR="007E2400" w:rsidRDefault="007E2400">
      <w:pPr>
        <w:spacing w:line="400" w:lineRule="exact"/>
        <w:ind w:firstLineChars="200" w:firstLine="480"/>
        <w:rPr>
          <w:rFonts w:ascii="宋体" w:hAnsi="宋体"/>
        </w:rPr>
      </w:pPr>
    </w:p>
    <w:p w14:paraId="667B52FF" w14:textId="4F33B1F4" w:rsidR="00EC02D9" w:rsidRPr="00440F7C" w:rsidRDefault="00D01EF5" w:rsidP="00FD6368">
      <w:pPr>
        <w:pStyle w:val="3"/>
        <w:spacing w:beforeLines="25" w:before="81" w:afterLines="25" w:after="81" w:line="360" w:lineRule="auto"/>
        <w:rPr>
          <w:rFonts w:ascii="宋体" w:hAnsi="宋体"/>
          <w:sz w:val="24"/>
          <w:szCs w:val="24"/>
        </w:rPr>
      </w:pPr>
      <w:bookmarkStart w:id="6" w:name="_Toc158040188"/>
      <w:r w:rsidRPr="00440F7C">
        <w:rPr>
          <w:rFonts w:ascii="宋体" w:hAnsi="宋体" w:hint="eastAsia"/>
          <w:sz w:val="24"/>
          <w:szCs w:val="24"/>
        </w:rPr>
        <w:t>2</w:t>
      </w:r>
      <w:r w:rsidRPr="00440F7C">
        <w:rPr>
          <w:rFonts w:ascii="宋体" w:hAnsi="宋体"/>
          <w:sz w:val="24"/>
          <w:szCs w:val="24"/>
        </w:rPr>
        <w:t>.4</w:t>
      </w:r>
      <w:r w:rsidRPr="00440F7C">
        <w:rPr>
          <w:rFonts w:ascii="宋体" w:hAnsi="宋体" w:hint="eastAsia"/>
          <w:sz w:val="24"/>
          <w:szCs w:val="24"/>
        </w:rPr>
        <w:t>岭回归的均方误差</w:t>
      </w:r>
      <w:bookmarkEnd w:id="6"/>
    </w:p>
    <w:p w14:paraId="289C7A93" w14:textId="0DE3583A" w:rsidR="00D01EF5" w:rsidRDefault="00A21343">
      <w:pPr>
        <w:spacing w:line="400" w:lineRule="exact"/>
        <w:ind w:firstLineChars="200" w:firstLine="480"/>
        <w:rPr>
          <w:rFonts w:ascii="宋体" w:hAnsi="宋体"/>
          <w:iCs/>
        </w:rPr>
      </w:pPr>
      <w:r>
        <w:rPr>
          <w:rFonts w:ascii="宋体" w:hAnsi="宋体" w:hint="eastAsia"/>
        </w:rPr>
        <w:t>首先求</w:t>
      </w:r>
      <m:oMath>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r>
          <w:rPr>
            <w:rFonts w:ascii="Cambria Math" w:hAnsi="Cambria Math"/>
          </w:rPr>
          <m:t>(k)</m:t>
        </m:r>
      </m:oMath>
      <w:r>
        <w:rPr>
          <w:rFonts w:ascii="宋体" w:hAnsi="宋体" w:hint="eastAsia"/>
          <w:iCs/>
        </w:rPr>
        <w:t>的期望</w:t>
      </w:r>
    </w:p>
    <w:p w14:paraId="235E641F" w14:textId="77777777" w:rsidR="00A21343" w:rsidRPr="00A21343" w:rsidRDefault="00A21343" w:rsidP="00A21343">
      <w:pPr>
        <w:spacing w:beforeLines="50" w:before="163" w:afterLines="50" w:after="163" w:line="400" w:lineRule="exact"/>
        <w:ind w:firstLineChars="200" w:firstLine="480"/>
        <w:rPr>
          <w:rFonts w:ascii="宋体" w:hAnsi="宋体"/>
          <w:iCs/>
        </w:rPr>
      </w:pPr>
      <m:oMathPara>
        <m:oMathParaPr>
          <m:jc m:val="center"/>
        </m:oMathParaPr>
        <m:oMath>
          <m:r>
            <w:rPr>
              <w:rFonts w:ascii="Cambria Math" w:hAnsi="Cambria Math"/>
            </w:rPr>
            <m:t>E</m:t>
          </m:r>
          <m:d>
            <m:dPr>
              <m:ctrlPr>
                <w:rPr>
                  <w:rFonts w:ascii="Cambria Math" w:hAnsi="Cambria Math"/>
                  <w:i/>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i/>
                      <w:iCs/>
                    </w:rPr>
                  </m:ctrlPr>
                </m:dPr>
                <m:e>
                  <m:r>
                    <w:rPr>
                      <w:rFonts w:ascii="Cambria Math" w:hAnsi="Cambria Math"/>
                    </w:rPr>
                    <m:t>k</m:t>
                  </m:r>
                </m:e>
              </m:d>
              <m:ctrlPr>
                <w:rPr>
                  <w:rFonts w:ascii="Cambria Math" w:hAnsi="Cambria Math"/>
                  <w:i/>
                  <w:iCs/>
                </w:rPr>
              </m:ctrlPr>
            </m:e>
          </m:d>
          <m:r>
            <w:rPr>
              <w:rFonts w:ascii="Cambria Math" w:hAnsi="Cambria Math"/>
            </w:rPr>
            <m:t>=E</m:t>
          </m:r>
          <m:d>
            <m:dPr>
              <m:ctrlPr>
                <w:rPr>
                  <w:rFonts w:ascii="Cambria Math" w:hAnsi="Cambria Math"/>
                  <w:i/>
                  <w:iCs/>
                </w:rPr>
              </m:ctrlPr>
            </m:dPr>
            <m:e>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-β</m:t>
                      </m:r>
                    </m:e>
                  </m:d>
                </m:e>
                <m:sup>
                  <m:r>
                    <m:rPr>
                      <m:sty m:val="p"/>
                    </m:rPr>
                    <w:rPr>
                      <w:rFonts w:ascii="Cambria Math" w:hAnsi="Cambria Math"/>
                    </w:rPr>
                    <m:t>T</m:t>
                  </m:r>
                </m:sup>
              </m:sSup>
              <m:d>
                <m:dPr>
                  <m:ctrlPr>
                    <w:rPr>
                      <w:rFonts w:ascii="Cambria Math" w:hAnsi="Cambria Math"/>
                      <w:iCs/>
                    </w:rPr>
                  </m:ctrlPr>
                </m:d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r>
                    <m:rPr>
                      <m:sty m:val="p"/>
                    </m:rPr>
                    <w:rPr>
                      <w:rFonts w:ascii="Cambria Math" w:hAnsi="Cambria Math"/>
                    </w:rPr>
                    <m:t>-β</m:t>
                  </m:r>
                </m:e>
              </m:d>
            </m:e>
          </m:d>
        </m:oMath>
      </m:oMathPara>
    </w:p>
    <w:p w14:paraId="076DAA91" w14:textId="10BA6BC6" w:rsidR="00A21343" w:rsidRPr="00A21343" w:rsidRDefault="00000000" w:rsidP="00A21343">
      <w:pPr>
        <w:spacing w:beforeLines="50" w:before="163" w:afterLines="50" w:after="163" w:line="400" w:lineRule="exact"/>
        <w:ind w:firstLineChars="200" w:firstLine="480"/>
        <w:rPr>
          <w:rFonts w:ascii="宋体" w:hAnsi="宋体"/>
          <w:iCs/>
        </w:rPr>
      </w:pPr>
      <m:oMathPara>
        <m:oMath>
          <m:eqArr>
            <m:eqArrPr>
              <m:maxDist m:val="1"/>
              <m:ctrlPr>
                <w:rPr>
                  <w:rFonts w:ascii="Cambria Math" w:hAnsi="Cambria Math"/>
                </w:rPr>
              </m:ctrlPr>
            </m:eqArrPr>
            <m:e>
              <m:r>
                <w:rPr>
                  <w:rFonts w:ascii="Cambria Math" w:hAnsi="Cambria Math"/>
                </w:rPr>
                <m:t>=E</m:t>
              </m:r>
              <m:d>
                <m:dPr>
                  <m:ctrlPr>
                    <w:rPr>
                      <w:rFonts w:ascii="Cambria Math" w:hAnsi="Cambria Math"/>
                      <w:i/>
                      <w:iCs/>
                    </w:rPr>
                  </m:ctrlPr>
                </m:dPr>
                <m:e>
                  <m:sSup>
                    <m:sSupPr>
                      <m:ctrlPr>
                        <w:rPr>
                          <w:rFonts w:ascii="Cambria Math" w:hAnsi="Cambria Math"/>
                          <w:iCs/>
                        </w:rPr>
                      </m:ctrlPr>
                    </m:sSupPr>
                    <m:e>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-β</m:t>
                          </m:r>
                        </m:e>
                      </m:d>
                    </m:e>
                    <m:sup>
                      <m:r>
                        <m:rPr>
                          <m:sty m:val="p"/>
                        </m:rPr>
                        <w:rPr>
                          <w:rFonts w:ascii="Cambria Math" w:hAnsi="Cambria Math"/>
                        </w:rPr>
                        <m:t>T</m:t>
                      </m:r>
                    </m:sup>
                  </m:sSup>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T</m:t>
                      </m:r>
                    </m:sup>
                  </m:sSup>
                  <m:r>
                    <w:rPr>
                      <w:rFonts w:ascii="Cambria Math" w:hAnsi="Cambria Math"/>
                    </w:rPr>
                    <m:t>Z</m:t>
                  </m:r>
                  <m:d>
                    <m:dPr>
                      <m:ctrlPr>
                        <w:rPr>
                          <w:rFonts w:ascii="Cambria Math" w:hAnsi="Cambria Math"/>
                          <w:iCs/>
                        </w:rPr>
                      </m:ctrlPr>
                    </m:dPr>
                    <m:e>
                      <m:acc>
                        <m:accPr>
                          <m:ctrlPr>
                            <w:rPr>
                              <w:rFonts w:ascii="Cambria Math" w:hAnsi="Cambria Math"/>
                              <w:iCs/>
                            </w:rPr>
                          </m:ctrlPr>
                        </m:accPr>
                        <m:e>
                          <m:r>
                            <m:rPr>
                              <m:sty m:val="p"/>
                            </m:rPr>
                            <w:rPr>
                              <w:rFonts w:ascii="Cambria Math" w:hAnsi="Cambria Math"/>
                            </w:rPr>
                            <m:t>β</m:t>
                          </m:r>
                        </m:e>
                      </m:acc>
                      <m:r>
                        <m:rPr>
                          <m:sty m:val="p"/>
                        </m:rPr>
                        <w:rPr>
                          <w:rFonts w:ascii="Cambria Math" w:hAnsi="Cambria Math"/>
                        </w:rPr>
                        <m:t>-β</m:t>
                      </m:r>
                    </m:e>
                  </m:d>
                </m:e>
              </m:d>
              <m:r>
                <w:rPr>
                  <w:rFonts w:ascii="Cambria Math" w:hAnsi="Cambria Math"/>
                </w:rPr>
                <m:t>+</m:t>
              </m:r>
              <m:sSup>
                <m:sSupPr>
                  <m:ctrlPr>
                    <w:rPr>
                      <w:rFonts w:ascii="Cambria Math" w:hAnsi="Cambria Math"/>
                      <w:iCs/>
                    </w:rPr>
                  </m:ctrlPr>
                </m:sSupPr>
                <m:e>
                  <m:d>
                    <m:dPr>
                      <m:ctrlPr>
                        <w:rPr>
                          <w:rFonts w:ascii="Cambria Math" w:hAnsi="Cambria Math"/>
                          <w:iCs/>
                        </w:rPr>
                      </m:ctrlPr>
                    </m:dPr>
                    <m:e>
                      <w:bookmarkStart w:id="7" w:name="_Hlk157936253"/>
                      <m:r>
                        <m:rPr>
                          <m:sty m:val="p"/>
                        </m:rPr>
                        <w:rPr>
                          <w:rFonts w:ascii="Cambria Math" w:hAnsi="Cambria Math"/>
                        </w:rPr>
                        <m:t>Zβ-β</m:t>
                      </m:r>
                      <w:bookmarkEnd w:id="7"/>
                    </m:e>
                  </m:d>
                </m:e>
                <m:sup>
                  <m:r>
                    <m:rPr>
                      <m:sty m:val="p"/>
                    </m:rPr>
                    <w:rPr>
                      <w:rFonts w:ascii="Cambria Math" w:hAnsi="Cambria Math"/>
                    </w:rPr>
                    <m:t>T</m:t>
                  </m:r>
                </m:sup>
              </m:sSup>
              <m:d>
                <m:dPr>
                  <m:ctrlPr>
                    <w:rPr>
                      <w:rFonts w:ascii="Cambria Math" w:hAnsi="Cambria Math"/>
                      <w:i/>
                      <w:iCs/>
                    </w:rPr>
                  </m:ctrlPr>
                </m:dPr>
                <m:e>
                  <m:r>
                    <w:rPr>
                      <w:rFonts w:ascii="Cambria Math" w:hAnsi="Cambria Math"/>
                    </w:rPr>
                    <m:t>Z</m:t>
                  </m:r>
                  <m:r>
                    <m:rPr>
                      <m:sty m:val="p"/>
                    </m:rPr>
                    <w:rPr>
                      <w:rFonts w:ascii="Cambria Math" w:hAnsi="Cambria Math"/>
                    </w:rPr>
                    <m:t>β-β</m:t>
                  </m:r>
                  <m:ctrlPr>
                    <w:rPr>
                      <w:rFonts w:ascii="Cambria Math" w:hAnsi="Cambria Math"/>
                    </w:rPr>
                  </m:ctrlPr>
                </m:e>
              </m:d>
              <m:r>
                <w:rPr>
                  <w:rFonts w:ascii="Cambria Math" w:hAnsi="Cambria Math"/>
                </w:rPr>
                <m:t>#</m:t>
              </m:r>
              <m:d>
                <m:dPr>
                  <m:ctrlPr>
                    <w:rPr>
                      <w:rFonts w:ascii="Cambria Math" w:hAnsi="Cambria Math"/>
                    </w:rPr>
                  </m:ctrlPr>
                </m:dPr>
                <m:e>
                  <m:r>
                    <w:rPr>
                      <w:rFonts w:ascii="Cambria Math" w:hAnsi="Cambria Math"/>
                    </w:rPr>
                    <m:t>18</m:t>
                  </m:r>
                </m:e>
              </m:d>
              <m:ctrlPr>
                <w:rPr>
                  <w:rFonts w:ascii="Cambria Math" w:hAnsi="Cambria Math"/>
                  <w:i/>
                  <w:iCs/>
                </w:rPr>
              </m:ctrlPr>
            </m:e>
          </m:eqArr>
        </m:oMath>
      </m:oMathPara>
    </w:p>
    <w:p w14:paraId="2A0C5585" w14:textId="21AE035D" w:rsidR="00A21343" w:rsidRPr="00A21343" w:rsidRDefault="00000000" w:rsidP="00A21343">
      <w:pPr>
        <w:spacing w:beforeLines="50" w:before="163" w:afterLines="50" w:after="163" w:line="400" w:lineRule="exact"/>
        <w:ind w:firstLineChars="200" w:firstLine="480"/>
        <w:rPr>
          <w:rFonts w:ascii="宋体" w:hAnsi="宋体"/>
        </w:rPr>
      </w:pPr>
      <m:oMathPara>
        <m:oMath>
          <m:eqArr>
            <m:eqArrPr>
              <m:maxDist m:val="1"/>
              <m:ctrlPr>
                <w:rPr>
                  <w:rFonts w:ascii="Cambria Math" w:hAnsi="Cambria Math"/>
                  <w:i/>
                  <w:iCs/>
                </w:rPr>
              </m:ctrlPr>
            </m:eqArrPr>
            <m:e>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
                <m:dPr>
                  <m:begChr m:val="["/>
                  <m:endChr m:val="]"/>
                  <m:ctrlPr>
                    <w:rPr>
                      <w:rFonts w:ascii="Cambria Math" w:hAnsi="Cambria Math"/>
                      <w:i/>
                    </w:rPr>
                  </m:ctrlPr>
                </m:dPr>
                <m:e>
                  <m:r>
                    <w:rPr>
                      <w:rFonts w:ascii="Cambria Math" w:hAnsi="Cambria Math"/>
                    </w:rPr>
                    <m:t>Tr</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-1</m:t>
                      </m:r>
                    </m:sup>
                  </m:sSup>
                  <m:r>
                    <w:rPr>
                      <w:rFonts w:ascii="Cambria Math" w:hAnsi="Cambria Math"/>
                    </w:rPr>
                    <m:t>-kTr</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-2</m:t>
                  </m:r>
                </m:sup>
              </m:sSup>
              <m:r>
                <w:rPr>
                  <w:rFonts w:ascii="Cambria Math" w:hAnsi="Cambria Math"/>
                </w:rPr>
                <m:t>β#</m:t>
              </m:r>
              <m:d>
                <m:dPr>
                  <m:ctrlPr>
                    <w:rPr>
                      <w:rFonts w:ascii="Cambria Math" w:hAnsi="Cambria Math"/>
                      <w:i/>
                      <w:iCs/>
                    </w:rPr>
                  </m:ctrlPr>
                </m:dPr>
                <m:e>
                  <m:r>
                    <w:rPr>
                      <w:rFonts w:ascii="Cambria Math" w:hAnsi="Cambria Math"/>
                    </w:rPr>
                    <m:t>19</m:t>
                  </m:r>
                </m:e>
              </m:d>
              <m:ctrlPr>
                <w:rPr>
                  <w:rFonts w:ascii="Cambria Math" w:hAnsi="Cambria Math"/>
                  <w:i/>
                </w:rPr>
              </m:ctrlPr>
            </m:e>
          </m:eqArr>
        </m:oMath>
      </m:oMathPara>
    </w:p>
    <w:p w14:paraId="538BD8E0" w14:textId="77777777" w:rsidR="006169BA" w:rsidRPr="006169BA" w:rsidRDefault="00000000" w:rsidP="006169BA">
      <w:pPr>
        <w:spacing w:beforeLines="50" w:before="163" w:afterLines="50" w:after="163" w:line="240" w:lineRule="atLeast"/>
        <w:ind w:firstLineChars="200" w:firstLine="480"/>
        <w:rPr>
          <w:rFonts w:ascii="宋体" w:hAnsi="宋体"/>
        </w:rPr>
      </w:pPr>
      <m:oMathPara>
        <m:oMath>
          <m:eqArr>
            <m:eqArrPr>
              <m:maxDist m:val="1"/>
              <m:ctrlPr>
                <w:rPr>
                  <w:rFonts w:ascii="Cambria Math" w:hAnsi="Cambria Math"/>
                  <w:i/>
                  <w:iCs/>
                </w:rPr>
              </m:ctrlPr>
            </m:eqArrPr>
            <m:e>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num>
                    <m:den>
                      <m:sSup>
                        <m:sSupPr>
                          <m:ctrlPr>
                            <w:rPr>
                              <w:rFonts w:ascii="Cambria Math" w:hAnsi="Cambria Math"/>
                              <w:iCs/>
                            </w:rPr>
                          </m:ctrlPr>
                        </m:sSupPr>
                        <m:e>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i</m:t>
                              </m:r>
                            </m:sub>
                          </m:sSub>
                          <m:r>
                            <w:rPr>
                              <w:rFonts w:ascii="Cambria Math" w:hAnsi="Cambria Math"/>
                            </w:rPr>
                            <m:t>+k</m:t>
                          </m:r>
                        </m:e>
                        <m:sup>
                          <m:r>
                            <w:rPr>
                              <w:rFonts w:ascii="Cambria Math" w:hAnsi="Cambria Math"/>
                            </w:rPr>
                            <m:t>2</m:t>
                          </m:r>
                        </m:sup>
                      </m:sSup>
                    </m:den>
                  </m:f>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X+kI</m:t>
                      </m:r>
                    </m:e>
                  </m:d>
                </m:e>
                <m:sup>
                  <m:r>
                    <m:rPr>
                      <m:sty m:val="p"/>
                    </m:rPr>
                    <w:rPr>
                      <w:rFonts w:ascii="Cambria Math" w:hAnsi="Cambria Math"/>
                    </w:rPr>
                    <m:t>-2</m:t>
                  </m:r>
                </m:sup>
              </m:sSup>
              <m:r>
                <w:rPr>
                  <w:rFonts w:ascii="Cambria Math" w:hAnsi="Cambria Math"/>
                </w:rPr>
                <m:t>β=</m:t>
              </m:r>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iCs/>
                    </w:rPr>
                  </m:ctrlPr>
                </m:dPr>
                <m:e>
                  <m:r>
                    <w:rPr>
                      <w:rFonts w:ascii="Cambria Math" w:hAnsi="Cambria Math"/>
                    </w:rPr>
                    <m:t>20</m:t>
                  </m:r>
                </m:e>
              </m:d>
              <m:ctrlPr>
                <w:rPr>
                  <w:rFonts w:ascii="Cambria Math" w:hAnsi="Cambria Math"/>
                  <w:i/>
                </w:rPr>
              </m:ctrlPr>
            </m:e>
          </m:eqArr>
        </m:oMath>
      </m:oMathPara>
    </w:p>
    <w:p w14:paraId="35C81467" w14:textId="46B6FFE0" w:rsidR="00A21343" w:rsidRDefault="006169BA" w:rsidP="006169BA">
      <w:pPr>
        <w:spacing w:beforeLines="50" w:before="163" w:afterLines="50" w:after="163" w:line="240" w:lineRule="atLeast"/>
        <w:rPr>
          <w:rFonts w:ascii="宋体" w:hAnsi="宋体"/>
          <w:iCs/>
        </w:rPr>
      </w:pPr>
      <w:r>
        <w:rPr>
          <w:rFonts w:ascii="宋体" w:hAnsi="宋体" w:hint="eastAsia"/>
        </w:rPr>
        <w:t>其中</w:t>
      </w:r>
      <m:oMath>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oMath>
      <w:r>
        <w:rPr>
          <w:rFonts w:ascii="宋体" w:hAnsi="宋体" w:hint="eastAsia"/>
        </w:rPr>
        <w:t>表示</w:t>
      </w:r>
      <m:oMath>
        <m:r>
          <m:rPr>
            <m:sty m:val="p"/>
          </m:rPr>
          <w:rPr>
            <w:rFonts w:ascii="Cambria Math" w:hAnsi="Cambria Math"/>
          </w:rPr>
          <m:t>Zβ</m:t>
        </m:r>
        <m:r>
          <m:rPr>
            <m:sty m:val="p"/>
          </m:rPr>
          <w:rPr>
            <w:rFonts w:ascii="Cambria Math" w:hAnsi="Cambria Math" w:hint="eastAsia"/>
          </w:rPr>
          <m:t>到</m:t>
        </m:r>
        <m:r>
          <m:rPr>
            <m:sty m:val="p"/>
          </m:rPr>
          <w:rPr>
            <w:rFonts w:ascii="Cambria Math" w:hAnsi="Cambria Math"/>
          </w:rPr>
          <m:t>β</m:t>
        </m:r>
      </m:oMath>
      <w:r>
        <w:rPr>
          <w:rFonts w:ascii="宋体" w:hAnsi="宋体" w:hint="eastAsia"/>
        </w:rPr>
        <w:t>的平方距离，当k</w:t>
      </w:r>
      <w:r>
        <w:rPr>
          <w:rFonts w:ascii="宋体" w:hAnsi="宋体"/>
        </w:rPr>
        <w:t>=0</w:t>
      </w:r>
      <w:r>
        <w:rPr>
          <w:rFonts w:ascii="宋体" w:hAnsi="宋体" w:hint="eastAsia"/>
        </w:rPr>
        <w:t>时取0，即Z</w:t>
      </w:r>
      <w:r>
        <w:rPr>
          <w:rFonts w:ascii="宋体" w:hAnsi="宋体"/>
        </w:rPr>
        <w:t>=</w:t>
      </w:r>
      <w:r>
        <w:rPr>
          <w:rFonts w:ascii="宋体" w:hAnsi="宋体" w:hint="eastAsia"/>
        </w:rPr>
        <w:t>I为单位阵。</w:t>
      </w:r>
      <m:oMath>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oMath>
      <w:r>
        <w:rPr>
          <w:rFonts w:ascii="宋体" w:hAnsi="宋体" w:hint="eastAsia"/>
        </w:rPr>
        <w:t>表示参数估计的总方差和。</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Pr>
          <w:rFonts w:ascii="宋体" w:hAnsi="宋体" w:hint="eastAsia"/>
          <w:iCs/>
        </w:rPr>
        <w:t>的协方差阵为</w:t>
      </w:r>
    </w:p>
    <w:p w14:paraId="22497A35" w14:textId="688DFE82" w:rsidR="006169BA" w:rsidRPr="00DB3571" w:rsidRDefault="00000000" w:rsidP="006169BA">
      <w:pPr>
        <w:spacing w:beforeLines="50" w:before="163" w:afterLines="50" w:after="163" w:line="240" w:lineRule="atLeast"/>
        <w:rPr>
          <w:rFonts w:ascii="宋体" w:hAnsi="宋体"/>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rPr>
                  </m:ctrlPr>
                </m:dPr>
                <m:e>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e>
              </m:d>
              <m:r>
                <w:rPr>
                  <w:rFonts w:ascii="Cambria Math" w:hAnsi="Cambria Math"/>
                </w:rPr>
                <m:t>=Z</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VAR</m:t>
              </m:r>
              <m:d>
                <m:dPr>
                  <m:ctrlPr>
                    <w:rPr>
                      <w:rFonts w:ascii="Cambria Math" w:hAnsi="Cambria Math"/>
                      <w:i/>
                      <w:iCs/>
                    </w:rPr>
                  </m:ctrlPr>
                </m:dPr>
                <m:e>
                  <m:r>
                    <w:rPr>
                      <w:rFonts w:ascii="Cambria Math" w:hAnsi="Cambria Math"/>
                    </w:rPr>
                    <m:t>Y</m:t>
                  </m:r>
                </m:e>
              </m:d>
              <m:r>
                <w:rPr>
                  <w:rFonts w:ascii="Cambria Math" w:hAnsi="Cambria Math"/>
                </w:rPr>
                <m:t>X</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e>
                  </m:d>
                </m:e>
                <m:sup>
                  <m:r>
                    <m:rPr>
                      <m:sty m:val="p"/>
                    </m:rPr>
                    <w:rPr>
                      <w:rFonts w:ascii="Cambria Math" w:hAnsi="Cambria Math"/>
                    </w:rPr>
                    <m:t>-1</m:t>
                  </m:r>
                </m:sup>
              </m:sSup>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T</m:t>
                  </m:r>
                </m:sup>
              </m:sSup>
              <m:r>
                <w:rPr>
                  <w:rFonts w:ascii="Cambria Math" w:hAnsi="Cambria Math"/>
                </w:rPr>
                <m:t>#</m:t>
              </m:r>
              <m:d>
                <m:dPr>
                  <m:ctrlPr>
                    <w:rPr>
                      <w:rFonts w:ascii="Cambria Math" w:hAnsi="Cambria Math"/>
                      <w:i/>
                      <w:iCs/>
                    </w:rPr>
                  </m:ctrlPr>
                </m:dPr>
                <m:e>
                  <m:r>
                    <w:rPr>
                      <w:rFonts w:ascii="Cambria Math" w:hAnsi="Cambria Math"/>
                    </w:rPr>
                    <m:t>21</m:t>
                  </m:r>
                </m:e>
              </m:d>
              <m:ctrlPr>
                <w:rPr>
                  <w:rFonts w:ascii="Cambria Math" w:hAnsi="Cambria Math"/>
                  <w:i/>
                </w:rPr>
              </m:ctrlPr>
            </m:e>
          </m:eqArr>
        </m:oMath>
      </m:oMathPara>
    </w:p>
    <w:p w14:paraId="0A0B5373" w14:textId="779F8A6D" w:rsidR="00A21343" w:rsidRDefault="00414AC4" w:rsidP="00414AC4">
      <w:pPr>
        <w:spacing w:line="360" w:lineRule="auto"/>
        <w:ind w:firstLineChars="200" w:firstLine="480"/>
        <w:rPr>
          <w:rFonts w:ascii="宋体" w:hAnsi="宋体"/>
        </w:rPr>
      </w:pPr>
      <w:r w:rsidRPr="00BD6367">
        <w:rPr>
          <w:rFonts w:ascii="宋体" w:hAnsi="宋体"/>
          <w:noProof/>
        </w:rPr>
        <w:drawing>
          <wp:anchor distT="0" distB="0" distL="114300" distR="114300" simplePos="0" relativeHeight="251658240" behindDoc="0" locked="0" layoutInCell="1" allowOverlap="1" wp14:anchorId="2DFA5AF0" wp14:editId="59609469">
            <wp:simplePos x="0" y="0"/>
            <wp:positionH relativeFrom="margin">
              <wp:posOffset>338455</wp:posOffset>
            </wp:positionH>
            <wp:positionV relativeFrom="paragraph">
              <wp:posOffset>2738755</wp:posOffset>
            </wp:positionV>
            <wp:extent cx="4635500" cy="4197350"/>
            <wp:effectExtent l="0" t="0" r="0" b="0"/>
            <wp:wrapTopAndBottom/>
            <wp:docPr id="1482972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4197350"/>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2309DE49" wp14:editId="3E8E71F5">
                <wp:simplePos x="0" y="0"/>
                <wp:positionH relativeFrom="margin">
                  <wp:align>center</wp:align>
                </wp:positionH>
                <wp:positionV relativeFrom="paragraph">
                  <wp:posOffset>7038340</wp:posOffset>
                </wp:positionV>
                <wp:extent cx="4559300" cy="635"/>
                <wp:effectExtent l="0" t="0" r="0" b="0"/>
                <wp:wrapTopAndBottom/>
                <wp:docPr id="1028135148" name="文本框 1"/>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3986C6DA" w14:textId="27406473" w:rsidR="00414AC4" w:rsidRPr="00BD6367" w:rsidRDefault="00414AC4" w:rsidP="00414AC4">
                            <w:pPr>
                              <w:pStyle w:val="aa"/>
                              <w:spacing w:afterLines="50" w:after="163"/>
                              <w:jc w:val="center"/>
                              <w:rPr>
                                <w:rFonts w:ascii="宋体" w:eastAsia="宋体" w:hAnsi="宋体"/>
                                <w:sz w:val="36"/>
                                <w:szCs w:val="24"/>
                              </w:rPr>
                            </w:pPr>
                            <w:r w:rsidRPr="00BD6367">
                              <w:rPr>
                                <w:rFonts w:ascii="宋体" w:eastAsia="宋体" w:hAnsi="宋体"/>
                                <w:sz w:val="24"/>
                                <w:szCs w:val="24"/>
                              </w:rPr>
                              <w:t xml:space="preserve">图 </w:t>
                            </w:r>
                            <w:r w:rsidRPr="00BD6367">
                              <w:rPr>
                                <w:rFonts w:ascii="宋体" w:eastAsia="宋体" w:hAnsi="宋体"/>
                                <w:sz w:val="24"/>
                                <w:szCs w:val="24"/>
                              </w:rPr>
                              <w:fldChar w:fldCharType="begin"/>
                            </w:r>
                            <w:r w:rsidRPr="00BD6367">
                              <w:rPr>
                                <w:rFonts w:ascii="宋体" w:eastAsia="宋体" w:hAnsi="宋体"/>
                                <w:sz w:val="24"/>
                                <w:szCs w:val="24"/>
                              </w:rPr>
                              <w:instrText xml:space="preserve"> SEQ 图 \* ARABIC </w:instrText>
                            </w:r>
                            <w:r w:rsidRPr="00BD6367">
                              <w:rPr>
                                <w:rFonts w:ascii="宋体" w:eastAsia="宋体" w:hAnsi="宋体"/>
                                <w:sz w:val="24"/>
                                <w:szCs w:val="24"/>
                              </w:rPr>
                              <w:fldChar w:fldCharType="separate"/>
                            </w:r>
                            <w:r w:rsidR="008E10B1">
                              <w:rPr>
                                <w:rFonts w:ascii="宋体" w:eastAsia="宋体" w:hAnsi="宋体"/>
                                <w:noProof/>
                                <w:sz w:val="24"/>
                                <w:szCs w:val="24"/>
                              </w:rPr>
                              <w:t>1</w:t>
                            </w:r>
                            <w:r w:rsidRPr="00BD6367">
                              <w:rPr>
                                <w:rFonts w:ascii="宋体" w:eastAsia="宋体" w:hAnsi="宋体"/>
                                <w:sz w:val="24"/>
                                <w:szCs w:val="24"/>
                              </w:rPr>
                              <w:fldChar w:fldCharType="end"/>
                            </w:r>
                            <w:r w:rsidRPr="00BD6367">
                              <w:rPr>
                                <w:rFonts w:ascii="宋体" w:eastAsia="宋体" w:hAnsi="宋体"/>
                                <w:sz w:val="24"/>
                                <w:szCs w:val="24"/>
                              </w:rPr>
                              <w:t xml:space="preserve"> 方差、平方偏差和参数k之间的关系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309DE49" id="_x0000_t202" coordsize="21600,21600" o:spt="202" path="m,l,21600r21600,l21600,xe">
                <v:stroke joinstyle="miter"/>
                <v:path gradientshapeok="t" o:connecttype="rect"/>
              </v:shapetype>
              <v:shape id="文本框 1" o:spid="_x0000_s1026" type="#_x0000_t202" style="position:absolute;left:0;text-align:left;margin-left:0;margin-top:554.2pt;width:35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2CFgIAADgEAAAOAAAAZHJzL2Uyb0RvYy54bWysU8Fu2zAMvQ/YPwi6L07apVi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SZsf5/Pb6y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" stroked="f">
                <v:textbox style="mso-fit-shape-to-text:t" inset="0,0,0,0">
                  <w:txbxContent>
                    <w:p w14:paraId="3986C6DA" w14:textId="27406473" w:rsidR="00414AC4" w:rsidRPr="00BD6367" w:rsidRDefault="00414AC4" w:rsidP="00414AC4">
                      <w:pPr>
                        <w:pStyle w:val="aa"/>
                        <w:spacing w:afterLines="50" w:after="163"/>
                        <w:jc w:val="center"/>
                        <w:rPr>
                          <w:rFonts w:ascii="宋体" w:eastAsia="宋体" w:hAnsi="宋体"/>
                          <w:sz w:val="36"/>
                          <w:szCs w:val="24"/>
                        </w:rPr>
                      </w:pPr>
                      <w:r w:rsidRPr="00BD6367">
                        <w:rPr>
                          <w:rFonts w:ascii="宋体" w:eastAsia="宋体" w:hAnsi="宋体"/>
                          <w:sz w:val="24"/>
                          <w:szCs w:val="24"/>
                        </w:rPr>
                        <w:t xml:space="preserve">图 </w:t>
                      </w:r>
                      <w:r w:rsidRPr="00BD6367">
                        <w:rPr>
                          <w:rFonts w:ascii="宋体" w:eastAsia="宋体" w:hAnsi="宋体"/>
                          <w:sz w:val="24"/>
                          <w:szCs w:val="24"/>
                        </w:rPr>
                        <w:fldChar w:fldCharType="begin"/>
                      </w:r>
                      <w:r w:rsidRPr="00BD6367">
                        <w:rPr>
                          <w:rFonts w:ascii="宋体" w:eastAsia="宋体" w:hAnsi="宋体"/>
                          <w:sz w:val="24"/>
                          <w:szCs w:val="24"/>
                        </w:rPr>
                        <w:instrText xml:space="preserve"> SEQ 图 \* ARABIC </w:instrText>
                      </w:r>
                      <w:r w:rsidRPr="00BD6367">
                        <w:rPr>
                          <w:rFonts w:ascii="宋体" w:eastAsia="宋体" w:hAnsi="宋体"/>
                          <w:sz w:val="24"/>
                          <w:szCs w:val="24"/>
                        </w:rPr>
                        <w:fldChar w:fldCharType="separate"/>
                      </w:r>
                      <w:r w:rsidR="008E10B1">
                        <w:rPr>
                          <w:rFonts w:ascii="宋体" w:eastAsia="宋体" w:hAnsi="宋体"/>
                          <w:noProof/>
                          <w:sz w:val="24"/>
                          <w:szCs w:val="24"/>
                        </w:rPr>
                        <w:t>1</w:t>
                      </w:r>
                      <w:r w:rsidRPr="00BD6367">
                        <w:rPr>
                          <w:rFonts w:ascii="宋体" w:eastAsia="宋体" w:hAnsi="宋体"/>
                          <w:sz w:val="24"/>
                          <w:szCs w:val="24"/>
                        </w:rPr>
                        <w:fldChar w:fldCharType="end"/>
                      </w:r>
                      <w:r w:rsidRPr="00BD6367">
                        <w:rPr>
                          <w:rFonts w:ascii="宋体" w:eastAsia="宋体" w:hAnsi="宋体"/>
                          <w:sz w:val="24"/>
                          <w:szCs w:val="24"/>
                        </w:rPr>
                        <w:t xml:space="preserve"> 方差、平方偏差和参数k之间的关系</w:t>
                      </w:r>
                    </w:p>
                  </w:txbxContent>
                </v:textbox>
                <w10:wrap type="topAndBottom" anchorx="margin"/>
              </v:shape>
            </w:pict>
          </mc:Fallback>
        </mc:AlternateContent>
      </w:r>
      <w:r w:rsidR="00DB3571" w:rsidRPr="00DB3571">
        <w:rPr>
          <w:rFonts w:ascii="宋体" w:hAnsi="宋体" w:hint="eastAsia"/>
        </w:rPr>
        <w:t>图</w:t>
      </w:r>
      <w:r w:rsidR="00DB3571" w:rsidRPr="00DB3571">
        <w:rPr>
          <w:rFonts w:ascii="宋体" w:hAnsi="宋体"/>
        </w:rPr>
        <w:t>1以定性的形式展示了方差、平方偏差和参数k之间的关系。随着k的增加，总方差会减小，而平方偏差会随着k的增加而增加。由虚线表示，它是</w:t>
      </w:r>
      <m:oMath>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oMath>
      <w:r w:rsidR="00DB3571" w:rsidRPr="00DB3571">
        <w:rPr>
          <w:rFonts w:ascii="宋体" w:hAnsi="宋体"/>
        </w:rPr>
        <w:t>和</w:t>
      </w:r>
      <m:oMath>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oMath>
      <w:r w:rsidR="00DB3571" w:rsidRPr="00DB3571">
        <w:rPr>
          <w:rFonts w:ascii="宋体" w:hAnsi="宋体"/>
        </w:rPr>
        <w:t>的和，</w:t>
      </w:r>
      <w:r w:rsidR="00DB3571">
        <w:rPr>
          <w:rFonts w:ascii="宋体" w:hAnsi="宋体" w:hint="eastAsia"/>
        </w:rPr>
        <w:t>即</w:t>
      </w:r>
      <w:r w:rsidR="00DB3571" w:rsidRPr="00DB3571">
        <w:rPr>
          <w:rFonts w:ascii="宋体" w:hAnsi="宋体"/>
        </w:rPr>
        <w:t>是</w:t>
      </w:r>
      <m:oMath>
        <m:r>
          <w:rPr>
            <w:rFonts w:ascii="Cambria Math" w:hAnsi="Cambria Math"/>
          </w:rPr>
          <m:t>E</m:t>
        </m:r>
        <m:d>
          <m:dPr>
            <m:ctrlPr>
              <w:rPr>
                <w:rFonts w:ascii="Cambria Math" w:hAnsi="Cambria Math"/>
                <w:i/>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i/>
                    <w:iCs/>
                  </w:rPr>
                </m:ctrlPr>
              </m:dPr>
              <m:e>
                <m:r>
                  <w:rPr>
                    <w:rFonts w:ascii="Cambria Math" w:hAnsi="Cambria Math"/>
                  </w:rPr>
                  <m:t>k</m:t>
                </m:r>
              </m:e>
            </m:d>
            <m:ctrlPr>
              <w:rPr>
                <w:rFonts w:ascii="Cambria Math" w:hAnsi="Cambria Math"/>
                <w:i/>
                <w:iCs/>
              </w:rPr>
            </m:ctrlPr>
          </m:e>
        </m:d>
      </m:oMath>
      <w:r w:rsidR="00DB3571" w:rsidRPr="00DB3571">
        <w:rPr>
          <w:rFonts w:ascii="宋体" w:hAnsi="宋体"/>
        </w:rPr>
        <w:t>，存在一种可能性，即存在某些k值（可容许值），使得</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00DB3571" w:rsidRPr="00DB3571">
        <w:rPr>
          <w:rFonts w:ascii="宋体" w:hAnsi="宋体"/>
        </w:rPr>
        <w:t>的均方误差小于</w:t>
      </w:r>
      <m:oMath>
        <m:acc>
          <m:accPr>
            <m:ctrlPr>
              <w:rPr>
                <w:rFonts w:ascii="Cambria Math" w:hAnsi="Cambria Math"/>
                <w:iCs/>
              </w:rPr>
            </m:ctrlPr>
          </m:accPr>
          <m:e>
            <m:r>
              <m:rPr>
                <m:sty m:val="p"/>
              </m:rPr>
              <w:rPr>
                <w:rFonts w:ascii="Cambria Math" w:hAnsi="Cambria Math"/>
              </w:rPr>
              <m:t>β</m:t>
            </m:r>
          </m:e>
        </m:acc>
      </m:oMath>
      <w:r w:rsidR="00DB3571" w:rsidRPr="00DB3571">
        <w:rPr>
          <w:rFonts w:ascii="宋体" w:hAnsi="宋体"/>
        </w:rPr>
        <w:t>的均方误差。函数</w:t>
      </w:r>
      <m:oMath>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oMath>
      <w:r w:rsidR="00DB3571" w:rsidRPr="00DB3571">
        <w:rPr>
          <w:rFonts w:ascii="宋体" w:hAnsi="宋体"/>
        </w:rPr>
        <w:t>是</w:t>
      </w:r>
      <w:r w:rsidR="00DB3571">
        <w:rPr>
          <w:rFonts w:ascii="宋体" w:hAnsi="宋体" w:hint="eastAsia"/>
        </w:rPr>
        <w:t>关于</w:t>
      </w:r>
      <w:r w:rsidR="00DB3571" w:rsidRPr="00DB3571">
        <w:rPr>
          <w:rFonts w:ascii="宋体" w:hAnsi="宋体"/>
        </w:rPr>
        <w:t>k的单调递减函数，而</w:t>
      </w:r>
      <m:oMath>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oMath>
      <w:r w:rsidR="00DB3571" w:rsidRPr="00DB3571">
        <w:rPr>
          <w:rFonts w:ascii="宋体" w:hAnsi="宋体"/>
        </w:rPr>
        <w:t>是单调递增的。</w:t>
      </w:r>
      <w:r w:rsidR="00DB3571">
        <w:rPr>
          <w:rFonts w:ascii="宋体" w:hAnsi="宋体" w:hint="eastAsia"/>
        </w:rPr>
        <w:t>两个函数在原点附近的导数为</w:t>
      </w:r>
    </w:p>
    <w:p w14:paraId="7424AAB4" w14:textId="2C958D9B" w:rsidR="00DB3571" w:rsidRPr="00DB3571" w:rsidRDefault="00000000" w:rsidP="00DB3571">
      <w:pPr>
        <w:spacing w:beforeLines="50" w:before="163" w:afterLines="50" w:after="163" w:line="240" w:lineRule="atLeast"/>
        <w:ind w:firstLineChars="200" w:firstLine="480"/>
        <w:rPr>
          <w:rFonts w:ascii="宋体" w:hAnsi="宋体"/>
        </w:rPr>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num>
                    <m:den>
                      <m:r>
                        <w:rPr>
                          <w:rFonts w:ascii="Cambria Math" w:hAnsi="Cambria Math"/>
                        </w:rPr>
                        <m:t>dk</m:t>
                      </m:r>
                    </m:den>
                  </m:f>
                </m:e>
              </m:func>
              <m:r>
                <w:rPr>
                  <w:rFonts w:ascii="Cambria Math" w:hAnsi="Cambria Math"/>
                </w:rPr>
                <m:t>=-2</m:t>
              </m:r>
              <m:sSup>
                <m:sSupPr>
                  <m:ctrlPr>
                    <w:rPr>
                      <w:rFonts w:ascii="Cambria Math" w:hAnsi="Cambria Math"/>
                      <w:i/>
                    </w:rPr>
                  </m:ctrlPr>
                </m:sSupPr>
                <m:e>
                  <m:r>
                    <w:rPr>
                      <w:rFonts w:ascii="Cambria Math" w:hAnsi="Cambria Math"/>
                    </w:rPr>
                    <m:t>δ</m:t>
                  </m:r>
                </m:e>
                <m:sup>
                  <m:r>
                    <w:rPr>
                      <w:rFonts w:ascii="Cambria Math" w:hAnsi="Cambria Math"/>
                    </w:rPr>
                    <m:t>2</m:t>
                  </m:r>
                </m:sup>
              </m:sSup>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C4EE0EE" w14:textId="0D601453" w:rsidR="00DB3571" w:rsidRPr="00DB3571" w:rsidRDefault="00000000" w:rsidP="00DB3571">
      <w:pPr>
        <w:spacing w:beforeLines="50" w:before="163" w:afterLines="50" w:after="163" w:line="240" w:lineRule="atLeast"/>
        <w:ind w:firstLineChars="200" w:firstLine="480"/>
        <w:rPr>
          <w:rFonts w:ascii="宋体" w:hAnsi="宋体"/>
        </w:rPr>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num>
                    <m:den>
                      <m:r>
                        <w:rPr>
                          <w:rFonts w:ascii="Cambria Math" w:hAnsi="Cambria Math"/>
                        </w:rPr>
                        <m:t>dk</m:t>
                      </m:r>
                    </m:den>
                  </m:f>
                </m:e>
              </m:func>
              <m:r>
                <w:rPr>
                  <w:rFonts w:ascii="Cambria Math" w:hAnsi="Cambria Math"/>
                </w:rPr>
                <m:t>=0#</m:t>
              </m:r>
              <m:d>
                <m:dPr>
                  <m:ctrlPr>
                    <w:rPr>
                      <w:rFonts w:ascii="Cambria Math" w:hAnsi="Cambria Math"/>
                      <w:i/>
                    </w:rPr>
                  </m:ctrlPr>
                </m:dPr>
                <m:e>
                  <m:r>
                    <w:rPr>
                      <w:rFonts w:ascii="Cambria Math" w:hAnsi="Cambria Math"/>
                    </w:rPr>
                    <m:t>23</m:t>
                  </m:r>
                </m:e>
              </m:d>
            </m:e>
          </m:eqArr>
        </m:oMath>
      </m:oMathPara>
    </w:p>
    <w:p w14:paraId="340252DC" w14:textId="2F240212" w:rsidR="00DB3571" w:rsidRPr="00DB3571" w:rsidRDefault="00BD6367" w:rsidP="001C6C27">
      <w:pPr>
        <w:spacing w:line="360" w:lineRule="auto"/>
        <w:ind w:firstLineChars="200" w:firstLine="480"/>
        <w:rPr>
          <w:rFonts w:ascii="宋体" w:hAnsi="宋体"/>
        </w:rPr>
      </w:pPr>
      <w:r>
        <w:rPr>
          <w:rFonts w:ascii="宋体" w:hAnsi="宋体" w:hint="eastAsia"/>
        </w:rPr>
        <w:lastRenderedPageBreak/>
        <w:t>可见</w:t>
      </w:r>
      <w:r w:rsidRPr="00BD6367">
        <w:rPr>
          <w:rFonts w:ascii="宋体" w:hAnsi="宋体" w:hint="eastAsia"/>
        </w:rPr>
        <w:t>，</w:t>
      </w:r>
      <m:oMath>
        <m:sSub>
          <m:sSubPr>
            <m:ctrlPr>
              <w:rPr>
                <w:rFonts w:ascii="Cambria Math" w:hAnsi="Cambria Math"/>
                <w:i/>
                <w:iCs/>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k</m:t>
            </m:r>
          </m:e>
        </m:d>
      </m:oMath>
      <w:r w:rsidRPr="00BD6367">
        <w:rPr>
          <w:rFonts w:ascii="宋体" w:hAnsi="宋体"/>
        </w:rPr>
        <w:t>的导数是负数，当</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BD6367">
        <w:rPr>
          <w:rFonts w:ascii="宋体" w:hAnsi="宋体"/>
        </w:rPr>
        <w:t>正交时</w:t>
      </w:r>
      <w:r>
        <w:rPr>
          <w:rFonts w:ascii="宋体" w:hAnsi="宋体" w:hint="eastAsia"/>
        </w:rPr>
        <w:t>,</w:t>
      </w:r>
      <w:r w:rsidRPr="00BD6367">
        <w:rPr>
          <w:rFonts w:ascii="宋体" w:hAnsi="宋体"/>
        </w:rPr>
        <w:t>k趋向于无穷大，它接近</w:t>
      </w:r>
      <m:oMath>
        <m:r>
          <w:rPr>
            <w:rFonts w:ascii="Cambria Math" w:hAnsi="Cambria Math"/>
          </w:rPr>
          <m:t>-2p</m:t>
        </m:r>
        <m:sSup>
          <m:sSupPr>
            <m:ctrlPr>
              <w:rPr>
                <w:rFonts w:ascii="Cambria Math" w:hAnsi="Cambria Math"/>
                <w:i/>
              </w:rPr>
            </m:ctrlPr>
          </m:sSupPr>
          <m:e>
            <m:r>
              <w:rPr>
                <w:rFonts w:ascii="Cambria Math" w:hAnsi="Cambria Math"/>
              </w:rPr>
              <m:t>δ</m:t>
            </m:r>
          </m:e>
          <m:sup>
            <m:r>
              <w:rPr>
                <w:rFonts w:ascii="Cambria Math" w:hAnsi="Cambria Math"/>
              </w:rPr>
              <m:t>2</m:t>
            </m:r>
          </m:sup>
        </m:sSup>
      </m:oMath>
      <w:r>
        <w:rPr>
          <w:rFonts w:ascii="宋体" w:hAnsi="宋体" w:hint="eastAsia"/>
        </w:rPr>
        <w:t>;</w:t>
      </w:r>
      <w:r w:rsidRPr="00BD6367">
        <w:rPr>
          <w:rFonts w:ascii="宋体" w:hAnsi="宋体"/>
        </w:rPr>
        <w:t>当X'X的病态条件恶化且时</w:t>
      </w:r>
      <m:oMath>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→0</m:t>
        </m:r>
      </m:oMath>
      <w:r w:rsidRPr="00BD6367">
        <w:rPr>
          <w:rFonts w:ascii="宋体" w:hAnsi="宋体"/>
        </w:rPr>
        <w:t>，它接近-∞。另一方面，随着k</w:t>
      </w:r>
      <w:r>
        <w:rPr>
          <w:rFonts w:ascii="宋体" w:hAnsi="宋体" w:hint="eastAsia"/>
        </w:rPr>
        <w:t>从大于0的方向</w:t>
      </w:r>
      <w:r w:rsidRPr="00BD6367">
        <w:rPr>
          <w:rFonts w:ascii="宋体" w:hAnsi="宋体"/>
        </w:rPr>
        <w:t>趋向于0，(</w:t>
      </w:r>
      <w:r>
        <w:rPr>
          <w:rFonts w:ascii="宋体" w:hAnsi="宋体"/>
        </w:rPr>
        <w:t>23</w:t>
      </w:r>
      <w:r w:rsidRPr="00BD6367">
        <w:rPr>
          <w:rFonts w:ascii="宋体" w:hAnsi="宋体"/>
        </w:rPr>
        <w:t>)表明</w:t>
      </w:r>
      <m:oMath>
        <m:sSub>
          <m:sSubPr>
            <m:ctrlPr>
              <w:rPr>
                <w:rFonts w:ascii="Cambria Math" w:hAnsi="Cambria Math"/>
                <w:i/>
                <w:iCs/>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k</m:t>
            </m:r>
          </m:e>
        </m:d>
      </m:oMath>
      <w:r w:rsidRPr="00BD6367">
        <w:rPr>
          <w:rFonts w:ascii="宋体" w:hAnsi="宋体"/>
        </w:rPr>
        <w:t>在原点处是平坦的且为零。这些性质导致了一个结论：有可能移动到k</w:t>
      </w:r>
      <w:r w:rsidR="00FD6368">
        <w:rPr>
          <w:rFonts w:ascii="宋体" w:hAnsi="宋体"/>
        </w:rPr>
        <w:t xml:space="preserve"> </w:t>
      </w:r>
      <w:r w:rsidRPr="00BD6367">
        <w:rPr>
          <w:rFonts w:ascii="宋体" w:hAnsi="宋体"/>
        </w:rPr>
        <w:t>&gt;</w:t>
      </w:r>
      <w:r w:rsidR="00FC73B2">
        <w:rPr>
          <w:rFonts w:ascii="宋体" w:hAnsi="宋体"/>
        </w:rPr>
        <w:t xml:space="preserve"> </w:t>
      </w:r>
      <w:r w:rsidRPr="00BD6367">
        <w:rPr>
          <w:rFonts w:ascii="宋体" w:hAnsi="宋体"/>
        </w:rPr>
        <w:t>0，稍微增加偏差，并大大减少方差，从而改善估计和预测的均方误差。</w:t>
      </w:r>
    </w:p>
    <w:p w14:paraId="569D8C2F" w14:textId="4CEA153D" w:rsidR="00D01EF5" w:rsidRPr="00FD6368" w:rsidRDefault="00FD6368" w:rsidP="001C6C27">
      <w:pPr>
        <w:spacing w:line="360" w:lineRule="auto"/>
        <w:ind w:firstLineChars="200" w:firstLine="480"/>
        <w:rPr>
          <w:rFonts w:ascii="宋体" w:hAnsi="宋体"/>
          <w:iCs/>
        </w:rPr>
      </w:pPr>
      <m:oMath>
        <m:r>
          <m:rPr>
            <m:sty m:val="p"/>
          </m:rPr>
          <w:rPr>
            <w:rFonts w:ascii="Cambria Math" w:hAnsi="Cambria Math"/>
          </w:rPr>
          <m:t>E</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L</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iCs/>
                  </w:rPr>
                </m:ctrlPr>
              </m:dPr>
              <m:e>
                <m:r>
                  <m:rPr>
                    <m:sty m:val="p"/>
                  </m:rPr>
                  <w:rPr>
                    <w:rFonts w:ascii="Cambria Math" w:hAnsi="Cambria Math"/>
                  </w:rPr>
                  <m:t>k</m:t>
                </m:r>
              </m:e>
            </m:d>
          </m:e>
        </m:d>
        <m:r>
          <m:rPr>
            <m:sty m:val="p"/>
          </m:rPr>
          <w:rPr>
            <w:rFonts w:ascii="Cambria Math" w:hAnsi="Cambria Math"/>
          </w:rPr>
          <m:t>=</m:t>
        </m:r>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1</m:t>
            </m:r>
          </m:sub>
        </m:sSub>
        <m:d>
          <m:dPr>
            <m:ctrlPr>
              <w:rPr>
                <w:rFonts w:ascii="Cambria Math" w:hAnsi="Cambria Math"/>
                <w:iCs/>
              </w:rPr>
            </m:ctrlPr>
          </m:dPr>
          <m:e>
            <m:r>
              <m:rPr>
                <m:sty m:val="p"/>
              </m:rPr>
              <w:rPr>
                <w:rFonts w:ascii="Cambria Math" w:hAnsi="Cambria Math"/>
              </w:rPr>
              <m:t>k</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k</m:t>
            </m:r>
          </m:e>
        </m:d>
      </m:oMath>
      <w:r w:rsidR="00BD6367" w:rsidRPr="00FD6368">
        <w:rPr>
          <w:rFonts w:ascii="宋体" w:hAnsi="宋体"/>
          <w:iCs/>
        </w:rPr>
        <w:t>的性质表明它会经历一个最小值。由于</w:t>
      </w: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k</m:t>
            </m:r>
          </m:e>
        </m:d>
      </m:oMath>
      <w:r w:rsidR="00BD6367" w:rsidRPr="00FD6368">
        <w:rPr>
          <w:rFonts w:ascii="宋体" w:hAnsi="宋体"/>
          <w:iCs/>
        </w:rPr>
        <w:t>在k趋向于无穷大时趋近于</w:t>
      </w:r>
      <m:oMath>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T</m:t>
            </m:r>
          </m:sup>
        </m:sSup>
        <m:r>
          <m:rPr>
            <m:sty m:val="p"/>
          </m:rPr>
          <w:rPr>
            <w:rFonts w:ascii="Cambria Math" w:hAnsi="Cambria Math"/>
          </w:rPr>
          <m:t>β</m:t>
        </m:r>
      </m:oMath>
      <w:r w:rsidR="00BD6367" w:rsidRPr="00FD6368">
        <w:rPr>
          <w:rFonts w:ascii="宋体" w:hAnsi="宋体"/>
          <w:iCs/>
        </w:rPr>
        <w:t>，这个最小值将随着</w:t>
      </w:r>
      <m:oMath>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T</m:t>
            </m:r>
          </m:sup>
        </m:sSup>
        <m:r>
          <m:rPr>
            <m:sty m:val="p"/>
          </m:rPr>
          <w:rPr>
            <w:rFonts w:ascii="Cambria Math" w:hAnsi="Cambria Math"/>
          </w:rPr>
          <m:t>β</m:t>
        </m:r>
      </m:oMath>
      <w:r w:rsidR="00BD6367" w:rsidRPr="00FD6368">
        <w:rPr>
          <w:rFonts w:ascii="宋体" w:hAnsi="宋体"/>
          <w:iCs/>
        </w:rPr>
        <w:t>的增加而向k</w:t>
      </w:r>
      <w:r w:rsidR="00FC73B2" w:rsidRPr="00FD6368">
        <w:rPr>
          <w:rFonts w:ascii="宋体" w:hAnsi="宋体"/>
          <w:iCs/>
        </w:rPr>
        <w:t xml:space="preserve">  </w:t>
      </w:r>
      <w:r w:rsidR="00BD6367" w:rsidRPr="00FD6368">
        <w:rPr>
          <w:rFonts w:ascii="宋体" w:hAnsi="宋体"/>
          <w:iCs/>
        </w:rPr>
        <w:t>=</w:t>
      </w:r>
      <w:r w:rsidR="00FC73B2" w:rsidRPr="00FD6368">
        <w:rPr>
          <w:rFonts w:ascii="宋体" w:hAnsi="宋体"/>
          <w:iCs/>
        </w:rPr>
        <w:t xml:space="preserve">  </w:t>
      </w:r>
      <w:r w:rsidR="00BD6367" w:rsidRPr="00FD6368">
        <w:rPr>
          <w:rFonts w:ascii="宋体" w:hAnsi="宋体"/>
          <w:iCs/>
        </w:rPr>
        <w:t>0移动。由于</w:t>
      </w:r>
      <m:oMath>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T</m:t>
            </m:r>
          </m:sup>
        </m:sSup>
        <m:r>
          <m:rPr>
            <m:sty m:val="p"/>
          </m:rPr>
          <w:rPr>
            <w:rFonts w:ascii="Cambria Math" w:hAnsi="Cambria Math"/>
          </w:rPr>
          <m:t>β</m:t>
        </m:r>
      </m:oMath>
      <w:r w:rsidR="00BD6367" w:rsidRPr="00FD6368">
        <w:rPr>
          <w:rFonts w:ascii="宋体" w:hAnsi="宋体"/>
          <w:iCs/>
        </w:rPr>
        <w:t>是未知回归向量的平方长度，似乎不可能选择一个k值小于0，从而无法为</w:t>
      </w:r>
      <w:r w:rsidR="009D4C5C" w:rsidRPr="00FD6368">
        <w:rPr>
          <w:rFonts w:ascii="宋体" w:hAnsi="宋体" w:hint="eastAsia"/>
          <w:iCs/>
        </w:rPr>
        <w:t>确定</w:t>
      </w:r>
      <m:oMath>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T</m:t>
            </m:r>
          </m:sup>
        </m:sSup>
        <m:r>
          <m:rPr>
            <m:sty m:val="p"/>
          </m:rPr>
          <w:rPr>
            <w:rFonts w:ascii="Cambria Math" w:hAnsi="Cambria Math"/>
          </w:rPr>
          <m:t>β</m:t>
        </m:r>
      </m:oMath>
      <w:r w:rsidR="00BD6367" w:rsidRPr="00FD6368">
        <w:rPr>
          <w:rFonts w:ascii="宋体" w:hAnsi="宋体"/>
          <w:iCs/>
        </w:rPr>
        <w:t>一个上界，而实现更小的均方误差。另一方面，显然，在实践中，</w:t>
      </w:r>
      <m:oMath>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T</m:t>
            </m:r>
          </m:sup>
        </m:sSup>
        <m:r>
          <m:rPr>
            <m:sty m:val="p"/>
          </m:rPr>
          <w:rPr>
            <w:rFonts w:ascii="Cambria Math" w:hAnsi="Cambria Math"/>
          </w:rPr>
          <m:t>β</m:t>
        </m:r>
      </m:oMath>
      <w:r w:rsidR="00BD6367" w:rsidRPr="00FD6368">
        <w:rPr>
          <w:rFonts w:ascii="宋体" w:hAnsi="宋体"/>
          <w:iCs/>
        </w:rPr>
        <w:t>不会变得无穷大，应该能够找到一个或多个k值，使</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00BD6367" w:rsidRPr="00FD6368">
        <w:rPr>
          <w:rFonts w:ascii="宋体" w:hAnsi="宋体"/>
          <w:iCs/>
        </w:rPr>
        <w:t>比</w:t>
      </w:r>
      <m:oMath>
        <m:acc>
          <m:accPr>
            <m:ctrlPr>
              <w:rPr>
                <w:rFonts w:ascii="Cambria Math" w:hAnsi="Cambria Math"/>
                <w:iCs/>
              </w:rPr>
            </m:ctrlPr>
          </m:accPr>
          <m:e>
            <m:r>
              <m:rPr>
                <m:sty m:val="p"/>
              </m:rPr>
              <w:rPr>
                <w:rFonts w:ascii="Cambria Math" w:hAnsi="Cambria Math"/>
              </w:rPr>
              <m:t>β</m:t>
            </m:r>
          </m:e>
        </m:acc>
      </m:oMath>
      <w:r w:rsidR="00BD6367" w:rsidRPr="00FD6368">
        <w:rPr>
          <w:rFonts w:ascii="宋体" w:hAnsi="宋体"/>
          <w:iCs/>
        </w:rPr>
        <w:t>更接近</w:t>
      </w:r>
      <m:oMath>
        <m:r>
          <m:rPr>
            <m:sty m:val="p"/>
          </m:rPr>
          <w:rPr>
            <w:rFonts w:ascii="Cambria Math" w:hAnsi="Cambria Math"/>
          </w:rPr>
          <m:t>β</m:t>
        </m:r>
      </m:oMath>
      <w:r w:rsidR="00BD6367" w:rsidRPr="00FD6368">
        <w:rPr>
          <w:rFonts w:ascii="宋体" w:hAnsi="宋体"/>
          <w:iCs/>
        </w:rPr>
        <w:t>。</w:t>
      </w:r>
    </w:p>
    <w:p w14:paraId="6E593DB8" w14:textId="77777777" w:rsidR="007E2400" w:rsidRPr="006169BA" w:rsidRDefault="007E2400">
      <w:pPr>
        <w:spacing w:line="400" w:lineRule="exact"/>
        <w:ind w:firstLineChars="200" w:firstLine="480"/>
        <w:rPr>
          <w:rFonts w:ascii="宋体" w:hAnsi="宋体"/>
        </w:rPr>
      </w:pPr>
    </w:p>
    <w:p w14:paraId="0AFDC6A0" w14:textId="013C7312" w:rsidR="00D01EF5" w:rsidRPr="00440F7C" w:rsidRDefault="009D4C5C" w:rsidP="00FD6368">
      <w:pPr>
        <w:pStyle w:val="3"/>
        <w:spacing w:beforeLines="25" w:before="81" w:afterLines="25" w:after="81" w:line="360" w:lineRule="auto"/>
        <w:rPr>
          <w:rFonts w:ascii="宋体" w:hAnsi="宋体"/>
          <w:sz w:val="24"/>
          <w:szCs w:val="24"/>
        </w:rPr>
      </w:pPr>
      <w:bookmarkStart w:id="8" w:name="_Toc158040189"/>
      <w:r w:rsidRPr="00440F7C">
        <w:rPr>
          <w:rFonts w:ascii="宋体" w:hAnsi="宋体" w:hint="eastAsia"/>
          <w:sz w:val="24"/>
          <w:szCs w:val="24"/>
        </w:rPr>
        <w:t>2</w:t>
      </w:r>
      <w:r w:rsidRPr="00440F7C">
        <w:rPr>
          <w:rFonts w:ascii="宋体" w:hAnsi="宋体"/>
          <w:sz w:val="24"/>
          <w:szCs w:val="24"/>
        </w:rPr>
        <w:t>.5</w:t>
      </w:r>
      <w:r w:rsidRPr="00440F7C">
        <w:rPr>
          <w:rFonts w:ascii="宋体" w:hAnsi="宋体" w:hint="eastAsia"/>
          <w:sz w:val="24"/>
          <w:szCs w:val="24"/>
        </w:rPr>
        <w:t>岭回归的通用形式</w:t>
      </w:r>
      <w:bookmarkEnd w:id="8"/>
    </w:p>
    <w:p w14:paraId="5B0448FE" w14:textId="055455FF" w:rsidR="009D4C5C" w:rsidRDefault="00A12D4B" w:rsidP="001C6C27">
      <w:pPr>
        <w:spacing w:line="360" w:lineRule="auto"/>
        <w:ind w:firstLineChars="200" w:firstLine="480"/>
        <w:rPr>
          <w:rFonts w:ascii="Cambria Math" w:hAnsi="Cambria Math"/>
        </w:rPr>
      </w:pPr>
      <w:r w:rsidRPr="00A12D4B">
        <w:rPr>
          <w:rFonts w:ascii="宋体" w:hAnsi="宋体" w:hint="eastAsia"/>
        </w:rPr>
        <w:t>可以将引言中定义的线性回归问题简化为规范形式，其中</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A12D4B">
        <w:rPr>
          <w:rFonts w:ascii="宋体" w:hAnsi="宋体"/>
        </w:rPr>
        <w:t>矩阵</w:t>
      </w:r>
      <w:r>
        <w:rPr>
          <w:rFonts w:ascii="宋体" w:hAnsi="宋体" w:hint="eastAsia"/>
        </w:rPr>
        <w:t>为</w:t>
      </w:r>
      <w:r w:rsidRPr="00A12D4B">
        <w:rPr>
          <w:rFonts w:ascii="宋体" w:hAnsi="宋体"/>
        </w:rPr>
        <w:t>对角矩阵。</w:t>
      </w:r>
      <w:r w:rsidRPr="00A12D4B">
        <w:rPr>
          <w:rFonts w:ascii="宋体" w:hAnsi="宋体" w:hint="eastAsia"/>
        </w:rPr>
        <w:t>特别地，存在一个正交变换</w:t>
      </w:r>
      <w:r w:rsidRPr="00A12D4B">
        <w:rPr>
          <w:rFonts w:ascii="宋体" w:hAnsi="宋体"/>
        </w:rPr>
        <w:t>P，使得</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r>
          <w:rPr>
            <w:rFonts w:ascii="Cambria Math" w:hAnsi="Cambria Math"/>
          </w:rPr>
          <m:t>P</m:t>
        </m:r>
      </m:oMath>
      <w:r w:rsidRPr="00A12D4B">
        <w:rPr>
          <w:rFonts w:ascii="宋体" w:hAnsi="宋体"/>
        </w:rPr>
        <w:t>，其中</w:t>
      </w:r>
      <m:oMath>
        <m:r>
          <m:rPr>
            <m:sty m:val="p"/>
          </m:rP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λ</m:t>
                </m:r>
              </m:e>
              <m:sub>
                <m:r>
                  <w:rPr>
                    <w:rFonts w:ascii="Cambria Math" w:hAnsi="Cambria Math"/>
                  </w:rPr>
                  <m:t>i</m:t>
                </m:r>
              </m:sub>
            </m:sSub>
          </m:e>
        </m:d>
      </m:oMath>
      <w:r w:rsidRPr="00A12D4B">
        <w:rPr>
          <w:rFonts w:ascii="宋体" w:hAnsi="宋体"/>
        </w:rPr>
        <w:t>是</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A12D4B">
        <w:rPr>
          <w:rFonts w:ascii="宋体" w:hAnsi="宋体"/>
        </w:rPr>
        <w:t>的特征值矩阵。</w:t>
      </w:r>
      <w:r w:rsidRPr="00A12D4B">
        <w:rPr>
          <w:rFonts w:ascii="宋体" w:hAnsi="宋体" w:hint="eastAsia"/>
        </w:rPr>
        <w:t>这个结论基于线性代数中的一些基本性质，特别是矩阵的特征值和特征向量。</w:t>
      </w:r>
      <w:r>
        <w:rPr>
          <w:rFonts w:ascii="宋体" w:hAnsi="宋体" w:hint="eastAsia"/>
        </w:rPr>
        <w:t>令</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P</m:t>
        </m:r>
      </m:oMath>
      <w:r w:rsidR="00A875D8">
        <w:rPr>
          <w:rFonts w:ascii="宋体" w:hAnsi="宋体" w:hint="eastAsia"/>
        </w:rPr>
        <w:t>,则</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α+ε</m:t>
        </m:r>
      </m:oMath>
      <w:r w:rsidR="00A875D8">
        <w:rPr>
          <w:rFonts w:ascii="宋体" w:hAnsi="宋体" w:hint="eastAsia"/>
        </w:rPr>
        <w:t>,其中</w:t>
      </w:r>
      <m:oMath>
        <m:r>
          <w:rPr>
            <w:rFonts w:ascii="Cambria Math" w:hAnsi="Cambria Math"/>
          </w:rPr>
          <m:t>α=Pβ</m:t>
        </m:r>
      </m:oMath>
      <w:r w:rsidR="00A875D8">
        <w:rPr>
          <w:rFonts w:ascii="宋体" w:hAnsi="宋体" w:hint="eastAsia"/>
        </w:rPr>
        <w:t>,</w:t>
      </w:r>
      <w:r w:rsidR="00FC73B2">
        <w:rPr>
          <w:rFonts w:ascii="Cambria Math" w:hAnsi="Cambria Math"/>
          <w:i/>
        </w:rPr>
        <w:t xml:space="preserve">  </w:t>
      </w: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Λ</m:t>
        </m:r>
      </m:oMath>
      <w:r w:rsidR="00A875D8">
        <w:rPr>
          <w:rFonts w:ascii="Cambria Math" w:hAnsi="Cambria Math" w:hint="eastAsia"/>
          <w:iCs/>
        </w:rPr>
        <w:t>，</w:t>
      </w:r>
      <m:oMath>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w:r w:rsidR="00A875D8">
        <w:rPr>
          <w:rFonts w:ascii="Cambria Math" w:hAnsi="Cambria Math" w:hint="eastAsia"/>
        </w:rPr>
        <w:t>。岭估计为</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T</m:t>
            </m:r>
          </m:sup>
        </m:sSup>
        <m:r>
          <w:rPr>
            <w:rFonts w:ascii="Cambria Math" w:hAnsi="Cambria Math" w:hint="eastAsia"/>
          </w:rPr>
          <m:t>Y</m:t>
        </m:r>
      </m:oMath>
      <w:r w:rsidR="00A875D8">
        <w:rPr>
          <w:rFonts w:ascii="Cambria Math" w:hAnsi="Cambria Math" w:hint="eastAsia"/>
        </w:rPr>
        <w:t>，其中</w:t>
      </w:r>
      <m:oMath>
        <m:r>
          <w:rPr>
            <w:rFonts w:ascii="Cambria Math" w:hAnsi="Cambria Math" w:hint="eastAsia"/>
          </w:rPr>
          <m:t>K</m:t>
        </m:r>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k</m:t>
            </m:r>
          </m:e>
          <m:sub>
            <m:r>
              <w:rPr>
                <w:rFonts w:ascii="Cambria Math" w:hAnsi="Cambria Math"/>
              </w:rPr>
              <m:t>i</m:t>
            </m:r>
          </m:sub>
        </m:sSub>
      </m:oMath>
      <w:r w:rsidR="00A875D8">
        <w:rPr>
          <w:rFonts w:ascii="Cambria Math" w:hAnsi="Cambria Math" w:hint="eastAsia"/>
        </w:rPr>
        <w:t>。</w:t>
      </w:r>
      <w:r w:rsidR="00442D01">
        <w:rPr>
          <w:rFonts w:ascii="Cambria Math" w:hAnsi="Cambria Math" w:hint="eastAsia"/>
        </w:rPr>
        <w:t>通过</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m:t>
                </m:r>
              </m:sup>
            </m:sSup>
            <m:r>
              <w:rPr>
                <w:rFonts w:ascii="Cambria Math" w:hAnsi="Cambria Math"/>
              </w:rPr>
              <m:t>-α)</m:t>
            </m:r>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m:t>
            </m:r>
          </m:sup>
        </m:sSup>
        <m:r>
          <w:rPr>
            <w:rFonts w:ascii="Cambria Math" w:hAnsi="Cambria Math"/>
          </w:rPr>
          <m:t>-α)</m:t>
        </m:r>
      </m:oMath>
      <w:r w:rsidR="00442D01">
        <w:rPr>
          <w:rFonts w:ascii="Cambria Math" w:hAnsi="Cambria Math" w:hint="eastAsia"/>
        </w:rPr>
        <w:t>可以得到</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442D01">
        <w:rPr>
          <w:rFonts w:ascii="Cambria Math" w:hAnsi="Cambria Math" w:hint="eastAsia"/>
        </w:rPr>
        <w:t>的最优值为</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bSup>
              <m:sSubSupPr>
                <m:ctrlPr>
                  <w:rPr>
                    <w:rFonts w:ascii="Cambria Math" w:hAnsi="Cambria Math"/>
                    <w:i/>
                  </w:rPr>
                </m:ctrlPr>
              </m:sSubSupPr>
              <m:e>
                <m:r>
                  <w:rPr>
                    <w:rFonts w:ascii="Cambria Math" w:hAnsi="Cambria Math"/>
                  </w:rPr>
                  <m:t>α</m:t>
                </m:r>
              </m:e>
              <m:sub>
                <m:r>
                  <w:rPr>
                    <w:rFonts w:ascii="Cambria Math" w:hAnsi="Cambria Math" w:hint="eastAsia"/>
                  </w:rPr>
                  <m:t>i</m:t>
                </m:r>
              </m:sub>
              <m:sup>
                <m:r>
                  <w:rPr>
                    <w:rFonts w:ascii="Cambria Math" w:hAnsi="Cambria Math"/>
                  </w:rPr>
                  <m:t>2</m:t>
                </m:r>
              </m:sup>
            </m:sSubSup>
          </m:den>
        </m:f>
      </m:oMath>
      <w:r w:rsidR="00442D01">
        <w:rPr>
          <w:rFonts w:ascii="Cambria Math" w:hAnsi="Cambria Math" w:hint="eastAsia"/>
        </w:rPr>
        <w:t>。</w:t>
      </w:r>
    </w:p>
    <w:p w14:paraId="6698635B" w14:textId="77777777" w:rsidR="00FD6368" w:rsidRDefault="00FD6368" w:rsidP="00193448">
      <w:pPr>
        <w:spacing w:line="240" w:lineRule="atLeast"/>
        <w:ind w:firstLineChars="200" w:firstLine="480"/>
        <w:rPr>
          <w:rFonts w:ascii="Cambria Math" w:hAnsi="Cambria Math"/>
        </w:rPr>
      </w:pPr>
    </w:p>
    <w:p w14:paraId="4F6B9F49" w14:textId="7DBB90B6" w:rsidR="00FD6368" w:rsidRPr="00414AC4" w:rsidRDefault="00FD6368" w:rsidP="00306292">
      <w:pPr>
        <w:pStyle w:val="3"/>
        <w:spacing w:beforeLines="25" w:before="81" w:afterLines="25" w:after="81" w:line="360" w:lineRule="auto"/>
        <w:rPr>
          <w:rFonts w:ascii="宋体" w:hAnsi="宋体"/>
          <w:sz w:val="24"/>
          <w:szCs w:val="24"/>
        </w:rPr>
      </w:pPr>
      <w:bookmarkStart w:id="9" w:name="_Toc158040190"/>
      <w:r w:rsidRPr="00414AC4">
        <w:rPr>
          <w:rFonts w:ascii="宋体" w:hAnsi="宋体" w:hint="eastAsia"/>
          <w:sz w:val="24"/>
          <w:szCs w:val="24"/>
        </w:rPr>
        <w:t>2</w:t>
      </w:r>
      <w:r w:rsidRPr="00414AC4">
        <w:rPr>
          <w:rFonts w:ascii="宋体" w:hAnsi="宋体"/>
          <w:sz w:val="24"/>
          <w:szCs w:val="24"/>
        </w:rPr>
        <w:t>.6</w:t>
      </w:r>
      <w:r w:rsidRPr="00414AC4">
        <w:rPr>
          <w:rFonts w:ascii="宋体" w:hAnsi="宋体" w:hint="eastAsia"/>
          <w:sz w:val="24"/>
          <w:szCs w:val="24"/>
        </w:rPr>
        <w:t>选择一个更好的估计值</w:t>
      </w:r>
      <w:bookmarkEnd w:id="9"/>
    </w:p>
    <w:p w14:paraId="6B251986" w14:textId="02C32FA8" w:rsidR="00FD6368" w:rsidRDefault="00D93B3B" w:rsidP="001C6C27">
      <w:pPr>
        <w:spacing w:line="360" w:lineRule="auto"/>
        <w:ind w:firstLineChars="200" w:firstLine="480"/>
        <w:rPr>
          <w:rFonts w:ascii="宋体" w:hAnsi="宋体"/>
          <w:iCs/>
        </w:rPr>
      </w:pPr>
      <w:r w:rsidRPr="00D93B3B">
        <w:rPr>
          <w:rFonts w:ascii="宋体" w:hAnsi="宋体" w:hint="eastAsia"/>
          <w:iCs/>
        </w:rPr>
        <w:t>在</w:t>
      </w:r>
      <w:r>
        <w:rPr>
          <w:rFonts w:ascii="宋体" w:hAnsi="宋体" w:hint="eastAsia"/>
          <w:iCs/>
        </w:rPr>
        <w:t>前面</w:t>
      </w:r>
      <w:r w:rsidRPr="00D93B3B">
        <w:rPr>
          <w:rFonts w:ascii="宋体" w:hAnsi="宋体"/>
          <w:iCs/>
        </w:rPr>
        <w:t>已经证明了当</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D93B3B">
        <w:rPr>
          <w:rFonts w:ascii="宋体" w:hAnsi="宋体"/>
          <w:iCs/>
        </w:rPr>
        <w:t>不具有均匀的谱特征值时，回归向量</w:t>
      </w:r>
      <m:oMath>
        <m:r>
          <w:rPr>
            <w:rFonts w:ascii="Cambria Math" w:hAnsi="Cambria Math"/>
          </w:rPr>
          <m:t>β</m:t>
        </m:r>
      </m:oMath>
      <w:r w:rsidRPr="00D93B3B">
        <w:rPr>
          <w:rFonts w:ascii="宋体" w:hAnsi="宋体"/>
          <w:iCs/>
        </w:rPr>
        <w:t>的普通最小二乘估计值存在一些不足之处。通过增加</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D93B3B">
        <w:rPr>
          <w:rFonts w:ascii="宋体" w:hAnsi="宋体"/>
          <w:iCs/>
        </w:rPr>
        <w:t>的对角线上的小正数，引入了一类有偏估计器</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Pr="00D93B3B">
        <w:rPr>
          <w:rFonts w:ascii="宋体" w:hAnsi="宋体"/>
          <w:iCs/>
        </w:rPr>
        <w:t>，可以描绘解对</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D93B3B">
        <w:rPr>
          <w:rFonts w:ascii="宋体" w:hAnsi="宋体"/>
          <w:iCs/>
        </w:rPr>
        <w:t>的敏感性，并形成获得具有较小均方误差的</w:t>
      </w:r>
      <m:oMath>
        <m:r>
          <m:rPr>
            <m:sty m:val="p"/>
          </m:rPr>
          <w:rPr>
            <w:rFonts w:ascii="Cambria Math" w:hAnsi="Cambria Math"/>
          </w:rPr>
          <m:t>β</m:t>
        </m:r>
      </m:oMath>
      <w:r w:rsidRPr="00D93B3B">
        <w:rPr>
          <w:rFonts w:ascii="宋体" w:hAnsi="宋体"/>
          <w:iCs/>
        </w:rPr>
        <w:t>的估计值的基础。在检查</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Pr="00D93B3B">
        <w:rPr>
          <w:rFonts w:ascii="宋体" w:hAnsi="宋体"/>
          <w:iCs/>
        </w:rPr>
        <w:t>的属性时，可以证明其使用相当于对</w:t>
      </w:r>
      <m:oMath>
        <m:r>
          <m:rPr>
            <m:sty m:val="p"/>
          </m:rPr>
          <w:rPr>
            <w:rFonts w:ascii="Cambria Math" w:hAnsi="Cambria Math"/>
          </w:rPr>
          <m:t>β</m:t>
        </m:r>
      </m:oMath>
      <w:r w:rsidRPr="00D93B3B">
        <w:rPr>
          <w:rFonts w:ascii="宋体" w:hAnsi="宋体"/>
          <w:iCs/>
        </w:rPr>
        <w:t>的各个坐标或其平方长度做出某些有界性假设。最小二乘估计</w:t>
      </w:r>
      <m:oMath>
        <m:acc>
          <m:accPr>
            <m:ctrlPr>
              <w:rPr>
                <w:rFonts w:ascii="Cambria Math" w:hAnsi="Cambria Math"/>
                <w:iCs/>
              </w:rPr>
            </m:ctrlPr>
          </m:accPr>
          <m:e>
            <m:r>
              <m:rPr>
                <m:sty m:val="p"/>
              </m:rPr>
              <w:rPr>
                <w:rFonts w:ascii="Cambria Math" w:hAnsi="Cambria Math"/>
              </w:rPr>
              <m:t>β</m:t>
            </m:r>
          </m:e>
        </m:acc>
      </m:oMath>
      <w:r w:rsidRPr="00D93B3B">
        <w:rPr>
          <w:rFonts w:ascii="宋体" w:hAnsi="宋体"/>
          <w:iCs/>
        </w:rPr>
        <w:t>中无偏性的逻辑的替代方案是先确保</w:t>
      </w:r>
      <m:oMath>
        <m:r>
          <m:rPr>
            <m:sty m:val="p"/>
          </m:rPr>
          <w:rPr>
            <w:rFonts w:ascii="Cambria Math" w:hAnsi="Cambria Math"/>
          </w:rPr>
          <m:t>β</m:t>
        </m:r>
      </m:oMath>
      <w:r w:rsidRPr="00D93B3B">
        <w:rPr>
          <w:rFonts w:ascii="宋体" w:hAnsi="宋体"/>
          <w:iCs/>
        </w:rPr>
        <w:t>的均方误差有界，而不做出任何有界性假设。如果可以对</w:t>
      </w:r>
      <m:oMath>
        <m:r>
          <m:rPr>
            <m:sty m:val="p"/>
          </m:rPr>
          <w:rPr>
            <w:rFonts w:ascii="Cambria Math" w:hAnsi="Cambria Math"/>
          </w:rPr>
          <m:t>β</m:t>
        </m:r>
      </m:oMath>
      <w:r w:rsidRPr="00D93B3B">
        <w:rPr>
          <w:rFonts w:ascii="宋体" w:hAnsi="宋体"/>
          <w:iCs/>
        </w:rPr>
        <w:t>做出具体的数学假设，那</w:t>
      </w:r>
      <w:r w:rsidRPr="00D93B3B">
        <w:rPr>
          <w:rFonts w:ascii="宋体" w:hAnsi="宋体" w:hint="eastAsia"/>
          <w:iCs/>
        </w:rPr>
        <w:t>么就有可能将这些假设约束在估计过程中。</w:t>
      </w:r>
    </w:p>
    <w:p w14:paraId="72CF7A87" w14:textId="7672E994" w:rsidR="00390AB9" w:rsidRPr="00193448" w:rsidRDefault="00390AB9" w:rsidP="00414AC4">
      <w:pPr>
        <w:spacing w:line="360" w:lineRule="auto"/>
        <w:ind w:firstLineChars="200" w:firstLine="480"/>
        <w:rPr>
          <w:rFonts w:ascii="宋体" w:hAnsi="宋体"/>
          <w:iCs/>
        </w:rPr>
      </w:pPr>
      <w:r w:rsidRPr="00390AB9">
        <w:rPr>
          <w:rFonts w:ascii="宋体" w:hAnsi="宋体" w:hint="eastAsia"/>
          <w:iCs/>
        </w:rPr>
        <w:lastRenderedPageBreak/>
        <w:t>使用</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Pr="00390AB9">
        <w:rPr>
          <w:rFonts w:ascii="宋体" w:hAnsi="宋体"/>
          <w:iCs/>
        </w:rPr>
        <w:t>时所做的固有有界性假设表明，无法构建一个明确的、自动的估计程序来生成一个点估计值（k的一个单一值或每个</w:t>
      </w:r>
      <m:oMath>
        <m:sSub>
          <m:sSubPr>
            <m:ctrlPr>
              <w:rPr>
                <w:rFonts w:ascii="Cambria Math" w:hAnsi="Cambria Math"/>
                <w:i/>
                <w:iCs/>
              </w:rPr>
            </m:ctrlPr>
          </m:sSubPr>
          <m:e>
            <m:r>
              <w:rPr>
                <w:rFonts w:ascii="Cambria Math" w:hAnsi="Cambria Math"/>
              </w:rPr>
              <m:t>k</m:t>
            </m:r>
          </m:e>
          <m:sub>
            <m:r>
              <w:rPr>
                <w:rFonts w:ascii="Cambria Math" w:hAnsi="Cambria Math" w:hint="eastAsia"/>
              </w:rPr>
              <m:t>i</m:t>
            </m:r>
          </m:sub>
        </m:sSub>
      </m:oMath>
      <w:r w:rsidRPr="00390AB9">
        <w:rPr>
          <w:rFonts w:ascii="宋体" w:hAnsi="宋体"/>
          <w:iCs/>
        </w:rPr>
        <w:t>的特定值），就像可以构建来生成</w:t>
      </w:r>
      <m:oMath>
        <m:acc>
          <m:accPr>
            <m:ctrlPr>
              <w:rPr>
                <w:rFonts w:ascii="Cambria Math" w:hAnsi="Cambria Math"/>
                <w:iCs/>
              </w:rPr>
            </m:ctrlPr>
          </m:accPr>
          <m:e>
            <m:r>
              <m:rPr>
                <m:sty m:val="p"/>
              </m:rPr>
              <w:rPr>
                <w:rFonts w:ascii="Cambria Math" w:hAnsi="Cambria Math"/>
              </w:rPr>
              <m:t>β</m:t>
            </m:r>
          </m:e>
        </m:acc>
      </m:oMath>
      <w:r w:rsidRPr="00390AB9">
        <w:rPr>
          <w:rFonts w:ascii="宋体" w:hAnsi="宋体"/>
          <w:iCs/>
        </w:rPr>
        <w:t>一样。然而，这并不妨碍其使用，因为在任何给定的数据集上，选择一个比</w:t>
      </w:r>
      <m:oMath>
        <m:acc>
          <m:accPr>
            <m:ctrlPr>
              <w:rPr>
                <w:rFonts w:ascii="Cambria Math" w:hAnsi="Cambria Math"/>
                <w:iCs/>
              </w:rPr>
            </m:ctrlPr>
          </m:accPr>
          <m:e>
            <m:r>
              <m:rPr>
                <m:sty m:val="p"/>
              </m:rPr>
              <w:rPr>
                <w:rFonts w:ascii="Cambria Math" w:hAnsi="Cambria Math"/>
              </w:rPr>
              <m:t>β</m:t>
            </m:r>
          </m:e>
        </m:acc>
      </m:oMath>
      <w:r w:rsidRPr="00390AB9">
        <w:rPr>
          <w:rFonts w:ascii="宋体" w:hAnsi="宋体"/>
          <w:iCs/>
        </w:rPr>
        <w:t>更好的</w:t>
      </w:r>
      <m:oMath>
        <m:sSup>
          <m:sSupPr>
            <m:ctrlPr>
              <w:rPr>
                <w:rFonts w:ascii="Cambria Math" w:hAnsi="Cambria Math"/>
                <w:iCs/>
              </w:rPr>
            </m:ctrlPr>
          </m:sSupPr>
          <m:e>
            <m:acc>
              <m:accPr>
                <m:ctrlPr>
                  <w:rPr>
                    <w:rFonts w:ascii="Cambria Math" w:hAnsi="Cambria Math"/>
                    <w:iCs/>
                  </w:rPr>
                </m:ctrlPr>
              </m:accPr>
              <m:e>
                <m:r>
                  <m:rPr>
                    <m:sty m:val="p"/>
                  </m:rPr>
                  <w:rPr>
                    <w:rFonts w:ascii="Cambria Math" w:hAnsi="Cambria Math"/>
                  </w:rPr>
                  <m:t>β</m:t>
                </m:r>
              </m:e>
            </m:acc>
          </m:e>
          <m:sup>
            <m:r>
              <m:rPr>
                <m:sty m:val="p"/>
              </m:rPr>
              <w:rPr>
                <w:rFonts w:ascii="Cambria Math" w:hAnsi="Cambria Math"/>
              </w:rPr>
              <m:t>*</m:t>
            </m:r>
          </m:sup>
        </m:sSup>
      </m:oMath>
      <w:r w:rsidRPr="00390AB9">
        <w:rPr>
          <w:rFonts w:ascii="宋体" w:hAnsi="宋体"/>
          <w:iCs/>
        </w:rPr>
        <w:t>并不困难。事实上，任何一组适合使用线性回归分析的数据都隐含着对估计值的可能值的限制，这些限制与数据生成器的已知属性一致。然而，很难明确说明这些限制；尤其难以进行数学上的明确说明。对于估计分布的均值μ的问题，一组数据隐含着对</w:t>
      </w:r>
      <m:oMath>
        <m:r>
          <w:rPr>
            <w:rFonts w:ascii="Cambria Math" w:hAnsi="Cambria Math"/>
          </w:rPr>
          <m:t>δ</m:t>
        </m:r>
      </m:oMath>
      <w:r w:rsidRPr="00390AB9">
        <w:rPr>
          <w:rFonts w:ascii="宋体" w:hAnsi="宋体"/>
          <w:iCs/>
        </w:rPr>
        <w:t>值的限制，这些</w:t>
      </w:r>
      <m:oMath>
        <m:r>
          <w:rPr>
            <w:rFonts w:ascii="Cambria Math" w:hAnsi="Cambria Math"/>
          </w:rPr>
          <m:t>δ</m:t>
        </m:r>
      </m:oMath>
      <w:r w:rsidRPr="00390AB9">
        <w:rPr>
          <w:rFonts w:ascii="宋体" w:hAnsi="宋体"/>
          <w:iCs/>
        </w:rPr>
        <w:t>值可以作为逻辑</w:t>
      </w:r>
      <w:r w:rsidRPr="00390AB9">
        <w:rPr>
          <w:rFonts w:ascii="宋体" w:hAnsi="宋体" w:hint="eastAsia"/>
          <w:iCs/>
        </w:rPr>
        <w:t>上的候选生成器。当然，在线性回归中，问题要复杂得多；可能性的数量如此之大。首先，涉及的参数数量。有十个到二十个回归系数并不罕见。而且还要考虑它们的符号。然后是</w:t>
      </w: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390AB9">
        <w:rPr>
          <w:rFonts w:ascii="宋体" w:hAnsi="宋体"/>
          <w:iCs/>
        </w:rPr>
        <w:t>和</w:t>
      </w:r>
      <m:oMath>
        <m:d>
          <m:dPr>
            <m:ctrlPr>
              <w:rPr>
                <w:rFonts w:ascii="Cambria Math" w:hAnsi="Cambria Math"/>
                <w:i/>
                <w:iCs/>
              </w:rPr>
            </m:ctrlPr>
          </m:dPr>
          <m:e>
            <m:f>
              <m:fPr>
                <m:type m:val="noBar"/>
                <m:ctrlPr>
                  <w:rPr>
                    <w:rFonts w:ascii="Cambria Math" w:hAnsi="Cambria Math"/>
                    <w:i/>
                    <w:iCs/>
                  </w:rPr>
                </m:ctrlPr>
              </m:fPr>
              <m:num>
                <m:r>
                  <w:rPr>
                    <w:rFonts w:ascii="Cambria Math" w:hAnsi="Cambria Math"/>
                  </w:rPr>
                  <m:t>p</m:t>
                </m:r>
              </m:num>
              <m:den>
                <m:r>
                  <w:rPr>
                    <w:rFonts w:ascii="Cambria Math" w:hAnsi="Cambria Math"/>
                  </w:rPr>
                  <m:t>2</m:t>
                </m:r>
              </m:den>
            </m:f>
          </m:e>
        </m:d>
      </m:oMath>
      <w:r w:rsidRPr="00390AB9">
        <w:rPr>
          <w:rFonts w:ascii="宋体" w:hAnsi="宋体"/>
          <w:iCs/>
        </w:rPr>
        <w:t>不同的因子相关性以及它们之间的关联方式。然而，在最后的分析中，这些许多不同的影响可以综合起来，以评估估计值是否与数据和数据生成器的属性一致。</w:t>
      </w:r>
    </w:p>
    <w:p w14:paraId="6322A07B" w14:textId="143643DA" w:rsidR="009D4C5C" w:rsidRDefault="009D4C5C">
      <w:pPr>
        <w:spacing w:line="400" w:lineRule="exact"/>
        <w:ind w:firstLineChars="200" w:firstLine="480"/>
        <w:rPr>
          <w:rFonts w:ascii="宋体" w:hAnsi="宋体"/>
        </w:rPr>
      </w:pPr>
    </w:p>
    <w:p w14:paraId="654BF700" w14:textId="27C1E48D" w:rsidR="009D4C5C" w:rsidRPr="00CA76B8" w:rsidRDefault="00442D01" w:rsidP="00477139">
      <w:pPr>
        <w:pStyle w:val="2"/>
      </w:pPr>
      <w:bookmarkStart w:id="10" w:name="_Toc158040191"/>
      <w:r w:rsidRPr="00CA76B8">
        <w:rPr>
          <w:rFonts w:hint="eastAsia"/>
        </w:rPr>
        <w:t>三、</w:t>
      </w:r>
      <w:r w:rsidR="00193448">
        <w:rPr>
          <w:rFonts w:hint="eastAsia"/>
        </w:rPr>
        <w:t>应用实例</w:t>
      </w:r>
      <w:bookmarkEnd w:id="10"/>
    </w:p>
    <w:p w14:paraId="534C4231" w14:textId="4290FCBC" w:rsidR="00193448" w:rsidRPr="00F83114" w:rsidRDefault="00F83114" w:rsidP="005A5F53">
      <w:pPr>
        <w:spacing w:line="360" w:lineRule="auto"/>
        <w:ind w:firstLineChars="200" w:firstLine="480"/>
        <w:rPr>
          <w:rFonts w:ascii="宋体" w:hAnsi="宋体"/>
        </w:rPr>
      </w:pPr>
      <w:r w:rsidRPr="00F83114">
        <w:rPr>
          <w:rFonts w:ascii="宋体" w:hAnsi="宋体"/>
        </w:rPr>
        <w:t>Biopsy数据集是一个在医学领域中广泛使用的数据集，专门用于乳腺癌的诊断和研究。这个数据集来源于威斯康星州麦迪逊大学医院（University</w:t>
      </w:r>
      <w:r w:rsidR="00FC73B2">
        <w:rPr>
          <w:rFonts w:ascii="宋体" w:hAnsi="宋体"/>
        </w:rPr>
        <w:t xml:space="preserve">  </w:t>
      </w:r>
      <w:r w:rsidRPr="00F83114">
        <w:rPr>
          <w:rFonts w:ascii="宋体" w:hAnsi="宋体"/>
        </w:rPr>
        <w:t>of</w:t>
      </w:r>
      <w:r w:rsidR="00FC73B2">
        <w:rPr>
          <w:rFonts w:ascii="宋体" w:hAnsi="宋体"/>
        </w:rPr>
        <w:t xml:space="preserve">  </w:t>
      </w:r>
      <w:r w:rsidRPr="00F83114">
        <w:rPr>
          <w:rFonts w:ascii="宋体" w:hAnsi="宋体"/>
        </w:rPr>
        <w:t>Wisconsin</w:t>
      </w:r>
      <w:r w:rsidR="00FC73B2">
        <w:rPr>
          <w:rFonts w:ascii="宋体" w:hAnsi="宋体"/>
        </w:rPr>
        <w:t xml:space="preserve">  </w:t>
      </w:r>
      <w:r w:rsidRPr="00F83114">
        <w:rPr>
          <w:rFonts w:ascii="宋体" w:hAnsi="宋体"/>
        </w:rPr>
        <w:t>Hospital,</w:t>
      </w:r>
      <w:r w:rsidR="00FC73B2">
        <w:rPr>
          <w:rFonts w:ascii="宋体" w:hAnsi="宋体"/>
        </w:rPr>
        <w:t xml:space="preserve">  </w:t>
      </w:r>
      <w:r w:rsidRPr="00F83114">
        <w:rPr>
          <w:rFonts w:ascii="宋体" w:hAnsi="宋体"/>
        </w:rPr>
        <w:t>Madison），并且经常被用作机器学习和数据分析的教学或研究案例。</w:t>
      </w:r>
      <w:r w:rsidRPr="00F83114">
        <w:rPr>
          <w:rFonts w:ascii="宋体" w:hAnsi="宋体" w:hint="eastAsia"/>
        </w:rPr>
        <w:t>这个数据集包含了</w:t>
      </w:r>
      <w:r w:rsidRPr="00F83114">
        <w:rPr>
          <w:rFonts w:ascii="宋体" w:hAnsi="宋体"/>
        </w:rPr>
        <w:t>699个乳腺癌患者的活检样本信息。每个样本都包含了一系列与患者乳腺肿瘤相关的特征信息，这些信息是通过细针穿刺（FNA）技术收集并进行分析的。细针穿刺是一种常用的活检方法，医生通过这种方法可以获取少量的组织样本，然后对这些样本进行病理学检查，以确定肿瘤是良性还是恶性。</w:t>
      </w:r>
      <w:r w:rsidRPr="00F83114">
        <w:rPr>
          <w:rFonts w:ascii="宋体" w:hAnsi="宋体" w:hint="eastAsia"/>
        </w:rPr>
        <w:t>在这</w:t>
      </w:r>
      <w:r w:rsidRPr="00F83114">
        <w:rPr>
          <w:rFonts w:ascii="宋体" w:hAnsi="宋体"/>
        </w:rPr>
        <w:t>699个样本中，每个样本都有11个变量，其中一个是病人的ID（不用于分析），一个是肿瘤的诊断结果（良性或恶性），剩下的9个变量是与肿瘤特征相关的检验指标。这些检验指标包括肿块的厚度、细胞的大小均匀性、细胞形状的均匀性、边缘的粘附性、单个上皮细胞的大小、裸核的数量、核仁的分裂程度等。每个病人在这些特征上都有一个得分，这个得分是一个介于1到10之间的数值，其中1表示该特征更接近良性，10表示该特征更接近恶性。</w:t>
      </w:r>
      <w:r w:rsidRPr="00F83114">
        <w:rPr>
          <w:rFonts w:ascii="宋体" w:hAnsi="宋体" w:hint="eastAsia"/>
        </w:rPr>
        <w:t>这个数据</w:t>
      </w:r>
      <w:r w:rsidRPr="00F83114">
        <w:rPr>
          <w:rFonts w:ascii="宋体" w:hAnsi="宋体" w:hint="eastAsia"/>
        </w:rPr>
        <w:lastRenderedPageBreak/>
        <w:t>集的主要用途是建立一个能够预测乳腺肿瘤是良性还是恶性的模型。通过分析和学习这些样本的特征和诊断结果之间的关系，我们可以训练出一个机器学习模型，这个模型可以根据新患者的检验指标得分来预测其肿瘤是良性还是恶性。这对于乳腺癌的早期诊断和治疗具有重要意义，可以帮助医生更准确地判断患者的病情，并制定相应的治疗方案。</w:t>
      </w:r>
    </w:p>
    <w:p w14:paraId="1D0FB9C4" w14:textId="3FE4876C" w:rsidR="00AA7DC4" w:rsidRPr="00AA7DC4" w:rsidRDefault="00AA7DC4" w:rsidP="005A5F53">
      <w:pPr>
        <w:spacing w:line="360" w:lineRule="auto"/>
        <w:ind w:firstLineChars="200" w:firstLine="480"/>
        <w:rPr>
          <w:rFonts w:ascii="宋体" w:hAnsi="宋体"/>
        </w:rPr>
      </w:pPr>
      <w:r>
        <w:rPr>
          <w:rFonts w:ascii="宋体" w:hAnsi="宋体" w:hint="eastAsia"/>
        </w:rPr>
        <w:t>首先，</w:t>
      </w:r>
      <w:r w:rsidRPr="00AA7DC4">
        <w:rPr>
          <w:rFonts w:ascii="宋体" w:hAnsi="宋体" w:hint="eastAsia"/>
        </w:rPr>
        <w:t>为了探究多个自变量与因变量之间的关系，构建多元线性回归模型。模型构建的过程中，我们使用了</w:t>
      </w:r>
      <w:proofErr w:type="spellStart"/>
      <w:r w:rsidRPr="00AA7DC4">
        <w:rPr>
          <w:rFonts w:ascii="宋体" w:hAnsi="宋体"/>
        </w:rPr>
        <w:t>lm</w:t>
      </w:r>
      <w:proofErr w:type="spellEnd"/>
      <w:r w:rsidRPr="00AA7DC4">
        <w:rPr>
          <w:rFonts w:ascii="宋体" w:hAnsi="宋体"/>
        </w:rPr>
        <w:t>()函数。这个函数在R语言中是进行线性回归分析的标准函数，它允许我们根据给定的自变量和因变量来拟合一个线性模型。该函数基于最小二乘法原理，通过最小化预测值与实际值之间的平方误差来估计模型的参数。</w:t>
      </w:r>
      <w:r>
        <w:rPr>
          <w:rFonts w:ascii="宋体" w:hAnsi="宋体" w:hint="eastAsia"/>
        </w:rPr>
        <w:t>模型</w:t>
      </w:r>
      <w:r w:rsidRPr="00AA7DC4">
        <w:rPr>
          <w:rFonts w:ascii="宋体" w:hAnsi="宋体" w:hint="eastAsia"/>
        </w:rPr>
        <w:t>中因变量是</w:t>
      </w:r>
      <w:r w:rsidRPr="00AA7DC4">
        <w:rPr>
          <w:rFonts w:ascii="宋体" w:hAnsi="宋体"/>
        </w:rPr>
        <w:t>class，而数据集中的其他所有变量被选为自变量。</w:t>
      </w:r>
    </w:p>
    <w:p w14:paraId="7F56437B" w14:textId="4A4B3722" w:rsidR="00AA7DC4" w:rsidRDefault="00AA7DC4" w:rsidP="005A5F53">
      <w:pPr>
        <w:spacing w:line="360" w:lineRule="auto"/>
        <w:ind w:firstLineChars="200" w:firstLine="480"/>
        <w:rPr>
          <w:rFonts w:ascii="宋体" w:hAnsi="宋体"/>
        </w:rPr>
      </w:pPr>
      <w:r w:rsidRPr="00AA7DC4">
        <w:rPr>
          <w:rFonts w:ascii="宋体" w:hAnsi="宋体" w:hint="eastAsia"/>
        </w:rPr>
        <w:t>在多元线性回归分析中，自变量之间的多重共线性是一个重要的问题。当自变量之间存在高度相关性时，它们可能会相互影响，导致模型的不稳定和预测能力的下降。为了检查模型的多重共线性，我们使用了</w:t>
      </w:r>
      <w:r w:rsidRPr="00AA7DC4">
        <w:rPr>
          <w:rFonts w:ascii="宋体" w:hAnsi="宋体"/>
        </w:rPr>
        <w:t>car包中的</w:t>
      </w:r>
      <w:proofErr w:type="spellStart"/>
      <w:r w:rsidRPr="00AA7DC4">
        <w:rPr>
          <w:rFonts w:ascii="宋体" w:hAnsi="宋体"/>
        </w:rPr>
        <w:t>vif</w:t>
      </w:r>
      <w:proofErr w:type="spellEnd"/>
      <w:r w:rsidRPr="00AA7DC4">
        <w:rPr>
          <w:rFonts w:ascii="宋体" w:hAnsi="宋体"/>
        </w:rPr>
        <w:t>()函数。</w:t>
      </w:r>
      <w:proofErr w:type="spellStart"/>
      <w:r w:rsidRPr="00AA7DC4">
        <w:rPr>
          <w:rFonts w:ascii="宋体" w:hAnsi="宋体"/>
        </w:rPr>
        <w:t>vif</w:t>
      </w:r>
      <w:proofErr w:type="spellEnd"/>
      <w:r w:rsidRPr="00AA7DC4">
        <w:rPr>
          <w:rFonts w:ascii="宋体" w:hAnsi="宋体"/>
        </w:rPr>
        <w:t>()函数计算了每个自变量的方差膨胀因子（Variance</w:t>
      </w:r>
      <w:r w:rsidR="00FC73B2">
        <w:rPr>
          <w:rFonts w:ascii="宋体" w:hAnsi="宋体"/>
        </w:rPr>
        <w:t xml:space="preserve">  </w:t>
      </w:r>
      <w:r w:rsidRPr="00AA7DC4">
        <w:rPr>
          <w:rFonts w:ascii="宋体" w:hAnsi="宋体"/>
        </w:rPr>
        <w:t>Inflation</w:t>
      </w:r>
      <w:r w:rsidR="00FC73B2">
        <w:rPr>
          <w:rFonts w:ascii="宋体" w:hAnsi="宋体"/>
        </w:rPr>
        <w:t xml:space="preserve">  </w:t>
      </w:r>
      <w:r w:rsidRPr="00AA7DC4">
        <w:rPr>
          <w:rFonts w:ascii="宋体" w:hAnsi="宋体"/>
        </w:rPr>
        <w:t>Factor，简称VIF）。VIF是一种评估多重共线性的度量，其值越大，表明自变量之间的相关性越高，多重共线性问题越严重。通常情况下，如果VIF值大于5或10，则认为存在多重共线性问题。</w:t>
      </w:r>
      <w:r>
        <w:rPr>
          <w:rFonts w:ascii="宋体" w:hAnsi="宋体" w:hint="eastAsia"/>
        </w:rPr>
        <w:t>对数据集构造的多元线性模型的多重共线性的检验如下表</w:t>
      </w:r>
      <w:r w:rsidR="00423100">
        <w:rPr>
          <w:rFonts w:ascii="宋体" w:hAnsi="宋体" w:hint="eastAsia"/>
        </w:rPr>
        <w:t>1。</w:t>
      </w:r>
    </w:p>
    <w:p w14:paraId="7C411807" w14:textId="416D7EF5" w:rsidR="00423100" w:rsidRPr="00423100" w:rsidRDefault="00423100" w:rsidP="00423100">
      <w:pPr>
        <w:pStyle w:val="aa"/>
        <w:keepNext/>
        <w:spacing w:beforeLines="50" w:before="163" w:line="360" w:lineRule="auto"/>
        <w:jc w:val="center"/>
        <w:rPr>
          <w:rFonts w:ascii="宋体" w:eastAsia="宋体" w:hAnsi="宋体"/>
          <w:sz w:val="24"/>
          <w:szCs w:val="24"/>
        </w:rPr>
      </w:pPr>
      <w:r w:rsidRPr="00423100">
        <w:rPr>
          <w:rFonts w:ascii="宋体" w:eastAsia="宋体" w:hAnsi="宋体"/>
          <w:sz w:val="24"/>
          <w:szCs w:val="24"/>
        </w:rPr>
        <w:t>表</w:t>
      </w:r>
      <w:r w:rsidR="00FC73B2">
        <w:rPr>
          <w:rFonts w:ascii="宋体" w:eastAsia="宋体" w:hAnsi="宋体"/>
          <w:sz w:val="24"/>
          <w:szCs w:val="24"/>
        </w:rPr>
        <w:t xml:space="preserve">  </w:t>
      </w:r>
      <w:r w:rsidRPr="00423100">
        <w:rPr>
          <w:rFonts w:ascii="宋体" w:eastAsia="宋体" w:hAnsi="宋体"/>
          <w:sz w:val="24"/>
          <w:szCs w:val="24"/>
        </w:rPr>
        <w:fldChar w:fldCharType="begin"/>
      </w:r>
      <w:r w:rsidRPr="00423100">
        <w:rPr>
          <w:rFonts w:ascii="宋体" w:eastAsia="宋体" w:hAnsi="宋体"/>
          <w:sz w:val="24"/>
          <w:szCs w:val="24"/>
        </w:rPr>
        <w:instrText xml:space="preserve"> SEQ 表 \* ARABIC </w:instrText>
      </w:r>
      <w:r w:rsidRPr="00423100">
        <w:rPr>
          <w:rFonts w:ascii="宋体" w:eastAsia="宋体" w:hAnsi="宋体"/>
          <w:sz w:val="24"/>
          <w:szCs w:val="24"/>
        </w:rPr>
        <w:fldChar w:fldCharType="separate"/>
      </w:r>
      <w:r w:rsidR="008E10B1">
        <w:rPr>
          <w:rFonts w:ascii="宋体" w:eastAsia="宋体" w:hAnsi="宋体"/>
          <w:noProof/>
          <w:sz w:val="24"/>
          <w:szCs w:val="24"/>
        </w:rPr>
        <w:t>1</w:t>
      </w:r>
      <w:r w:rsidRPr="00423100">
        <w:rPr>
          <w:rFonts w:ascii="宋体" w:eastAsia="宋体" w:hAnsi="宋体"/>
          <w:sz w:val="24"/>
          <w:szCs w:val="24"/>
        </w:rPr>
        <w:fldChar w:fldCharType="end"/>
      </w:r>
      <w:r w:rsidR="00FC73B2">
        <w:rPr>
          <w:rFonts w:ascii="宋体" w:eastAsia="宋体" w:hAnsi="宋体"/>
          <w:sz w:val="24"/>
          <w:szCs w:val="24"/>
        </w:rPr>
        <w:t xml:space="preserve">  </w:t>
      </w:r>
      <w:r w:rsidRPr="00423100">
        <w:rPr>
          <w:rFonts w:ascii="宋体" w:eastAsia="宋体" w:hAnsi="宋体" w:hint="eastAsia"/>
          <w:sz w:val="24"/>
          <w:szCs w:val="24"/>
        </w:rPr>
        <w:t>多元线性模型的多重共线性的检验</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A7DC4" w:rsidRPr="00AA7DC4" w14:paraId="28FDC10E" w14:textId="77777777" w:rsidTr="00AA7DC4">
        <w:tc>
          <w:tcPr>
            <w:tcW w:w="2074" w:type="dxa"/>
            <w:tcBorders>
              <w:top w:val="single" w:sz="12" w:space="0" w:color="auto"/>
              <w:bottom w:val="single" w:sz="12" w:space="0" w:color="auto"/>
              <w:right w:val="single" w:sz="12" w:space="0" w:color="auto"/>
            </w:tcBorders>
            <w:vAlign w:val="center"/>
          </w:tcPr>
          <w:p w14:paraId="12C1ED72" w14:textId="77777777" w:rsidR="00AA7DC4" w:rsidRPr="00AA7DC4" w:rsidRDefault="00AA7DC4" w:rsidP="00AA7DC4">
            <w:pPr>
              <w:spacing w:beforeLines="25" w:before="81" w:afterLines="25" w:after="81"/>
              <w:jc w:val="center"/>
              <w:rPr>
                <w:rFonts w:ascii="宋体" w:hAnsi="宋体"/>
              </w:rPr>
            </w:pPr>
          </w:p>
        </w:tc>
        <w:tc>
          <w:tcPr>
            <w:tcW w:w="2074" w:type="dxa"/>
            <w:tcBorders>
              <w:top w:val="single" w:sz="12" w:space="0" w:color="auto"/>
              <w:left w:val="single" w:sz="12" w:space="0" w:color="auto"/>
              <w:bottom w:val="single" w:sz="12" w:space="0" w:color="auto"/>
            </w:tcBorders>
            <w:vAlign w:val="center"/>
          </w:tcPr>
          <w:p w14:paraId="34BEF226" w14:textId="16771EF6"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GVIF</w:t>
            </w:r>
          </w:p>
        </w:tc>
        <w:tc>
          <w:tcPr>
            <w:tcW w:w="2074" w:type="dxa"/>
            <w:tcBorders>
              <w:top w:val="single" w:sz="12" w:space="0" w:color="auto"/>
              <w:bottom w:val="single" w:sz="12" w:space="0" w:color="auto"/>
            </w:tcBorders>
            <w:vAlign w:val="center"/>
          </w:tcPr>
          <w:p w14:paraId="1C5C7D70" w14:textId="72EB85C0"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cs="Calibri"/>
                <w:color w:val="000000"/>
                <w:sz w:val="22"/>
              </w:rPr>
              <w:t>Df</w:t>
            </w:r>
            <w:proofErr w:type="spellEnd"/>
          </w:p>
        </w:tc>
        <w:tc>
          <w:tcPr>
            <w:tcW w:w="2074" w:type="dxa"/>
            <w:tcBorders>
              <w:top w:val="single" w:sz="12" w:space="0" w:color="auto"/>
              <w:bottom w:val="single" w:sz="12" w:space="0" w:color="auto"/>
            </w:tcBorders>
            <w:vAlign w:val="center"/>
          </w:tcPr>
          <w:p w14:paraId="2344FF2A" w14:textId="70474330" w:rsidR="00AA7DC4" w:rsidRPr="00AA7DC4" w:rsidRDefault="00423100" w:rsidP="00AA7DC4">
            <w:pPr>
              <w:spacing w:beforeLines="25" w:before="81" w:afterLines="25" w:after="81"/>
              <w:jc w:val="center"/>
              <w:rPr>
                <w:rFonts w:ascii="宋体" w:hAnsi="宋体"/>
              </w:rPr>
            </w:pPr>
            <w:r w:rsidRPr="00423100">
              <w:rPr>
                <w:rFonts w:ascii="宋体" w:hAnsi="宋体"/>
              </w:rPr>
              <w:t>GVIF^(1/(2*</w:t>
            </w:r>
            <w:proofErr w:type="spellStart"/>
            <w:r w:rsidRPr="00423100">
              <w:rPr>
                <w:rFonts w:ascii="宋体" w:hAnsi="宋体"/>
              </w:rPr>
              <w:t>Df</w:t>
            </w:r>
            <w:proofErr w:type="spellEnd"/>
            <w:r w:rsidRPr="00423100">
              <w:rPr>
                <w:rFonts w:ascii="宋体" w:hAnsi="宋体"/>
              </w:rPr>
              <w:t>))</w:t>
            </w:r>
          </w:p>
        </w:tc>
      </w:tr>
      <w:tr w:rsidR="00AA7DC4" w:rsidRPr="00AA7DC4" w14:paraId="73B1FEF1" w14:textId="77777777" w:rsidTr="00AA7DC4">
        <w:tc>
          <w:tcPr>
            <w:tcW w:w="2074" w:type="dxa"/>
            <w:tcBorders>
              <w:top w:val="single" w:sz="12" w:space="0" w:color="auto"/>
              <w:right w:val="single" w:sz="12" w:space="0" w:color="auto"/>
            </w:tcBorders>
            <w:vAlign w:val="center"/>
          </w:tcPr>
          <w:p w14:paraId="29E404EA" w14:textId="55540FC2" w:rsidR="00AA7DC4" w:rsidRPr="00AA7DC4" w:rsidRDefault="00AA7DC4" w:rsidP="00AA7DC4">
            <w:pPr>
              <w:spacing w:beforeLines="25" w:before="81" w:afterLines="25" w:after="81"/>
              <w:jc w:val="center"/>
              <w:rPr>
                <w:rFonts w:ascii="宋体" w:hAnsi="宋体"/>
              </w:rPr>
            </w:pPr>
            <w:r w:rsidRPr="00AA7DC4">
              <w:rPr>
                <w:rFonts w:ascii="宋体" w:hAnsi="宋体"/>
              </w:rPr>
              <w:t>thick</w:t>
            </w:r>
          </w:p>
        </w:tc>
        <w:tc>
          <w:tcPr>
            <w:tcW w:w="2074" w:type="dxa"/>
            <w:tcBorders>
              <w:top w:val="single" w:sz="12" w:space="0" w:color="auto"/>
              <w:left w:val="single" w:sz="12" w:space="0" w:color="auto"/>
            </w:tcBorders>
            <w:vAlign w:val="center"/>
          </w:tcPr>
          <w:p w14:paraId="2B9D3BC8" w14:textId="0356A4CA"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1.02486E+15</w:t>
            </w:r>
          </w:p>
        </w:tc>
        <w:tc>
          <w:tcPr>
            <w:tcW w:w="2074" w:type="dxa"/>
            <w:tcBorders>
              <w:top w:val="single" w:sz="12" w:space="0" w:color="auto"/>
            </w:tcBorders>
            <w:vAlign w:val="center"/>
          </w:tcPr>
          <w:p w14:paraId="4A0B3907" w14:textId="2DFC860B"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629</w:t>
            </w:r>
          </w:p>
        </w:tc>
        <w:tc>
          <w:tcPr>
            <w:tcW w:w="2074" w:type="dxa"/>
            <w:tcBorders>
              <w:top w:val="single" w:sz="12" w:space="0" w:color="auto"/>
            </w:tcBorders>
            <w:vAlign w:val="center"/>
          </w:tcPr>
          <w:p w14:paraId="2B97A56D" w14:textId="4BAF115D"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1.02785574</w:t>
            </w:r>
          </w:p>
        </w:tc>
      </w:tr>
      <w:tr w:rsidR="00AA7DC4" w:rsidRPr="00AA7DC4" w14:paraId="5DF3B9CA" w14:textId="77777777" w:rsidTr="00AA7DC4">
        <w:tc>
          <w:tcPr>
            <w:tcW w:w="2074" w:type="dxa"/>
            <w:tcBorders>
              <w:right w:val="single" w:sz="12" w:space="0" w:color="auto"/>
            </w:tcBorders>
            <w:vAlign w:val="center"/>
          </w:tcPr>
          <w:p w14:paraId="0E8E542C" w14:textId="64307097"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hint="eastAsia"/>
              </w:rPr>
              <w:t>u</w:t>
            </w:r>
            <w:r w:rsidRPr="00AA7DC4">
              <w:rPr>
                <w:rFonts w:ascii="宋体" w:hAnsi="宋体"/>
              </w:rPr>
              <w:t>.size</w:t>
            </w:r>
            <w:proofErr w:type="spellEnd"/>
          </w:p>
        </w:tc>
        <w:tc>
          <w:tcPr>
            <w:tcW w:w="2074" w:type="dxa"/>
            <w:tcBorders>
              <w:left w:val="single" w:sz="12" w:space="0" w:color="auto"/>
            </w:tcBorders>
            <w:vAlign w:val="center"/>
          </w:tcPr>
          <w:p w14:paraId="053FCFC4" w14:textId="1639ED90"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44.54261654</w:t>
            </w:r>
          </w:p>
        </w:tc>
        <w:tc>
          <w:tcPr>
            <w:tcW w:w="2074" w:type="dxa"/>
            <w:vAlign w:val="center"/>
          </w:tcPr>
          <w:p w14:paraId="7C123305" w14:textId="475B5972"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613C3615" w14:textId="168343BB"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6.674025512</w:t>
            </w:r>
          </w:p>
        </w:tc>
      </w:tr>
      <w:tr w:rsidR="00AA7DC4" w:rsidRPr="00AA7DC4" w14:paraId="2617A7BC" w14:textId="77777777" w:rsidTr="00AA7DC4">
        <w:tc>
          <w:tcPr>
            <w:tcW w:w="2074" w:type="dxa"/>
            <w:tcBorders>
              <w:right w:val="single" w:sz="12" w:space="0" w:color="auto"/>
            </w:tcBorders>
            <w:vAlign w:val="center"/>
          </w:tcPr>
          <w:p w14:paraId="6A2B6561" w14:textId="61F4D140"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hint="eastAsia"/>
              </w:rPr>
              <w:t>u</w:t>
            </w:r>
            <w:r w:rsidRPr="00AA7DC4">
              <w:rPr>
                <w:rFonts w:ascii="宋体" w:hAnsi="宋体"/>
              </w:rPr>
              <w:t>.shape</w:t>
            </w:r>
            <w:proofErr w:type="spellEnd"/>
          </w:p>
        </w:tc>
        <w:tc>
          <w:tcPr>
            <w:tcW w:w="2074" w:type="dxa"/>
            <w:tcBorders>
              <w:left w:val="single" w:sz="12" w:space="0" w:color="auto"/>
            </w:tcBorders>
            <w:vAlign w:val="center"/>
          </w:tcPr>
          <w:p w14:paraId="1DDD22C4" w14:textId="44CA2431"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264.4384901</w:t>
            </w:r>
          </w:p>
        </w:tc>
        <w:tc>
          <w:tcPr>
            <w:tcW w:w="2074" w:type="dxa"/>
            <w:vAlign w:val="center"/>
          </w:tcPr>
          <w:p w14:paraId="478B7B97" w14:textId="19DB3BAD"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4D112725" w14:textId="0A8D2774"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16.26156481</w:t>
            </w:r>
          </w:p>
        </w:tc>
      </w:tr>
      <w:tr w:rsidR="00AA7DC4" w:rsidRPr="00AA7DC4" w14:paraId="29A60929" w14:textId="77777777" w:rsidTr="00AA7DC4">
        <w:tc>
          <w:tcPr>
            <w:tcW w:w="2074" w:type="dxa"/>
            <w:tcBorders>
              <w:right w:val="single" w:sz="12" w:space="0" w:color="auto"/>
            </w:tcBorders>
            <w:vAlign w:val="center"/>
          </w:tcPr>
          <w:p w14:paraId="748AA359" w14:textId="43282D87"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rPr>
              <w:t>adhsn</w:t>
            </w:r>
            <w:proofErr w:type="spellEnd"/>
          </w:p>
        </w:tc>
        <w:tc>
          <w:tcPr>
            <w:tcW w:w="2074" w:type="dxa"/>
            <w:tcBorders>
              <w:left w:val="single" w:sz="12" w:space="0" w:color="auto"/>
            </w:tcBorders>
            <w:vAlign w:val="center"/>
          </w:tcPr>
          <w:p w14:paraId="05A97530" w14:textId="642F4B2E"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260.3471206</w:t>
            </w:r>
          </w:p>
        </w:tc>
        <w:tc>
          <w:tcPr>
            <w:tcW w:w="2074" w:type="dxa"/>
            <w:vAlign w:val="center"/>
          </w:tcPr>
          <w:p w14:paraId="51015C9F" w14:textId="05640CD7"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3C4B23B7" w14:textId="6A4D4182"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16.13527566</w:t>
            </w:r>
          </w:p>
        </w:tc>
      </w:tr>
      <w:tr w:rsidR="00AA7DC4" w:rsidRPr="00AA7DC4" w14:paraId="00E8FD24" w14:textId="77777777" w:rsidTr="00AA7DC4">
        <w:tc>
          <w:tcPr>
            <w:tcW w:w="2074" w:type="dxa"/>
            <w:tcBorders>
              <w:right w:val="single" w:sz="12" w:space="0" w:color="auto"/>
            </w:tcBorders>
            <w:vAlign w:val="center"/>
          </w:tcPr>
          <w:p w14:paraId="61BA3007" w14:textId="4912CFE5"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hint="eastAsia"/>
              </w:rPr>
              <w:t>s</w:t>
            </w:r>
            <w:r w:rsidRPr="00AA7DC4">
              <w:rPr>
                <w:rFonts w:ascii="宋体" w:hAnsi="宋体"/>
              </w:rPr>
              <w:t>.size</w:t>
            </w:r>
            <w:proofErr w:type="spellEnd"/>
          </w:p>
        </w:tc>
        <w:tc>
          <w:tcPr>
            <w:tcW w:w="2074" w:type="dxa"/>
            <w:tcBorders>
              <w:left w:val="single" w:sz="12" w:space="0" w:color="auto"/>
            </w:tcBorders>
            <w:vAlign w:val="center"/>
          </w:tcPr>
          <w:p w14:paraId="3ED156FB" w14:textId="30D71B47"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257.1090922</w:t>
            </w:r>
          </w:p>
        </w:tc>
        <w:tc>
          <w:tcPr>
            <w:tcW w:w="2074" w:type="dxa"/>
            <w:vAlign w:val="center"/>
          </w:tcPr>
          <w:p w14:paraId="0002BE3E" w14:textId="473E40B8"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044908F3" w14:textId="3A45A916"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16.03462167</w:t>
            </w:r>
          </w:p>
        </w:tc>
      </w:tr>
      <w:tr w:rsidR="00AA7DC4" w:rsidRPr="00AA7DC4" w14:paraId="79A1EA83" w14:textId="77777777" w:rsidTr="00AA7DC4">
        <w:tc>
          <w:tcPr>
            <w:tcW w:w="2074" w:type="dxa"/>
            <w:tcBorders>
              <w:right w:val="single" w:sz="12" w:space="0" w:color="auto"/>
            </w:tcBorders>
            <w:vAlign w:val="center"/>
          </w:tcPr>
          <w:p w14:paraId="05440B7F" w14:textId="05DDB296"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rPr>
              <w:t>nucl</w:t>
            </w:r>
            <w:proofErr w:type="spellEnd"/>
          </w:p>
        </w:tc>
        <w:tc>
          <w:tcPr>
            <w:tcW w:w="2074" w:type="dxa"/>
            <w:tcBorders>
              <w:left w:val="single" w:sz="12" w:space="0" w:color="auto"/>
            </w:tcBorders>
            <w:vAlign w:val="center"/>
          </w:tcPr>
          <w:p w14:paraId="1E79B11C" w14:textId="1D748D75"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169.7704954</w:t>
            </w:r>
          </w:p>
        </w:tc>
        <w:tc>
          <w:tcPr>
            <w:tcW w:w="2074" w:type="dxa"/>
            <w:vAlign w:val="center"/>
          </w:tcPr>
          <w:p w14:paraId="3D8C429D" w14:textId="1B637A87"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48E44E70" w14:textId="52604949"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13.02960074</w:t>
            </w:r>
          </w:p>
        </w:tc>
      </w:tr>
      <w:tr w:rsidR="00AA7DC4" w:rsidRPr="00AA7DC4" w14:paraId="3E335E6D" w14:textId="77777777" w:rsidTr="00AA7DC4">
        <w:tc>
          <w:tcPr>
            <w:tcW w:w="2074" w:type="dxa"/>
            <w:tcBorders>
              <w:right w:val="single" w:sz="12" w:space="0" w:color="auto"/>
            </w:tcBorders>
            <w:vAlign w:val="center"/>
          </w:tcPr>
          <w:p w14:paraId="53AE9CE6" w14:textId="2A4D13DA"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rPr>
              <w:t>chrom</w:t>
            </w:r>
            <w:proofErr w:type="spellEnd"/>
          </w:p>
        </w:tc>
        <w:tc>
          <w:tcPr>
            <w:tcW w:w="2074" w:type="dxa"/>
            <w:tcBorders>
              <w:left w:val="single" w:sz="12" w:space="0" w:color="auto"/>
            </w:tcBorders>
            <w:vAlign w:val="center"/>
          </w:tcPr>
          <w:p w14:paraId="6CC60063" w14:textId="52E850DB"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95.37658566</w:t>
            </w:r>
          </w:p>
        </w:tc>
        <w:tc>
          <w:tcPr>
            <w:tcW w:w="2074" w:type="dxa"/>
            <w:vAlign w:val="center"/>
          </w:tcPr>
          <w:p w14:paraId="0309D832" w14:textId="3572CB82"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2BB79DF4" w14:textId="0FF60DED"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9.766093675</w:t>
            </w:r>
          </w:p>
        </w:tc>
      </w:tr>
      <w:tr w:rsidR="00AA7DC4" w:rsidRPr="00AA7DC4" w14:paraId="6F090772" w14:textId="77777777" w:rsidTr="00AA7DC4">
        <w:tc>
          <w:tcPr>
            <w:tcW w:w="2074" w:type="dxa"/>
            <w:tcBorders>
              <w:right w:val="single" w:sz="12" w:space="0" w:color="auto"/>
            </w:tcBorders>
            <w:vAlign w:val="center"/>
          </w:tcPr>
          <w:p w14:paraId="53BA62B3" w14:textId="748CE079"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hint="eastAsia"/>
              </w:rPr>
              <w:t>n</w:t>
            </w:r>
            <w:r w:rsidRPr="00AA7DC4">
              <w:rPr>
                <w:rFonts w:ascii="宋体" w:hAnsi="宋体"/>
              </w:rPr>
              <w:t>.nuc</w:t>
            </w:r>
            <w:proofErr w:type="spellEnd"/>
          </w:p>
        </w:tc>
        <w:tc>
          <w:tcPr>
            <w:tcW w:w="2074" w:type="dxa"/>
            <w:tcBorders>
              <w:left w:val="single" w:sz="12" w:space="0" w:color="auto"/>
            </w:tcBorders>
            <w:vAlign w:val="center"/>
          </w:tcPr>
          <w:p w14:paraId="30694478" w14:textId="6D80EC73"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164.3110064</w:t>
            </w:r>
          </w:p>
        </w:tc>
        <w:tc>
          <w:tcPr>
            <w:tcW w:w="2074" w:type="dxa"/>
            <w:vAlign w:val="center"/>
          </w:tcPr>
          <w:p w14:paraId="51748875" w14:textId="05FBF031"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7EA3DAAC" w14:textId="2D3A3762"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12.81838548</w:t>
            </w:r>
          </w:p>
        </w:tc>
      </w:tr>
      <w:tr w:rsidR="00AA7DC4" w:rsidRPr="00AA7DC4" w14:paraId="30EEFC75" w14:textId="77777777" w:rsidTr="00AA7DC4">
        <w:tc>
          <w:tcPr>
            <w:tcW w:w="2074" w:type="dxa"/>
            <w:tcBorders>
              <w:right w:val="single" w:sz="12" w:space="0" w:color="auto"/>
            </w:tcBorders>
            <w:vAlign w:val="center"/>
          </w:tcPr>
          <w:p w14:paraId="486F9022" w14:textId="46112F2F" w:rsidR="00AA7DC4" w:rsidRPr="00AA7DC4" w:rsidRDefault="00AA7DC4" w:rsidP="00AA7DC4">
            <w:pPr>
              <w:spacing w:beforeLines="25" w:before="81" w:afterLines="25" w:after="81"/>
              <w:jc w:val="center"/>
              <w:rPr>
                <w:rFonts w:ascii="宋体" w:hAnsi="宋体"/>
              </w:rPr>
            </w:pPr>
            <w:proofErr w:type="spellStart"/>
            <w:r w:rsidRPr="00AA7DC4">
              <w:rPr>
                <w:rFonts w:ascii="宋体" w:hAnsi="宋体"/>
              </w:rPr>
              <w:lastRenderedPageBreak/>
              <w:t>mit</w:t>
            </w:r>
            <w:proofErr w:type="spellEnd"/>
          </w:p>
        </w:tc>
        <w:tc>
          <w:tcPr>
            <w:tcW w:w="2074" w:type="dxa"/>
            <w:tcBorders>
              <w:left w:val="single" w:sz="12" w:space="0" w:color="auto"/>
            </w:tcBorders>
            <w:vAlign w:val="center"/>
          </w:tcPr>
          <w:p w14:paraId="7AF93B98" w14:textId="2D6B6B31"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393.5257097</w:t>
            </w:r>
          </w:p>
        </w:tc>
        <w:tc>
          <w:tcPr>
            <w:tcW w:w="2074" w:type="dxa"/>
            <w:vAlign w:val="center"/>
          </w:tcPr>
          <w:p w14:paraId="46702EDA" w14:textId="0CFC004F"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58C24C1E" w14:textId="3AA49172"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19.83748244</w:t>
            </w:r>
          </w:p>
        </w:tc>
      </w:tr>
      <w:tr w:rsidR="00AA7DC4" w:rsidRPr="00AA7DC4" w14:paraId="1CEA3F58" w14:textId="77777777" w:rsidTr="00AA7DC4">
        <w:tc>
          <w:tcPr>
            <w:tcW w:w="2074" w:type="dxa"/>
            <w:tcBorders>
              <w:bottom w:val="single" w:sz="12" w:space="0" w:color="auto"/>
              <w:right w:val="single" w:sz="12" w:space="0" w:color="auto"/>
            </w:tcBorders>
            <w:vAlign w:val="center"/>
          </w:tcPr>
          <w:p w14:paraId="5B57DB03" w14:textId="59243107" w:rsidR="00AA7DC4" w:rsidRPr="00AA7DC4" w:rsidRDefault="00AA7DC4" w:rsidP="00AA7DC4">
            <w:pPr>
              <w:spacing w:beforeLines="25" w:before="81" w:afterLines="25" w:after="81"/>
              <w:jc w:val="center"/>
              <w:rPr>
                <w:rFonts w:ascii="宋体" w:hAnsi="宋体"/>
              </w:rPr>
            </w:pPr>
            <w:r w:rsidRPr="00AA7DC4">
              <w:rPr>
                <w:rFonts w:ascii="宋体" w:hAnsi="宋体"/>
              </w:rPr>
              <w:t>`NA`</w:t>
            </w:r>
          </w:p>
        </w:tc>
        <w:tc>
          <w:tcPr>
            <w:tcW w:w="2074" w:type="dxa"/>
            <w:tcBorders>
              <w:left w:val="single" w:sz="12" w:space="0" w:color="auto"/>
            </w:tcBorders>
            <w:vAlign w:val="center"/>
          </w:tcPr>
          <w:p w14:paraId="5479D901" w14:textId="566C8579"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271.4915493</w:t>
            </w:r>
          </w:p>
        </w:tc>
        <w:tc>
          <w:tcPr>
            <w:tcW w:w="2074" w:type="dxa"/>
            <w:vAlign w:val="center"/>
          </w:tcPr>
          <w:p w14:paraId="6186F02D" w14:textId="1C49629A"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w:t>
            </w:r>
          </w:p>
        </w:tc>
        <w:tc>
          <w:tcPr>
            <w:tcW w:w="2074" w:type="dxa"/>
            <w:vAlign w:val="center"/>
          </w:tcPr>
          <w:p w14:paraId="10B8CF02" w14:textId="46587A26" w:rsidR="00AA7DC4" w:rsidRPr="00AA7DC4" w:rsidRDefault="00AA7DC4" w:rsidP="00AA7DC4">
            <w:pPr>
              <w:spacing w:beforeLines="25" w:before="81" w:afterLines="25" w:after="81"/>
              <w:jc w:val="center"/>
              <w:rPr>
                <w:rFonts w:ascii="宋体" w:hAnsi="宋体"/>
              </w:rPr>
            </w:pPr>
            <w:r w:rsidRPr="00AA7DC4">
              <w:rPr>
                <w:rFonts w:ascii="宋体" w:hAnsi="宋体" w:cs="Calibri"/>
                <w:color w:val="000000"/>
                <w:sz w:val="22"/>
              </w:rPr>
              <w:t>16.47700062</w:t>
            </w:r>
          </w:p>
        </w:tc>
      </w:tr>
    </w:tbl>
    <w:p w14:paraId="0A4481C2" w14:textId="77777777" w:rsidR="00FD6368" w:rsidRDefault="00FD6368" w:rsidP="00423100">
      <w:pPr>
        <w:spacing w:beforeLines="50" w:before="163" w:line="400" w:lineRule="exact"/>
        <w:ind w:firstLineChars="200" w:firstLine="480"/>
        <w:rPr>
          <w:rFonts w:ascii="宋体" w:hAnsi="宋体"/>
        </w:rPr>
      </w:pPr>
    </w:p>
    <w:p w14:paraId="64496C84" w14:textId="5877E2CC" w:rsidR="00423100" w:rsidRDefault="00423100" w:rsidP="005A5F53">
      <w:pPr>
        <w:spacing w:line="360" w:lineRule="auto"/>
        <w:ind w:firstLineChars="200" w:firstLine="480"/>
        <w:rPr>
          <w:rFonts w:ascii="宋体" w:hAnsi="宋体"/>
        </w:rPr>
      </w:pPr>
      <w:r w:rsidRPr="00423100">
        <w:rPr>
          <w:rFonts w:ascii="宋体" w:hAnsi="宋体"/>
        </w:rPr>
        <w:t>GVIF</w:t>
      </w:r>
      <w:r w:rsidR="00FC73B2">
        <w:rPr>
          <w:rFonts w:ascii="宋体" w:hAnsi="宋体"/>
        </w:rPr>
        <w:t xml:space="preserve"> </w:t>
      </w:r>
      <w:r w:rsidRPr="00423100">
        <w:rPr>
          <w:rFonts w:ascii="宋体" w:hAnsi="宋体"/>
        </w:rPr>
        <w:t>(Generalized</w:t>
      </w:r>
      <w:r w:rsidR="00FC73B2">
        <w:rPr>
          <w:rFonts w:ascii="宋体" w:hAnsi="宋体"/>
        </w:rPr>
        <w:t xml:space="preserve"> </w:t>
      </w:r>
      <w:r w:rsidRPr="00423100">
        <w:rPr>
          <w:rFonts w:ascii="宋体" w:hAnsi="宋体"/>
        </w:rPr>
        <w:t>Variance</w:t>
      </w:r>
      <w:r w:rsidR="00FC73B2">
        <w:rPr>
          <w:rFonts w:ascii="宋体" w:hAnsi="宋体"/>
        </w:rPr>
        <w:t xml:space="preserve"> </w:t>
      </w:r>
      <w:r w:rsidRPr="00423100">
        <w:rPr>
          <w:rFonts w:ascii="宋体" w:hAnsi="宋体"/>
        </w:rPr>
        <w:t>Inflation</w:t>
      </w:r>
      <w:r w:rsidR="00FC73B2">
        <w:rPr>
          <w:rFonts w:ascii="宋体" w:hAnsi="宋体"/>
        </w:rPr>
        <w:t xml:space="preserve"> </w:t>
      </w:r>
      <w:r w:rsidRPr="00423100">
        <w:rPr>
          <w:rFonts w:ascii="宋体" w:hAnsi="宋体"/>
        </w:rPr>
        <w:t>Factor)：方差膨胀因子，用于衡量多变量共线性（Multicollinearity）的程度。如果GVIF值很大，则说明存在严重的多变量共线性问题。</w:t>
      </w:r>
      <w:proofErr w:type="spellStart"/>
      <w:r w:rsidRPr="00423100">
        <w:rPr>
          <w:rFonts w:ascii="宋体" w:hAnsi="宋体"/>
        </w:rPr>
        <w:t>Df</w:t>
      </w:r>
      <w:proofErr w:type="spellEnd"/>
      <w:r w:rsidR="00FC73B2">
        <w:rPr>
          <w:rFonts w:ascii="宋体" w:hAnsi="宋体"/>
        </w:rPr>
        <w:t xml:space="preserve"> </w:t>
      </w:r>
      <w:r w:rsidRPr="00423100">
        <w:rPr>
          <w:rFonts w:ascii="宋体" w:hAnsi="宋体"/>
        </w:rPr>
        <w:t>(Degrees</w:t>
      </w:r>
      <w:r w:rsidR="00FC73B2">
        <w:rPr>
          <w:rFonts w:ascii="宋体" w:hAnsi="宋体"/>
        </w:rPr>
        <w:t xml:space="preserve"> </w:t>
      </w:r>
      <w:r w:rsidRPr="00423100">
        <w:rPr>
          <w:rFonts w:ascii="宋体" w:hAnsi="宋体"/>
        </w:rPr>
        <w:t>of</w:t>
      </w:r>
      <w:r w:rsidR="00FC73B2">
        <w:rPr>
          <w:rFonts w:ascii="宋体" w:hAnsi="宋体"/>
        </w:rPr>
        <w:t xml:space="preserve"> </w:t>
      </w:r>
      <w:r w:rsidRPr="00423100">
        <w:rPr>
          <w:rFonts w:ascii="宋体" w:hAnsi="宋体"/>
        </w:rPr>
        <w:t>Freedom)：自由度，在统计模型中表示可用于估计的参数数量。GVIF^(1/(2*</w:t>
      </w:r>
      <w:proofErr w:type="spellStart"/>
      <w:r w:rsidRPr="00423100">
        <w:rPr>
          <w:rFonts w:ascii="宋体" w:hAnsi="宋体"/>
        </w:rPr>
        <w:t>Df</w:t>
      </w:r>
      <w:proofErr w:type="spellEnd"/>
      <w:r w:rsidRPr="00423100">
        <w:rPr>
          <w:rFonts w:ascii="宋体" w:hAnsi="宋体"/>
        </w:rPr>
        <w:t>))：这是一个与GVIF相关的分数位数，它可以帮助我们更好地理解GVIF值的大小和其对模型的影响。</w:t>
      </w:r>
      <w:r w:rsidRPr="00423100">
        <w:rPr>
          <w:rFonts w:ascii="宋体" w:hAnsi="宋体" w:hint="eastAsia"/>
        </w:rPr>
        <w:t>在给定的代码中，我们通过</w:t>
      </w:r>
      <w:proofErr w:type="spellStart"/>
      <w:r w:rsidRPr="00423100">
        <w:rPr>
          <w:rFonts w:ascii="宋体" w:hAnsi="宋体"/>
        </w:rPr>
        <w:t>vif</w:t>
      </w:r>
      <w:proofErr w:type="spellEnd"/>
      <w:r w:rsidRPr="00423100">
        <w:rPr>
          <w:rFonts w:ascii="宋体" w:hAnsi="宋体"/>
        </w:rPr>
        <w:t>()函数得到了每个自变量的方差膨胀因子（GVIF）值。这些值提供了关于自变量之间多重共线性的重要信息。</w:t>
      </w:r>
    </w:p>
    <w:p w14:paraId="740B85F3" w14:textId="4AE729B7" w:rsidR="00AA7DC4" w:rsidRDefault="00423100" w:rsidP="005A5F53">
      <w:pPr>
        <w:spacing w:line="360" w:lineRule="auto"/>
        <w:ind w:firstLineChars="200" w:firstLine="480"/>
        <w:rPr>
          <w:rFonts w:ascii="宋体" w:hAnsi="宋体"/>
        </w:rPr>
      </w:pPr>
      <w:r w:rsidRPr="00423100">
        <w:rPr>
          <w:rFonts w:ascii="宋体" w:hAnsi="宋体" w:hint="eastAsia"/>
        </w:rPr>
        <w:t>每一列代表一个统计量，如</w:t>
      </w:r>
      <w:r w:rsidRPr="00423100">
        <w:rPr>
          <w:rFonts w:ascii="宋体" w:hAnsi="宋体"/>
        </w:rPr>
        <w:t>"thick"、"</w:t>
      </w:r>
      <w:proofErr w:type="spellStart"/>
      <w:r w:rsidRPr="00423100">
        <w:rPr>
          <w:rFonts w:ascii="宋体" w:hAnsi="宋体"/>
        </w:rPr>
        <w:t>u.size</w:t>
      </w:r>
      <w:proofErr w:type="spellEnd"/>
      <w:r w:rsidRPr="00423100">
        <w:rPr>
          <w:rFonts w:ascii="宋体" w:hAnsi="宋体"/>
        </w:rPr>
        <w:t>"等，它们是模型中的自变量。每个自变量都有对应的GVIF值、自由度和GVIF的分数位数。</w:t>
      </w:r>
      <w:r w:rsidRPr="00423100">
        <w:rPr>
          <w:rFonts w:ascii="宋体" w:hAnsi="宋体" w:hint="eastAsia"/>
        </w:rPr>
        <w:t>以</w:t>
      </w:r>
      <w:r w:rsidRPr="00423100">
        <w:rPr>
          <w:rFonts w:ascii="宋体" w:hAnsi="宋体"/>
        </w:rPr>
        <w:t>"thick"为例，其GVIF值为1.024860e+15，这是一个非常高的值，表明该变量与其他变量之间可能存在严重的多变量共线性问题。这意味着"thick"变量与其他变量之间的相关性非常高，导致模型的不稳定性增加。</w:t>
      </w:r>
      <w:r w:rsidRPr="00423100">
        <w:rPr>
          <w:rFonts w:ascii="宋体" w:hAnsi="宋体" w:hint="eastAsia"/>
        </w:rPr>
        <w:t>同样地，其他的统计量如</w:t>
      </w:r>
      <w:r w:rsidRPr="00423100">
        <w:rPr>
          <w:rFonts w:ascii="宋体" w:hAnsi="宋体"/>
        </w:rPr>
        <w:t>"</w:t>
      </w:r>
      <w:proofErr w:type="spellStart"/>
      <w:r w:rsidRPr="00423100">
        <w:rPr>
          <w:rFonts w:ascii="宋体" w:hAnsi="宋体"/>
        </w:rPr>
        <w:t>u.size</w:t>
      </w:r>
      <w:proofErr w:type="spellEnd"/>
      <w:r w:rsidRPr="00423100">
        <w:rPr>
          <w:rFonts w:ascii="宋体" w:hAnsi="宋体"/>
        </w:rPr>
        <w:t>"、"</w:t>
      </w:r>
      <w:proofErr w:type="spellStart"/>
      <w:r w:rsidRPr="00423100">
        <w:rPr>
          <w:rFonts w:ascii="宋体" w:hAnsi="宋体"/>
        </w:rPr>
        <w:t>u.shape</w:t>
      </w:r>
      <w:proofErr w:type="spellEnd"/>
      <w:r w:rsidRPr="00423100">
        <w:rPr>
          <w:rFonts w:ascii="宋体" w:hAnsi="宋体"/>
        </w:rPr>
        <w:t>"等也显示出了相对较高的GVIF值。这意味着这些变量之间也存在多变量共线性问题。GVIF的分数位数提供了额外的信息，用于评估每个自变量的预测能力受到多变量共线性的影响程度。例如，"thick"的分数位数为1.027856，这表明该变量的预测能力可能会受到多变量共线性的较大影响。</w:t>
      </w:r>
      <w:r w:rsidRPr="00423100">
        <w:rPr>
          <w:rFonts w:ascii="宋体" w:hAnsi="宋体" w:hint="eastAsia"/>
        </w:rPr>
        <w:t>由于多个统计量显示出了高的</w:t>
      </w:r>
      <w:r w:rsidRPr="00423100">
        <w:rPr>
          <w:rFonts w:ascii="宋体" w:hAnsi="宋体"/>
        </w:rPr>
        <w:t>GVIF值，这表明存在多变量共线性问题。在这种情况下，我们不能简单地使用线性模型进行预测，因为模型的不稳定性可能导致预测结果不准确。为了处理多重共线性问题，我们可以采用其他回归方法，如岭回归（Ridge</w:t>
      </w:r>
      <w:r w:rsidR="00FC73B2">
        <w:rPr>
          <w:rFonts w:ascii="宋体" w:hAnsi="宋体"/>
        </w:rPr>
        <w:t xml:space="preserve">  </w:t>
      </w:r>
      <w:r w:rsidRPr="00423100">
        <w:rPr>
          <w:rFonts w:ascii="宋体" w:hAnsi="宋体"/>
        </w:rPr>
        <w:t>Regression）</w:t>
      </w:r>
      <w:r>
        <w:rPr>
          <w:rFonts w:ascii="宋体" w:hAnsi="宋体" w:hint="eastAsia"/>
        </w:rPr>
        <w:t>，即前面进行理论证明的方法。</w:t>
      </w:r>
    </w:p>
    <w:p w14:paraId="51334945" w14:textId="42617500" w:rsidR="00BE5CCF" w:rsidRDefault="00941D75" w:rsidP="005A5F53">
      <w:pPr>
        <w:spacing w:line="360" w:lineRule="auto"/>
        <w:ind w:firstLineChars="200" w:firstLine="480"/>
        <w:rPr>
          <w:rFonts w:ascii="宋体" w:hAnsi="宋体"/>
        </w:rPr>
      </w:pPr>
      <w:r w:rsidRPr="00941D75">
        <w:rPr>
          <w:rFonts w:ascii="宋体" w:hAnsi="宋体" w:hint="eastAsia"/>
        </w:rPr>
        <w:t>在处理具有多重共线性的数据时，我们首先决定采用岭回归方法来建立模型。将模型的输出结果保存在名为“</w:t>
      </w:r>
      <w:r w:rsidRPr="00941D75">
        <w:rPr>
          <w:rFonts w:ascii="宋体" w:hAnsi="宋体"/>
        </w:rPr>
        <w:t>ridge”的对象中。这里需要注意的是，</w:t>
      </w:r>
      <w:proofErr w:type="spellStart"/>
      <w:r w:rsidRPr="00941D75">
        <w:rPr>
          <w:rFonts w:ascii="宋体" w:hAnsi="宋体"/>
        </w:rPr>
        <w:t>glmnet</w:t>
      </w:r>
      <w:proofErr w:type="spellEnd"/>
      <w:r w:rsidRPr="00941D75">
        <w:rPr>
          <w:rFonts w:ascii="宋体" w:hAnsi="宋体"/>
        </w:rPr>
        <w:t>包在计算λ值之前，已经对输入数据进行了标准化处理</w:t>
      </w:r>
      <w:r>
        <w:rPr>
          <w:rFonts w:ascii="宋体" w:hAnsi="宋体" w:hint="eastAsia"/>
        </w:rPr>
        <w:t>，</w:t>
      </w:r>
      <w:r w:rsidR="00441ABA">
        <w:rPr>
          <w:rFonts w:ascii="宋体" w:hAnsi="宋体" w:hint="eastAsia"/>
        </w:rPr>
        <w:t>即</w:t>
      </w:r>
      <w:r w:rsidRPr="00941D75">
        <w:rPr>
          <w:rFonts w:ascii="宋体" w:hAnsi="宋体" w:hint="eastAsia"/>
        </w:rPr>
        <w:t>所有特征值都被缩放到了同一尺度上</w:t>
      </w:r>
      <w:r w:rsidRPr="00941D75">
        <w:rPr>
          <w:rFonts w:ascii="宋体" w:hAnsi="宋体"/>
        </w:rPr>
        <w:t>，以确保模型的一致性和准确性。此外，为了适应我们的二元结果，我们需要将响应变量的分布设定为“二项式”。同时，为了进行岭回归，</w:t>
      </w:r>
      <w:r w:rsidRPr="00941D75">
        <w:rPr>
          <w:rFonts w:ascii="宋体" w:hAnsi="宋体"/>
        </w:rPr>
        <w:lastRenderedPageBreak/>
        <w:t>我们需要将alpha参数设定为0。</w:t>
      </w:r>
      <w:r w:rsidR="00441ABA" w:rsidRPr="00441ABA">
        <w:rPr>
          <w:rFonts w:ascii="宋体" w:hAnsi="宋体" w:hint="eastAsia"/>
        </w:rPr>
        <w:t>在</w:t>
      </w:r>
      <w:proofErr w:type="spellStart"/>
      <w:r w:rsidR="00441ABA" w:rsidRPr="00441ABA">
        <w:rPr>
          <w:rFonts w:ascii="宋体" w:hAnsi="宋体"/>
        </w:rPr>
        <w:t>glmnet</w:t>
      </w:r>
      <w:proofErr w:type="spellEnd"/>
      <w:r w:rsidR="00441ABA" w:rsidRPr="00441ABA">
        <w:rPr>
          <w:rFonts w:ascii="宋体" w:hAnsi="宋体"/>
        </w:rPr>
        <w:t>包中，默认的迭代次数是100次</w:t>
      </w:r>
      <w:r w:rsidR="00441ABA">
        <w:rPr>
          <w:rFonts w:ascii="宋体" w:hAnsi="宋体" w:hint="eastAsia"/>
        </w:rPr>
        <w:t>，</w:t>
      </w:r>
      <w:r w:rsidR="00441ABA" w:rsidRPr="00441ABA">
        <w:rPr>
          <w:rFonts w:ascii="宋体" w:hAnsi="宋体" w:hint="eastAsia"/>
        </w:rPr>
        <w:t>如果连续的两个λ值的百分比偏差改善不明显，那么算法会在达到</w:t>
      </w:r>
      <w:r w:rsidR="00441ABA" w:rsidRPr="00441ABA">
        <w:rPr>
          <w:rFonts w:ascii="宋体" w:hAnsi="宋体"/>
        </w:rPr>
        <w:t>100次迭代之前停止。这表明算法已经收敛到了最优解，不需要再进行更多的计算。</w:t>
      </w:r>
      <w:r w:rsidR="00441ABA">
        <w:rPr>
          <w:rFonts w:ascii="宋体" w:hAnsi="宋体" w:hint="eastAsia"/>
        </w:rPr>
        <w:t>利用print(</w:t>
      </w:r>
      <w:r w:rsidR="00441ABA">
        <w:rPr>
          <w:rFonts w:ascii="宋体" w:hAnsi="宋体"/>
        </w:rPr>
        <w:t>)</w:t>
      </w:r>
      <w:r w:rsidR="00441ABA">
        <w:rPr>
          <w:rFonts w:ascii="宋体" w:hAnsi="宋体" w:hint="eastAsia"/>
        </w:rPr>
        <w:t>函数输出</w:t>
      </w:r>
      <w:r w:rsidR="00441ABA" w:rsidRPr="00441ABA">
        <w:rPr>
          <w:rFonts w:ascii="宋体" w:hAnsi="宋体" w:hint="eastAsia"/>
        </w:rPr>
        <w:t>非零回归系数的值、解释的百分比偏差</w:t>
      </w:r>
      <w:r w:rsidR="00441ABA">
        <w:rPr>
          <w:rFonts w:ascii="宋体" w:hAnsi="宋体" w:hint="eastAsia"/>
        </w:rPr>
        <w:t>及</w:t>
      </w:r>
      <w:r w:rsidR="00441ABA" w:rsidRPr="00441ABA">
        <w:rPr>
          <w:rFonts w:ascii="宋体" w:hAnsi="宋体" w:hint="eastAsia"/>
        </w:rPr>
        <w:t>相应的λ值</w:t>
      </w:r>
      <w:r w:rsidR="00BE5CCF">
        <w:rPr>
          <w:rFonts w:ascii="宋体" w:hAnsi="宋体" w:hint="eastAsia"/>
        </w:rPr>
        <w:t>，部分结果见表</w:t>
      </w:r>
      <w:r w:rsidR="00176647">
        <w:rPr>
          <w:rFonts w:ascii="宋体" w:hAnsi="宋体" w:hint="eastAsia"/>
        </w:rPr>
        <w:t>2</w:t>
      </w:r>
      <w:r w:rsidR="00A92E5D">
        <w:rPr>
          <w:rFonts w:ascii="宋体" w:hAnsi="宋体" w:hint="eastAsia"/>
        </w:rPr>
        <w:t>，完整数据见附录4</w:t>
      </w:r>
      <w:r w:rsidR="00441ABA">
        <w:rPr>
          <w:rFonts w:ascii="宋体" w:hAnsi="宋体" w:hint="eastAsia"/>
        </w:rPr>
        <w:t>。</w:t>
      </w:r>
    </w:p>
    <w:p w14:paraId="7345496A" w14:textId="3D2CCD5C" w:rsidR="00A92E5D" w:rsidRPr="00A92E5D" w:rsidRDefault="00A92E5D" w:rsidP="00A92E5D">
      <w:pPr>
        <w:pStyle w:val="aa"/>
        <w:keepNext/>
        <w:spacing w:beforeLines="50" w:before="163" w:line="360" w:lineRule="auto"/>
        <w:jc w:val="center"/>
        <w:rPr>
          <w:rFonts w:ascii="宋体" w:eastAsia="宋体" w:hAnsi="宋体"/>
          <w:sz w:val="24"/>
          <w:szCs w:val="24"/>
        </w:rPr>
      </w:pPr>
      <w:r w:rsidRPr="00A92E5D">
        <w:rPr>
          <w:rFonts w:ascii="宋体" w:eastAsia="宋体" w:hAnsi="宋体"/>
          <w:sz w:val="24"/>
          <w:szCs w:val="24"/>
        </w:rPr>
        <w:t xml:space="preserve">表 </w:t>
      </w:r>
      <w:r w:rsidRPr="00A92E5D">
        <w:rPr>
          <w:rFonts w:ascii="宋体" w:eastAsia="宋体" w:hAnsi="宋体"/>
          <w:sz w:val="24"/>
          <w:szCs w:val="24"/>
        </w:rPr>
        <w:fldChar w:fldCharType="begin"/>
      </w:r>
      <w:r w:rsidRPr="00A92E5D">
        <w:rPr>
          <w:rFonts w:ascii="宋体" w:eastAsia="宋体" w:hAnsi="宋体"/>
          <w:sz w:val="24"/>
          <w:szCs w:val="24"/>
        </w:rPr>
        <w:instrText xml:space="preserve"> SEQ 表 \* ARABIC </w:instrText>
      </w:r>
      <w:r w:rsidRPr="00A92E5D">
        <w:rPr>
          <w:rFonts w:ascii="宋体" w:eastAsia="宋体" w:hAnsi="宋体"/>
          <w:sz w:val="24"/>
          <w:szCs w:val="24"/>
        </w:rPr>
        <w:fldChar w:fldCharType="separate"/>
      </w:r>
      <w:r w:rsidR="008E10B1">
        <w:rPr>
          <w:rFonts w:ascii="宋体" w:eastAsia="宋体" w:hAnsi="宋体"/>
          <w:noProof/>
          <w:sz w:val="24"/>
          <w:szCs w:val="24"/>
        </w:rPr>
        <w:t>2</w:t>
      </w:r>
      <w:r w:rsidRPr="00A92E5D">
        <w:rPr>
          <w:rFonts w:ascii="宋体" w:eastAsia="宋体" w:hAnsi="宋体"/>
          <w:sz w:val="24"/>
          <w:szCs w:val="24"/>
        </w:rPr>
        <w:fldChar w:fldCharType="end"/>
      </w:r>
      <w:r w:rsidRPr="00A92E5D">
        <w:rPr>
          <w:rFonts w:ascii="宋体" w:eastAsia="宋体" w:hAnsi="宋体"/>
          <w:sz w:val="24"/>
          <w:szCs w:val="24"/>
        </w:rPr>
        <w:t xml:space="preserve"> </w:t>
      </w:r>
      <w:r>
        <w:rPr>
          <w:rFonts w:ascii="宋体" w:eastAsia="宋体" w:hAnsi="宋体" w:hint="eastAsia"/>
          <w:sz w:val="24"/>
          <w:szCs w:val="24"/>
        </w:rPr>
        <w:t>部分迭代次数下</w:t>
      </w:r>
      <w:r w:rsidRPr="00A92E5D">
        <w:rPr>
          <w:rFonts w:ascii="宋体" w:eastAsia="宋体" w:hAnsi="宋体" w:hint="eastAsia"/>
          <w:sz w:val="24"/>
          <w:szCs w:val="24"/>
        </w:rPr>
        <w:t>得到的结果</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92E5D" w:rsidRPr="00A92E5D" w14:paraId="3CD38192" w14:textId="77777777" w:rsidTr="00FD6368">
        <w:tc>
          <w:tcPr>
            <w:tcW w:w="2074" w:type="dxa"/>
            <w:tcBorders>
              <w:top w:val="single" w:sz="12" w:space="0" w:color="auto"/>
              <w:bottom w:val="single" w:sz="12" w:space="0" w:color="auto"/>
              <w:right w:val="single" w:sz="12" w:space="0" w:color="auto"/>
            </w:tcBorders>
            <w:vAlign w:val="center"/>
          </w:tcPr>
          <w:p w14:paraId="361155A3" w14:textId="421C096E"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迭代次数</w:t>
            </w:r>
          </w:p>
        </w:tc>
        <w:tc>
          <w:tcPr>
            <w:tcW w:w="2074" w:type="dxa"/>
            <w:tcBorders>
              <w:top w:val="single" w:sz="12" w:space="0" w:color="auto"/>
              <w:left w:val="single" w:sz="12" w:space="0" w:color="auto"/>
              <w:bottom w:val="single" w:sz="12" w:space="0" w:color="auto"/>
            </w:tcBorders>
            <w:vAlign w:val="center"/>
          </w:tcPr>
          <w:p w14:paraId="520F0F8D" w14:textId="786B17A1" w:rsidR="00A92E5D" w:rsidRPr="00A92E5D" w:rsidRDefault="00A92E5D" w:rsidP="00FD6368">
            <w:pPr>
              <w:spacing w:beforeLines="25" w:before="81" w:afterLines="25" w:after="81"/>
              <w:jc w:val="center"/>
              <w:rPr>
                <w:rFonts w:ascii="Times New Roman" w:hAnsi="Times New Roman" w:cs="Times New Roman"/>
                <w:szCs w:val="24"/>
              </w:rPr>
            </w:pPr>
            <w:proofErr w:type="spellStart"/>
            <w:r w:rsidRPr="00A92E5D">
              <w:rPr>
                <w:rFonts w:ascii="Times New Roman" w:hAnsi="Times New Roman" w:cs="Times New Roman"/>
                <w:color w:val="000000"/>
                <w:szCs w:val="24"/>
              </w:rPr>
              <w:t>Df</w:t>
            </w:r>
            <w:proofErr w:type="spellEnd"/>
          </w:p>
        </w:tc>
        <w:tc>
          <w:tcPr>
            <w:tcW w:w="2074" w:type="dxa"/>
            <w:tcBorders>
              <w:top w:val="single" w:sz="12" w:space="0" w:color="auto"/>
              <w:bottom w:val="single" w:sz="12" w:space="0" w:color="auto"/>
            </w:tcBorders>
            <w:vAlign w:val="center"/>
          </w:tcPr>
          <w:p w14:paraId="26D47D0D" w14:textId="3F766D28"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%Dev</w:t>
            </w:r>
          </w:p>
        </w:tc>
        <w:tc>
          <w:tcPr>
            <w:tcW w:w="2074" w:type="dxa"/>
            <w:tcBorders>
              <w:top w:val="single" w:sz="12" w:space="0" w:color="auto"/>
              <w:bottom w:val="single" w:sz="12" w:space="0" w:color="auto"/>
            </w:tcBorders>
            <w:vAlign w:val="center"/>
          </w:tcPr>
          <w:p w14:paraId="40CE139F" w14:textId="3D466023"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Lambda</w:t>
            </w:r>
          </w:p>
        </w:tc>
      </w:tr>
      <w:tr w:rsidR="00281231" w:rsidRPr="00A92E5D" w14:paraId="66D83A75" w14:textId="77777777" w:rsidTr="00FD6368">
        <w:tc>
          <w:tcPr>
            <w:tcW w:w="2074" w:type="dxa"/>
            <w:tcBorders>
              <w:top w:val="single" w:sz="12" w:space="0" w:color="auto"/>
              <w:bottom w:val="nil"/>
              <w:right w:val="single" w:sz="12" w:space="0" w:color="auto"/>
            </w:tcBorders>
            <w:vAlign w:val="center"/>
          </w:tcPr>
          <w:p w14:paraId="37DD987B" w14:textId="470E1512" w:rsidR="00281231" w:rsidRPr="00A92E5D" w:rsidRDefault="00281231" w:rsidP="00FD6368">
            <w:pPr>
              <w:spacing w:beforeLines="25" w:before="81" w:afterLines="25" w:after="81"/>
              <w:jc w:val="center"/>
              <w:rPr>
                <w:rFonts w:ascii="Times New Roman" w:hAnsi="Times New Roman" w:cs="Times New Roman"/>
                <w:szCs w:val="24"/>
              </w:rPr>
            </w:pPr>
            <w:r>
              <w:rPr>
                <w:rFonts w:ascii="Calibri" w:hAnsi="Calibri" w:cs="Calibri"/>
                <w:color w:val="000000"/>
                <w:sz w:val="22"/>
              </w:rPr>
              <w:t>90</w:t>
            </w:r>
          </w:p>
        </w:tc>
        <w:tc>
          <w:tcPr>
            <w:tcW w:w="2074" w:type="dxa"/>
            <w:tcBorders>
              <w:top w:val="single" w:sz="12" w:space="0" w:color="auto"/>
              <w:left w:val="single" w:sz="12" w:space="0" w:color="auto"/>
              <w:bottom w:val="nil"/>
              <w:right w:val="nil"/>
            </w:tcBorders>
            <w:vAlign w:val="center"/>
          </w:tcPr>
          <w:p w14:paraId="4B2F8505" w14:textId="024B249E"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9</w:t>
            </w:r>
          </w:p>
        </w:tc>
        <w:tc>
          <w:tcPr>
            <w:tcW w:w="2074" w:type="dxa"/>
            <w:tcBorders>
              <w:top w:val="single" w:sz="12" w:space="0" w:color="auto"/>
              <w:left w:val="nil"/>
              <w:bottom w:val="nil"/>
              <w:right w:val="nil"/>
            </w:tcBorders>
            <w:vAlign w:val="center"/>
          </w:tcPr>
          <w:p w14:paraId="790EDE97" w14:textId="17C8630B"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79.73</w:t>
            </w:r>
          </w:p>
        </w:tc>
        <w:tc>
          <w:tcPr>
            <w:tcW w:w="2074" w:type="dxa"/>
            <w:tcBorders>
              <w:top w:val="single" w:sz="12" w:space="0" w:color="auto"/>
              <w:left w:val="nil"/>
              <w:bottom w:val="nil"/>
            </w:tcBorders>
            <w:vAlign w:val="center"/>
          </w:tcPr>
          <w:p w14:paraId="4A7E3586" w14:textId="7D8C65D3"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0.1002</w:t>
            </w:r>
          </w:p>
        </w:tc>
      </w:tr>
      <w:tr w:rsidR="00281231" w:rsidRPr="00A92E5D" w14:paraId="4A85B32C" w14:textId="77777777" w:rsidTr="00FD6368">
        <w:tc>
          <w:tcPr>
            <w:tcW w:w="2074" w:type="dxa"/>
            <w:tcBorders>
              <w:top w:val="nil"/>
              <w:bottom w:val="nil"/>
              <w:right w:val="single" w:sz="12" w:space="0" w:color="auto"/>
            </w:tcBorders>
            <w:vAlign w:val="center"/>
          </w:tcPr>
          <w:p w14:paraId="6D168BAE" w14:textId="0E2B55C7" w:rsidR="00281231" w:rsidRPr="00A92E5D" w:rsidRDefault="00281231" w:rsidP="00FD6368">
            <w:pPr>
              <w:spacing w:beforeLines="25" w:before="81" w:afterLines="25" w:after="81"/>
              <w:jc w:val="center"/>
              <w:rPr>
                <w:rFonts w:ascii="Times New Roman" w:hAnsi="Times New Roman" w:cs="Times New Roman"/>
                <w:szCs w:val="24"/>
              </w:rPr>
            </w:pPr>
            <w:r>
              <w:rPr>
                <w:rFonts w:ascii="Calibri" w:hAnsi="Calibri" w:cs="Calibri"/>
                <w:color w:val="000000"/>
                <w:sz w:val="22"/>
              </w:rPr>
              <w:t>91</w:t>
            </w:r>
          </w:p>
        </w:tc>
        <w:tc>
          <w:tcPr>
            <w:tcW w:w="2074" w:type="dxa"/>
            <w:tcBorders>
              <w:top w:val="nil"/>
              <w:left w:val="single" w:sz="12" w:space="0" w:color="auto"/>
              <w:bottom w:val="nil"/>
              <w:right w:val="nil"/>
            </w:tcBorders>
            <w:vAlign w:val="center"/>
          </w:tcPr>
          <w:p w14:paraId="14F976C5" w14:textId="2F866C2A"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9</w:t>
            </w:r>
          </w:p>
        </w:tc>
        <w:tc>
          <w:tcPr>
            <w:tcW w:w="2074" w:type="dxa"/>
            <w:tcBorders>
              <w:top w:val="nil"/>
              <w:left w:val="nil"/>
              <w:bottom w:val="nil"/>
              <w:right w:val="nil"/>
            </w:tcBorders>
            <w:vAlign w:val="center"/>
          </w:tcPr>
          <w:p w14:paraId="414E24FB" w14:textId="52F05BED"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80.27</w:t>
            </w:r>
          </w:p>
        </w:tc>
        <w:tc>
          <w:tcPr>
            <w:tcW w:w="2074" w:type="dxa"/>
            <w:tcBorders>
              <w:top w:val="nil"/>
              <w:left w:val="nil"/>
              <w:bottom w:val="nil"/>
            </w:tcBorders>
            <w:vAlign w:val="center"/>
          </w:tcPr>
          <w:p w14:paraId="6DED7A9C" w14:textId="6A0376AD"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0.09127</w:t>
            </w:r>
          </w:p>
        </w:tc>
      </w:tr>
      <w:tr w:rsidR="00281231" w:rsidRPr="00A92E5D" w14:paraId="4FCBEB57" w14:textId="77777777" w:rsidTr="00FD6368">
        <w:tc>
          <w:tcPr>
            <w:tcW w:w="2074" w:type="dxa"/>
            <w:tcBorders>
              <w:top w:val="nil"/>
              <w:bottom w:val="nil"/>
              <w:right w:val="single" w:sz="12" w:space="0" w:color="auto"/>
            </w:tcBorders>
            <w:vAlign w:val="center"/>
          </w:tcPr>
          <w:p w14:paraId="64F1961F" w14:textId="21ECB40D" w:rsidR="00281231" w:rsidRPr="00A92E5D" w:rsidRDefault="00281231" w:rsidP="00FD6368">
            <w:pPr>
              <w:spacing w:beforeLines="25" w:before="81" w:afterLines="25" w:after="81"/>
              <w:jc w:val="center"/>
              <w:rPr>
                <w:rFonts w:ascii="Times New Roman" w:hAnsi="Times New Roman" w:cs="Times New Roman"/>
                <w:szCs w:val="24"/>
              </w:rPr>
            </w:pPr>
            <w:r>
              <w:rPr>
                <w:rFonts w:ascii="Calibri" w:hAnsi="Calibri" w:cs="Calibri"/>
                <w:color w:val="000000"/>
                <w:sz w:val="22"/>
              </w:rPr>
              <w:t>92</w:t>
            </w:r>
          </w:p>
        </w:tc>
        <w:tc>
          <w:tcPr>
            <w:tcW w:w="2074" w:type="dxa"/>
            <w:tcBorders>
              <w:top w:val="nil"/>
              <w:left w:val="single" w:sz="12" w:space="0" w:color="auto"/>
              <w:bottom w:val="nil"/>
              <w:right w:val="nil"/>
            </w:tcBorders>
            <w:vAlign w:val="center"/>
          </w:tcPr>
          <w:p w14:paraId="23190E30" w14:textId="10C40B1A"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9</w:t>
            </w:r>
          </w:p>
        </w:tc>
        <w:tc>
          <w:tcPr>
            <w:tcW w:w="2074" w:type="dxa"/>
            <w:tcBorders>
              <w:top w:val="nil"/>
              <w:left w:val="nil"/>
              <w:bottom w:val="nil"/>
              <w:right w:val="nil"/>
            </w:tcBorders>
            <w:vAlign w:val="center"/>
          </w:tcPr>
          <w:p w14:paraId="134202A2" w14:textId="4BEA96A6"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80.79</w:t>
            </w:r>
          </w:p>
        </w:tc>
        <w:tc>
          <w:tcPr>
            <w:tcW w:w="2074" w:type="dxa"/>
            <w:tcBorders>
              <w:top w:val="nil"/>
              <w:left w:val="nil"/>
              <w:bottom w:val="nil"/>
            </w:tcBorders>
            <w:vAlign w:val="center"/>
          </w:tcPr>
          <w:p w14:paraId="666BC75B" w14:textId="01A22C9C" w:rsidR="00281231" w:rsidRPr="00A92E5D" w:rsidRDefault="00281231" w:rsidP="00FD6368">
            <w:pPr>
              <w:spacing w:beforeLines="25" w:before="81" w:afterLines="25" w:after="81"/>
              <w:jc w:val="center"/>
              <w:rPr>
                <w:rFonts w:ascii="Times New Roman" w:hAnsi="Times New Roman" w:cs="Times New Roman"/>
                <w:color w:val="000000"/>
                <w:szCs w:val="24"/>
              </w:rPr>
            </w:pPr>
            <w:r>
              <w:rPr>
                <w:rFonts w:ascii="Calibri" w:hAnsi="Calibri" w:cs="Calibri"/>
                <w:color w:val="000000"/>
                <w:sz w:val="22"/>
              </w:rPr>
              <w:t>0.08316</w:t>
            </w:r>
          </w:p>
        </w:tc>
      </w:tr>
      <w:tr w:rsidR="00A92E5D" w:rsidRPr="00A92E5D" w14:paraId="53933D57" w14:textId="77777777" w:rsidTr="00FD6368">
        <w:tc>
          <w:tcPr>
            <w:tcW w:w="2074" w:type="dxa"/>
            <w:tcBorders>
              <w:top w:val="nil"/>
              <w:right w:val="single" w:sz="12" w:space="0" w:color="auto"/>
            </w:tcBorders>
            <w:vAlign w:val="center"/>
          </w:tcPr>
          <w:p w14:paraId="191E8A78" w14:textId="00C080B1"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93</w:t>
            </w:r>
          </w:p>
        </w:tc>
        <w:tc>
          <w:tcPr>
            <w:tcW w:w="2074" w:type="dxa"/>
            <w:tcBorders>
              <w:top w:val="nil"/>
              <w:left w:val="single" w:sz="12" w:space="0" w:color="auto"/>
            </w:tcBorders>
            <w:vAlign w:val="center"/>
          </w:tcPr>
          <w:p w14:paraId="43B2DB8F" w14:textId="5233D1B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tcBorders>
              <w:top w:val="nil"/>
            </w:tcBorders>
            <w:vAlign w:val="center"/>
          </w:tcPr>
          <w:p w14:paraId="3F9DDF1B" w14:textId="2900FB20"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81.27</w:t>
            </w:r>
          </w:p>
        </w:tc>
        <w:tc>
          <w:tcPr>
            <w:tcW w:w="2074" w:type="dxa"/>
            <w:tcBorders>
              <w:top w:val="nil"/>
            </w:tcBorders>
            <w:vAlign w:val="center"/>
          </w:tcPr>
          <w:p w14:paraId="2684E6B4" w14:textId="25AEC37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0.07577</w:t>
            </w:r>
          </w:p>
        </w:tc>
      </w:tr>
      <w:tr w:rsidR="00A92E5D" w:rsidRPr="00A92E5D" w14:paraId="11F71C72" w14:textId="77777777" w:rsidTr="00FD6368">
        <w:tc>
          <w:tcPr>
            <w:tcW w:w="2074" w:type="dxa"/>
            <w:tcBorders>
              <w:right w:val="single" w:sz="12" w:space="0" w:color="auto"/>
            </w:tcBorders>
            <w:vAlign w:val="center"/>
          </w:tcPr>
          <w:p w14:paraId="52A5040D" w14:textId="3B5BC09F"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94</w:t>
            </w:r>
          </w:p>
        </w:tc>
        <w:tc>
          <w:tcPr>
            <w:tcW w:w="2074" w:type="dxa"/>
            <w:tcBorders>
              <w:left w:val="single" w:sz="12" w:space="0" w:color="auto"/>
            </w:tcBorders>
            <w:vAlign w:val="center"/>
          </w:tcPr>
          <w:p w14:paraId="1F995193" w14:textId="3C8D2843"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57DB28A0" w14:textId="0E4E5421"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81.72</w:t>
            </w:r>
          </w:p>
        </w:tc>
        <w:tc>
          <w:tcPr>
            <w:tcW w:w="2074" w:type="dxa"/>
            <w:vAlign w:val="center"/>
          </w:tcPr>
          <w:p w14:paraId="0DB2731F" w14:textId="6DFE3BE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0.06904</w:t>
            </w:r>
          </w:p>
        </w:tc>
      </w:tr>
      <w:tr w:rsidR="00A92E5D" w:rsidRPr="00A92E5D" w14:paraId="1855A319" w14:textId="77777777" w:rsidTr="00FD6368">
        <w:tc>
          <w:tcPr>
            <w:tcW w:w="2074" w:type="dxa"/>
            <w:tcBorders>
              <w:right w:val="single" w:sz="12" w:space="0" w:color="auto"/>
            </w:tcBorders>
            <w:vAlign w:val="center"/>
          </w:tcPr>
          <w:p w14:paraId="500AED06" w14:textId="190F587A"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95</w:t>
            </w:r>
          </w:p>
        </w:tc>
        <w:tc>
          <w:tcPr>
            <w:tcW w:w="2074" w:type="dxa"/>
            <w:tcBorders>
              <w:left w:val="single" w:sz="12" w:space="0" w:color="auto"/>
            </w:tcBorders>
            <w:vAlign w:val="center"/>
          </w:tcPr>
          <w:p w14:paraId="4E33CE14" w14:textId="4D4CAC16"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3475B95F" w14:textId="1172B76A"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82.14</w:t>
            </w:r>
          </w:p>
        </w:tc>
        <w:tc>
          <w:tcPr>
            <w:tcW w:w="2074" w:type="dxa"/>
            <w:vAlign w:val="center"/>
          </w:tcPr>
          <w:p w14:paraId="23553EC4" w14:textId="78F314CD"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0.06291</w:t>
            </w:r>
          </w:p>
        </w:tc>
      </w:tr>
      <w:tr w:rsidR="00A92E5D" w:rsidRPr="00A92E5D" w14:paraId="04846A3D" w14:textId="77777777" w:rsidTr="00FD6368">
        <w:tc>
          <w:tcPr>
            <w:tcW w:w="2074" w:type="dxa"/>
            <w:tcBorders>
              <w:right w:val="single" w:sz="12" w:space="0" w:color="auto"/>
            </w:tcBorders>
            <w:vAlign w:val="center"/>
          </w:tcPr>
          <w:p w14:paraId="285EAAE9" w14:textId="6A121278"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96</w:t>
            </w:r>
          </w:p>
        </w:tc>
        <w:tc>
          <w:tcPr>
            <w:tcW w:w="2074" w:type="dxa"/>
            <w:tcBorders>
              <w:left w:val="single" w:sz="12" w:space="0" w:color="auto"/>
            </w:tcBorders>
            <w:vAlign w:val="center"/>
          </w:tcPr>
          <w:p w14:paraId="52CF624B" w14:textId="2071FEA0"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78FAB32E" w14:textId="5042073B"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82.54</w:t>
            </w:r>
          </w:p>
        </w:tc>
        <w:tc>
          <w:tcPr>
            <w:tcW w:w="2074" w:type="dxa"/>
            <w:vAlign w:val="center"/>
          </w:tcPr>
          <w:p w14:paraId="44B8E70B" w14:textId="101C4ABD"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0.05732</w:t>
            </w:r>
          </w:p>
        </w:tc>
      </w:tr>
      <w:tr w:rsidR="00A92E5D" w:rsidRPr="00A92E5D" w14:paraId="7AA9EDDE" w14:textId="77777777" w:rsidTr="00FD6368">
        <w:tc>
          <w:tcPr>
            <w:tcW w:w="2074" w:type="dxa"/>
            <w:tcBorders>
              <w:right w:val="single" w:sz="12" w:space="0" w:color="auto"/>
            </w:tcBorders>
            <w:vAlign w:val="center"/>
          </w:tcPr>
          <w:p w14:paraId="66EC6672" w14:textId="0256AFA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97</w:t>
            </w:r>
          </w:p>
        </w:tc>
        <w:tc>
          <w:tcPr>
            <w:tcW w:w="2074" w:type="dxa"/>
            <w:tcBorders>
              <w:left w:val="single" w:sz="12" w:space="0" w:color="auto"/>
            </w:tcBorders>
            <w:vAlign w:val="center"/>
          </w:tcPr>
          <w:p w14:paraId="16231DC6" w14:textId="286BE22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5C3A0028" w14:textId="4DCF62BB"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82.91</w:t>
            </w:r>
          </w:p>
        </w:tc>
        <w:tc>
          <w:tcPr>
            <w:tcW w:w="2074" w:type="dxa"/>
            <w:vAlign w:val="center"/>
          </w:tcPr>
          <w:p w14:paraId="3824E675" w14:textId="280B901A"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0.05223</w:t>
            </w:r>
          </w:p>
        </w:tc>
      </w:tr>
      <w:tr w:rsidR="00A92E5D" w:rsidRPr="00A92E5D" w14:paraId="1B1DC6C4" w14:textId="77777777" w:rsidTr="00FD6368">
        <w:tc>
          <w:tcPr>
            <w:tcW w:w="2074" w:type="dxa"/>
            <w:tcBorders>
              <w:right w:val="single" w:sz="12" w:space="0" w:color="auto"/>
            </w:tcBorders>
            <w:vAlign w:val="center"/>
          </w:tcPr>
          <w:p w14:paraId="641755E8" w14:textId="09CC8ACA"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98</w:t>
            </w:r>
          </w:p>
        </w:tc>
        <w:tc>
          <w:tcPr>
            <w:tcW w:w="2074" w:type="dxa"/>
            <w:tcBorders>
              <w:left w:val="single" w:sz="12" w:space="0" w:color="auto"/>
            </w:tcBorders>
            <w:vAlign w:val="center"/>
          </w:tcPr>
          <w:p w14:paraId="6E4793A6" w14:textId="5EA40C10"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4AF8367F" w14:textId="566F9AC0"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83.26</w:t>
            </w:r>
          </w:p>
        </w:tc>
        <w:tc>
          <w:tcPr>
            <w:tcW w:w="2074" w:type="dxa"/>
            <w:vAlign w:val="center"/>
          </w:tcPr>
          <w:p w14:paraId="2F4F9542" w14:textId="1290A8E5"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0.04759</w:t>
            </w:r>
          </w:p>
        </w:tc>
      </w:tr>
      <w:tr w:rsidR="00A92E5D" w:rsidRPr="00A92E5D" w14:paraId="2278D387" w14:textId="77777777" w:rsidTr="00FD6368">
        <w:tc>
          <w:tcPr>
            <w:tcW w:w="2074" w:type="dxa"/>
            <w:tcBorders>
              <w:right w:val="single" w:sz="12" w:space="0" w:color="auto"/>
            </w:tcBorders>
            <w:vAlign w:val="center"/>
          </w:tcPr>
          <w:p w14:paraId="605F131C" w14:textId="7603C619"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99</w:t>
            </w:r>
          </w:p>
        </w:tc>
        <w:tc>
          <w:tcPr>
            <w:tcW w:w="2074" w:type="dxa"/>
            <w:tcBorders>
              <w:left w:val="single" w:sz="12" w:space="0" w:color="auto"/>
            </w:tcBorders>
            <w:vAlign w:val="center"/>
          </w:tcPr>
          <w:p w14:paraId="3A6D0512" w14:textId="52AC174E"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03684C99" w14:textId="2F06FB6E"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83.59</w:t>
            </w:r>
          </w:p>
        </w:tc>
        <w:tc>
          <w:tcPr>
            <w:tcW w:w="2074" w:type="dxa"/>
            <w:vAlign w:val="center"/>
          </w:tcPr>
          <w:p w14:paraId="534F40E1" w14:textId="39E87A9C"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0.04336</w:t>
            </w:r>
          </w:p>
        </w:tc>
      </w:tr>
      <w:tr w:rsidR="00A92E5D" w:rsidRPr="00A92E5D" w14:paraId="083B4E4E" w14:textId="77777777" w:rsidTr="00FD6368">
        <w:tc>
          <w:tcPr>
            <w:tcW w:w="2074" w:type="dxa"/>
            <w:tcBorders>
              <w:bottom w:val="single" w:sz="12" w:space="0" w:color="auto"/>
              <w:right w:val="single" w:sz="12" w:space="0" w:color="auto"/>
            </w:tcBorders>
            <w:vAlign w:val="center"/>
          </w:tcPr>
          <w:p w14:paraId="62197696" w14:textId="55BE9F56"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szCs w:val="24"/>
              </w:rPr>
              <w:t>100</w:t>
            </w:r>
          </w:p>
        </w:tc>
        <w:tc>
          <w:tcPr>
            <w:tcW w:w="2074" w:type="dxa"/>
            <w:tcBorders>
              <w:left w:val="single" w:sz="12" w:space="0" w:color="auto"/>
            </w:tcBorders>
            <w:vAlign w:val="center"/>
          </w:tcPr>
          <w:p w14:paraId="05E743B8" w14:textId="26B48FBC"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9</w:t>
            </w:r>
          </w:p>
        </w:tc>
        <w:tc>
          <w:tcPr>
            <w:tcW w:w="2074" w:type="dxa"/>
            <w:vAlign w:val="center"/>
          </w:tcPr>
          <w:p w14:paraId="141D9A8D" w14:textId="77FAE9B3"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83.89</w:t>
            </w:r>
          </w:p>
        </w:tc>
        <w:tc>
          <w:tcPr>
            <w:tcW w:w="2074" w:type="dxa"/>
            <w:vAlign w:val="center"/>
          </w:tcPr>
          <w:p w14:paraId="4EBEC93F" w14:textId="6FE46006" w:rsidR="00A92E5D" w:rsidRPr="00A92E5D" w:rsidRDefault="00A92E5D" w:rsidP="00FD6368">
            <w:pPr>
              <w:spacing w:beforeLines="25" w:before="81" w:afterLines="25" w:after="81"/>
              <w:jc w:val="center"/>
              <w:rPr>
                <w:rFonts w:ascii="Times New Roman" w:hAnsi="Times New Roman" w:cs="Times New Roman"/>
                <w:szCs w:val="24"/>
              </w:rPr>
            </w:pPr>
            <w:r w:rsidRPr="00A92E5D">
              <w:rPr>
                <w:rFonts w:ascii="Times New Roman" w:hAnsi="Times New Roman" w:cs="Times New Roman"/>
                <w:color w:val="000000"/>
                <w:szCs w:val="24"/>
              </w:rPr>
              <w:t>0.03951</w:t>
            </w:r>
          </w:p>
        </w:tc>
      </w:tr>
    </w:tbl>
    <w:p w14:paraId="28CFEB69" w14:textId="77777777" w:rsidR="00176647" w:rsidRPr="00176647" w:rsidRDefault="00176647" w:rsidP="00176647">
      <w:pPr>
        <w:spacing w:line="400" w:lineRule="exact"/>
        <w:rPr>
          <w:rFonts w:ascii="宋体" w:hAnsi="宋体"/>
        </w:rPr>
      </w:pPr>
    </w:p>
    <w:p w14:paraId="097629FF" w14:textId="21583D45" w:rsidR="00423100" w:rsidRPr="00AA7DC4" w:rsidRDefault="00BE5CCF" w:rsidP="005A5F53">
      <w:pPr>
        <w:spacing w:line="360" w:lineRule="auto"/>
        <w:ind w:firstLineChars="200" w:firstLine="480"/>
        <w:rPr>
          <w:rFonts w:ascii="宋体" w:hAnsi="宋体"/>
        </w:rPr>
      </w:pPr>
      <w:r>
        <w:rPr>
          <w:rFonts w:ascii="宋体" w:hAnsi="宋体" w:hint="eastAsia"/>
        </w:rPr>
        <w:t>以</w:t>
      </w:r>
      <w:r w:rsidR="00DD38B9">
        <w:rPr>
          <w:rFonts w:ascii="宋体" w:hAnsi="宋体" w:hint="eastAsia"/>
        </w:rPr>
        <w:t>第1</w:t>
      </w:r>
      <w:r w:rsidR="00DD38B9">
        <w:rPr>
          <w:rFonts w:ascii="宋体" w:hAnsi="宋体"/>
        </w:rPr>
        <w:t>00</w:t>
      </w:r>
      <w:r w:rsidR="00DD38B9">
        <w:rPr>
          <w:rFonts w:ascii="宋体" w:hAnsi="宋体" w:hint="eastAsia"/>
        </w:rPr>
        <w:t>行结果为</w:t>
      </w:r>
      <w:r>
        <w:rPr>
          <w:rFonts w:ascii="宋体" w:hAnsi="宋体" w:hint="eastAsia"/>
        </w:rPr>
        <w:t>例解释输出结果，第1</w:t>
      </w:r>
      <w:r>
        <w:rPr>
          <w:rFonts w:ascii="宋体" w:hAnsi="宋体"/>
        </w:rPr>
        <w:t>00</w:t>
      </w:r>
      <w:r>
        <w:rPr>
          <w:rFonts w:ascii="宋体" w:hAnsi="宋体" w:hint="eastAsia"/>
        </w:rPr>
        <w:t>行结果为</w:t>
      </w:r>
      <w:r w:rsidR="00DD38B9" w:rsidRPr="00DD38B9">
        <w:rPr>
          <w:rFonts w:ascii="宋体" w:hAnsi="宋体"/>
        </w:rPr>
        <w:t>9</w:t>
      </w:r>
      <w:r w:rsidR="00DD38B9">
        <w:rPr>
          <w:rFonts w:ascii="宋体" w:hAnsi="宋体" w:hint="eastAsia"/>
        </w:rPr>
        <w:t>，</w:t>
      </w:r>
      <w:r w:rsidR="00DD38B9" w:rsidRPr="00DD38B9">
        <w:rPr>
          <w:rFonts w:ascii="宋体" w:hAnsi="宋体"/>
        </w:rPr>
        <w:t>8.389e-01</w:t>
      </w:r>
      <w:r w:rsidR="00DD38B9">
        <w:rPr>
          <w:rFonts w:ascii="宋体" w:hAnsi="宋体" w:hint="eastAsia"/>
        </w:rPr>
        <w:t>，</w:t>
      </w:r>
      <w:r w:rsidR="00DD38B9" w:rsidRPr="00DD38B9">
        <w:rPr>
          <w:rFonts w:ascii="宋体" w:hAnsi="宋体"/>
        </w:rPr>
        <w:t>0.03951</w:t>
      </w:r>
      <w:r w:rsidR="00DD38B9">
        <w:rPr>
          <w:rFonts w:ascii="宋体" w:hAnsi="宋体" w:hint="eastAsia"/>
        </w:rPr>
        <w:t>。其中第一个数字9</w:t>
      </w:r>
      <w:r w:rsidR="00DD38B9" w:rsidRPr="00DD38B9">
        <w:rPr>
          <w:rFonts w:ascii="宋体" w:hAnsi="宋体" w:hint="eastAsia"/>
        </w:rPr>
        <w:t>模型中包含的特征数为</w:t>
      </w:r>
      <w:r w:rsidR="00DD38B9" w:rsidRPr="00DD38B9">
        <w:rPr>
          <w:rFonts w:ascii="宋体" w:hAnsi="宋体"/>
        </w:rPr>
        <w:t>9，这是一个在岭回归中保持不变的数字。</w:t>
      </w:r>
      <w:r w:rsidR="00DD38B9" w:rsidRPr="00DD38B9">
        <w:rPr>
          <w:rFonts w:ascii="宋体" w:hAnsi="宋体" w:hint="eastAsia"/>
        </w:rPr>
        <w:t>解释偏差的百分比为</w:t>
      </w:r>
      <w:r w:rsidR="00DD38B9" w:rsidRPr="00DD38B9">
        <w:rPr>
          <w:rFonts w:ascii="宋体" w:hAnsi="宋体"/>
        </w:rPr>
        <w:t>0.8389，意味着模型能够解释约83.89%的数据变异，显示出较好的拟合效果。</w:t>
      </w:r>
      <w:r w:rsidR="00DD38B9" w:rsidRPr="00DD38B9">
        <w:rPr>
          <w:rFonts w:ascii="宋体" w:hAnsi="宋体" w:hint="eastAsia"/>
        </w:rPr>
        <w:t>调协系数（或称正则化参数）在岭回归中也扮演着重要角色。它控制着回归系数的收缩程度，有助于防止过拟合</w:t>
      </w:r>
      <w:r w:rsidR="00DD38B9">
        <w:rPr>
          <w:rFonts w:ascii="宋体" w:hAnsi="宋体" w:hint="eastAsia"/>
        </w:rPr>
        <w:t>。这个模型</w:t>
      </w:r>
      <w:r w:rsidR="00DD38B9" w:rsidRPr="00DD38B9">
        <w:rPr>
          <w:rFonts w:ascii="宋体" w:hAnsi="宋体" w:hint="eastAsia"/>
        </w:rPr>
        <w:t>调协系数为</w:t>
      </w:r>
      <w:r w:rsidR="00DD38B9" w:rsidRPr="00DD38B9">
        <w:rPr>
          <w:rFonts w:ascii="宋体" w:hAnsi="宋体"/>
        </w:rPr>
        <w:t>0.03951</w:t>
      </w:r>
      <w:r w:rsidR="00DD38B9">
        <w:rPr>
          <w:rFonts w:ascii="宋体" w:hAnsi="宋体" w:hint="eastAsia"/>
        </w:rPr>
        <w:t>，</w:t>
      </w:r>
      <w:r w:rsidR="00DD38B9" w:rsidRPr="00DD38B9">
        <w:rPr>
          <w:rFonts w:ascii="宋体" w:hAnsi="宋体" w:hint="eastAsia"/>
        </w:rPr>
        <w:t>为了简化讨论和计算过程，我们通常会将测试集的λ</w:t>
      </w:r>
      <w:r w:rsidR="00DD38B9" w:rsidRPr="00DD38B9">
        <w:rPr>
          <w:rFonts w:ascii="宋体" w:hAnsi="宋体"/>
        </w:rPr>
        <w:t>值设置为一个固定的数值。我们选择了0.05作为测试集的λ值。</w:t>
      </w:r>
    </w:p>
    <w:p w14:paraId="2FCDCC8B" w14:textId="777E4B39" w:rsidR="00D01EF5" w:rsidRDefault="004F5A52" w:rsidP="005A5F53">
      <w:pPr>
        <w:spacing w:line="360" w:lineRule="auto"/>
        <w:ind w:firstLineChars="200" w:firstLine="480"/>
        <w:rPr>
          <w:rFonts w:ascii="宋体" w:hAnsi="宋体"/>
        </w:rPr>
      </w:pPr>
      <w:r w:rsidRPr="004F5A52">
        <w:rPr>
          <w:rFonts w:ascii="宋体" w:hAnsi="宋体" w:hint="eastAsia"/>
        </w:rPr>
        <w:t>除了通过数值分析岭回归模型的参数外，我们还可以通过图形来直观地观察回归系数是如何随λ值的变化而变化的</w:t>
      </w:r>
      <w:r>
        <w:rPr>
          <w:rFonts w:ascii="宋体" w:hAnsi="宋体" w:hint="eastAsia"/>
        </w:rPr>
        <w:t>（图2）</w:t>
      </w:r>
      <w:r w:rsidRPr="004F5A52">
        <w:rPr>
          <w:rFonts w:ascii="宋体" w:hAnsi="宋体" w:hint="eastAsia"/>
        </w:rPr>
        <w:t>。绘制回归系数与λ值的散点图</w:t>
      </w:r>
      <w:r w:rsidRPr="004F5A52">
        <w:rPr>
          <w:rFonts w:ascii="宋体" w:hAnsi="宋体" w:hint="eastAsia"/>
        </w:rPr>
        <w:lastRenderedPageBreak/>
        <w:t>或曲线图是一种常用的可视化方法。通过图形展示，我们可以清晰地观察到回归系数随着λ值的增加而逐渐收缩的趋势。随着λ值的减小，回归系数的绝对值会增加。这是因为当正则化强度较弱时，模型更倾向于选择那些对预测有显著影响的特征，从而赋予它们更大的权重。这可能导致某些特征的系数变得更大，以弥补其他特征被压缩的情况；而随着λ值的增大，回归系数逐渐减小，模型的复杂度降低，有助于防止过拟合并提高模型的泛化能力。此外，通过图形展示回归系数与λ值的变化关系，还可以帮助我们更好地理解模型的收敛情况。如果回归系数随λ值的增加而迅速收敛到一个稳定值，说明模型在较小的λ值下已经收敛到了一个较好的解。此图显示当λ</w:t>
      </w:r>
      <w:r w:rsidRPr="004F5A52">
        <w:rPr>
          <w:rFonts w:ascii="宋体" w:hAnsi="宋体"/>
        </w:rPr>
        <w:t>下降时，压缩参数减小，但绝对系数增加。</w:t>
      </w:r>
    </w:p>
    <w:p w14:paraId="56C5E697" w14:textId="1E4D5E2F" w:rsidR="00B04638" w:rsidRPr="00B04638" w:rsidRDefault="00B04638" w:rsidP="005A5F53">
      <w:pPr>
        <w:spacing w:line="360" w:lineRule="auto"/>
        <w:ind w:firstLineChars="200" w:firstLine="480"/>
        <w:rPr>
          <w:rFonts w:ascii="宋体" w:hAnsi="宋体"/>
        </w:rPr>
      </w:pPr>
      <w:r>
        <w:rPr>
          <w:rFonts w:ascii="宋体" w:hAnsi="宋体" w:hint="eastAsia"/>
        </w:rPr>
        <w:t>为检查岭回归对数据的拟合程度，</w:t>
      </w:r>
      <w:r w:rsidRPr="00B04638">
        <w:rPr>
          <w:rFonts w:ascii="宋体" w:hAnsi="宋体" w:hint="eastAsia"/>
        </w:rPr>
        <w:t>自定义误分类误差函数</w:t>
      </w:r>
      <w:r w:rsidRPr="00B04638">
        <w:rPr>
          <w:rFonts w:ascii="宋体" w:hAnsi="宋体"/>
        </w:rPr>
        <w:t>(</w:t>
      </w:r>
      <w:proofErr w:type="spellStart"/>
      <w:r w:rsidRPr="00B04638">
        <w:rPr>
          <w:rFonts w:ascii="宋体" w:hAnsi="宋体"/>
        </w:rPr>
        <w:t>misClassError</w:t>
      </w:r>
      <w:proofErr w:type="spellEnd"/>
      <w:r w:rsidRPr="00B04638">
        <w:rPr>
          <w:rFonts w:ascii="宋体" w:hAnsi="宋体"/>
        </w:rPr>
        <w:t>)</w:t>
      </w:r>
      <w:r>
        <w:rPr>
          <w:rFonts w:ascii="宋体" w:hAnsi="宋体" w:hint="eastAsia"/>
        </w:rPr>
        <w:t>。</w:t>
      </w:r>
    </w:p>
    <w:p w14:paraId="0A150EA4" w14:textId="576B92E2" w:rsidR="00414F4D" w:rsidRDefault="005A5F53" w:rsidP="005A5F53">
      <w:pPr>
        <w:spacing w:line="360" w:lineRule="auto"/>
        <w:rPr>
          <w:rFonts w:ascii="宋体" w:hAnsi="宋体"/>
        </w:rPr>
      </w:pPr>
      <w:r>
        <w:rPr>
          <w:noProof/>
        </w:rPr>
        <mc:AlternateContent>
          <mc:Choice Requires="wps">
            <w:drawing>
              <wp:anchor distT="0" distB="0" distL="114300" distR="114300" simplePos="0" relativeHeight="251674624" behindDoc="0" locked="0" layoutInCell="1" allowOverlap="1" wp14:anchorId="26945EAA" wp14:editId="54EEC11E">
                <wp:simplePos x="0" y="0"/>
                <wp:positionH relativeFrom="margin">
                  <wp:align>right</wp:align>
                </wp:positionH>
                <wp:positionV relativeFrom="paragraph">
                  <wp:posOffset>5339080</wp:posOffset>
                </wp:positionV>
                <wp:extent cx="5274310" cy="635"/>
                <wp:effectExtent l="0" t="0" r="2540" b="0"/>
                <wp:wrapTopAndBottom/>
                <wp:docPr id="810418907"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BE98831" w14:textId="4BC737E3" w:rsidR="005A5F53" w:rsidRPr="00C7004C" w:rsidRDefault="005A5F53" w:rsidP="005A5F53">
                            <w:pPr>
                              <w:pStyle w:val="aa"/>
                              <w:spacing w:afterLines="50" w:after="163"/>
                              <w:jc w:val="center"/>
                              <w:rPr>
                                <w:rFonts w:ascii="宋体" w:eastAsia="宋体" w:hAnsi="宋体"/>
                                <w:sz w:val="24"/>
                                <w:szCs w:val="24"/>
                              </w:rPr>
                            </w:pPr>
                            <w:r w:rsidRPr="00C7004C">
                              <w:rPr>
                                <w:rFonts w:ascii="宋体" w:eastAsia="宋体" w:hAnsi="宋体"/>
                                <w:sz w:val="24"/>
                                <w:szCs w:val="24"/>
                              </w:rPr>
                              <w:t xml:space="preserve">图 </w:t>
                            </w:r>
                            <w:r w:rsidRPr="00C7004C">
                              <w:rPr>
                                <w:rFonts w:ascii="宋体" w:eastAsia="宋体" w:hAnsi="宋体"/>
                                <w:sz w:val="24"/>
                                <w:szCs w:val="24"/>
                              </w:rPr>
                              <w:fldChar w:fldCharType="begin"/>
                            </w:r>
                            <w:r w:rsidRPr="00C7004C">
                              <w:rPr>
                                <w:rFonts w:ascii="宋体" w:eastAsia="宋体" w:hAnsi="宋体"/>
                                <w:sz w:val="24"/>
                                <w:szCs w:val="24"/>
                              </w:rPr>
                              <w:instrText xml:space="preserve"> SEQ 图 \* ARABIC </w:instrText>
                            </w:r>
                            <w:r w:rsidRPr="00C7004C">
                              <w:rPr>
                                <w:rFonts w:ascii="宋体" w:eastAsia="宋体" w:hAnsi="宋体"/>
                                <w:sz w:val="24"/>
                                <w:szCs w:val="24"/>
                              </w:rPr>
                              <w:fldChar w:fldCharType="separate"/>
                            </w:r>
                            <w:r w:rsidR="008E10B1">
                              <w:rPr>
                                <w:rFonts w:ascii="宋体" w:eastAsia="宋体" w:hAnsi="宋体"/>
                                <w:noProof/>
                                <w:sz w:val="24"/>
                                <w:szCs w:val="24"/>
                              </w:rPr>
                              <w:t>2</w:t>
                            </w:r>
                            <w:r w:rsidRPr="00C7004C">
                              <w:rPr>
                                <w:rFonts w:ascii="宋体" w:eastAsia="宋体" w:hAnsi="宋体"/>
                                <w:sz w:val="24"/>
                                <w:szCs w:val="24"/>
                              </w:rPr>
                              <w:fldChar w:fldCharType="end"/>
                            </w:r>
                            <w:r w:rsidRPr="00C7004C">
                              <w:rPr>
                                <w:rFonts w:ascii="宋体" w:eastAsia="宋体" w:hAnsi="宋体"/>
                                <w:sz w:val="24"/>
                                <w:szCs w:val="24"/>
                              </w:rPr>
                              <w:t xml:space="preserve"> </w:t>
                            </w:r>
                            <w:r w:rsidRPr="00C7004C">
                              <w:rPr>
                                <w:rFonts w:ascii="宋体" w:eastAsia="宋体" w:hAnsi="宋体" w:hint="eastAsia"/>
                                <w:sz w:val="24"/>
                                <w:szCs w:val="24"/>
                              </w:rPr>
                              <w:t>回归系数与λ值的关系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45EAA" id="_x0000_s1027" type="#_x0000_t202" style="position:absolute;left:0;text-align:left;margin-left:364.1pt;margin-top:420.4pt;width:415.3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" stroked="f">
                <v:textbox style="mso-fit-shape-to-text:t" inset="0,0,0,0">
                  <w:txbxContent>
                    <w:p w14:paraId="0BE98831" w14:textId="4BC737E3" w:rsidR="005A5F53" w:rsidRPr="00C7004C" w:rsidRDefault="005A5F53" w:rsidP="005A5F53">
                      <w:pPr>
                        <w:pStyle w:val="aa"/>
                        <w:spacing w:afterLines="50" w:after="163"/>
                        <w:jc w:val="center"/>
                        <w:rPr>
                          <w:rFonts w:ascii="宋体" w:eastAsia="宋体" w:hAnsi="宋体"/>
                          <w:sz w:val="24"/>
                          <w:szCs w:val="24"/>
                        </w:rPr>
                      </w:pPr>
                      <w:r w:rsidRPr="00C7004C">
                        <w:rPr>
                          <w:rFonts w:ascii="宋体" w:eastAsia="宋体" w:hAnsi="宋体"/>
                          <w:sz w:val="24"/>
                          <w:szCs w:val="24"/>
                        </w:rPr>
                        <w:t xml:space="preserve">图 </w:t>
                      </w:r>
                      <w:r w:rsidRPr="00C7004C">
                        <w:rPr>
                          <w:rFonts w:ascii="宋体" w:eastAsia="宋体" w:hAnsi="宋体"/>
                          <w:sz w:val="24"/>
                          <w:szCs w:val="24"/>
                        </w:rPr>
                        <w:fldChar w:fldCharType="begin"/>
                      </w:r>
                      <w:r w:rsidRPr="00C7004C">
                        <w:rPr>
                          <w:rFonts w:ascii="宋体" w:eastAsia="宋体" w:hAnsi="宋体"/>
                          <w:sz w:val="24"/>
                          <w:szCs w:val="24"/>
                        </w:rPr>
                        <w:instrText xml:space="preserve"> SEQ 图 \* ARABIC </w:instrText>
                      </w:r>
                      <w:r w:rsidRPr="00C7004C">
                        <w:rPr>
                          <w:rFonts w:ascii="宋体" w:eastAsia="宋体" w:hAnsi="宋体"/>
                          <w:sz w:val="24"/>
                          <w:szCs w:val="24"/>
                        </w:rPr>
                        <w:fldChar w:fldCharType="separate"/>
                      </w:r>
                      <w:r w:rsidR="008E10B1">
                        <w:rPr>
                          <w:rFonts w:ascii="宋体" w:eastAsia="宋体" w:hAnsi="宋体"/>
                          <w:noProof/>
                          <w:sz w:val="24"/>
                          <w:szCs w:val="24"/>
                        </w:rPr>
                        <w:t>2</w:t>
                      </w:r>
                      <w:r w:rsidRPr="00C7004C">
                        <w:rPr>
                          <w:rFonts w:ascii="宋体" w:eastAsia="宋体" w:hAnsi="宋体"/>
                          <w:sz w:val="24"/>
                          <w:szCs w:val="24"/>
                        </w:rPr>
                        <w:fldChar w:fldCharType="end"/>
                      </w:r>
                      <w:r w:rsidRPr="00C7004C">
                        <w:rPr>
                          <w:rFonts w:ascii="宋体" w:eastAsia="宋体" w:hAnsi="宋体"/>
                          <w:sz w:val="24"/>
                          <w:szCs w:val="24"/>
                        </w:rPr>
                        <w:t xml:space="preserve"> </w:t>
                      </w:r>
                      <w:r w:rsidRPr="00C7004C">
                        <w:rPr>
                          <w:rFonts w:ascii="宋体" w:eastAsia="宋体" w:hAnsi="宋体" w:hint="eastAsia"/>
                          <w:sz w:val="24"/>
                          <w:szCs w:val="24"/>
                        </w:rPr>
                        <w:t>回归系数与λ值的关系</w:t>
                      </w:r>
                    </w:p>
                  </w:txbxContent>
                </v:textbox>
                <w10:wrap type="topAndBottom" anchorx="margin"/>
              </v:shape>
            </w:pict>
          </mc:Fallback>
        </mc:AlternateContent>
      </w:r>
      <w:r w:rsidRPr="004F5A52">
        <w:rPr>
          <w:noProof/>
        </w:rPr>
        <w:drawing>
          <wp:anchor distT="0" distB="0" distL="114300" distR="114300" simplePos="0" relativeHeight="251668480" behindDoc="0" locked="0" layoutInCell="1" allowOverlap="1" wp14:anchorId="4A90323C" wp14:editId="71E475F2">
            <wp:simplePos x="0" y="0"/>
            <wp:positionH relativeFrom="margin">
              <wp:align>center</wp:align>
            </wp:positionH>
            <wp:positionV relativeFrom="paragraph">
              <wp:posOffset>1821815</wp:posOffset>
            </wp:positionV>
            <wp:extent cx="4894580" cy="3505200"/>
            <wp:effectExtent l="0" t="0" r="1270" b="0"/>
            <wp:wrapTopAndBottom/>
            <wp:docPr id="1545506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639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4580" cy="3505200"/>
                    </a:xfrm>
                    <a:prstGeom prst="rect">
                      <a:avLst/>
                    </a:prstGeom>
                  </pic:spPr>
                </pic:pic>
              </a:graphicData>
            </a:graphic>
            <wp14:sizeRelH relativeFrom="margin">
              <wp14:pctWidth>0</wp14:pctWidth>
            </wp14:sizeRelH>
            <wp14:sizeRelV relativeFrom="margin">
              <wp14:pctHeight>0</wp14:pctHeight>
            </wp14:sizeRelV>
          </wp:anchor>
        </w:drawing>
      </w:r>
      <w:r w:rsidR="00B04638" w:rsidRPr="00B04638">
        <w:rPr>
          <w:rFonts w:ascii="宋体" w:hAnsi="宋体" w:hint="eastAsia"/>
        </w:rPr>
        <w:t>这个函数是为了计算二元分类模型的误分类误差而定义的。它基于真正例率（</w:t>
      </w:r>
      <w:r w:rsidR="00B04638" w:rsidRPr="00B04638">
        <w:rPr>
          <w:rFonts w:ascii="宋体" w:hAnsi="宋体"/>
        </w:rPr>
        <w:t>TPR）和假正例率（FPR）来计算误分类误差。</w:t>
      </w:r>
      <w:r w:rsidR="00B04638" w:rsidRPr="00B04638">
        <w:rPr>
          <w:rFonts w:ascii="宋体" w:hAnsi="宋体" w:hint="eastAsia"/>
        </w:rPr>
        <w:t>函数内部，通过条件判断和计数，计算了真正例、假正例、真负例和假负例的数量。使用这些计数，进一步计算了</w:t>
      </w:r>
      <w:r w:rsidR="00B04638" w:rsidRPr="00B04638">
        <w:rPr>
          <w:rFonts w:ascii="宋体" w:hAnsi="宋体"/>
        </w:rPr>
        <w:t>TPR和FPR。</w:t>
      </w:r>
      <w:r w:rsidR="00B04638" w:rsidRPr="00B04638">
        <w:rPr>
          <w:rFonts w:ascii="宋体" w:hAnsi="宋体" w:hint="eastAsia"/>
        </w:rPr>
        <w:t>最后，使用</w:t>
      </w:r>
      <w:r w:rsidR="00B04638" w:rsidRPr="00B04638">
        <w:rPr>
          <w:rFonts w:ascii="宋体" w:hAnsi="宋体"/>
        </w:rPr>
        <w:t>1</w:t>
      </w:r>
      <w:r w:rsidR="00FC73B2">
        <w:rPr>
          <w:rFonts w:ascii="宋体" w:hAnsi="宋体"/>
        </w:rPr>
        <w:t xml:space="preserve"> </w:t>
      </w:r>
      <w:r w:rsidR="00B04638" w:rsidRPr="00B04638">
        <w:rPr>
          <w:rFonts w:ascii="宋体" w:hAnsi="宋体"/>
        </w:rPr>
        <w:t>-</w:t>
      </w:r>
      <w:r w:rsidR="00FC73B2">
        <w:rPr>
          <w:rFonts w:ascii="宋体" w:hAnsi="宋体"/>
        </w:rPr>
        <w:t xml:space="preserve"> </w:t>
      </w:r>
      <w:r w:rsidR="00B04638" w:rsidRPr="00B04638">
        <w:rPr>
          <w:rFonts w:ascii="宋体" w:hAnsi="宋体"/>
        </w:rPr>
        <w:t>TPR</w:t>
      </w:r>
      <w:r w:rsidR="00FC73B2">
        <w:rPr>
          <w:rFonts w:ascii="宋体" w:hAnsi="宋体"/>
        </w:rPr>
        <w:t xml:space="preserve"> </w:t>
      </w:r>
      <w:r w:rsidR="00B04638" w:rsidRPr="00B04638">
        <w:rPr>
          <w:rFonts w:ascii="宋体" w:hAnsi="宋体"/>
        </w:rPr>
        <w:t>+</w:t>
      </w:r>
      <w:r w:rsidR="00FC73B2">
        <w:rPr>
          <w:rFonts w:ascii="宋体" w:hAnsi="宋体"/>
        </w:rPr>
        <w:t xml:space="preserve"> </w:t>
      </w:r>
      <w:r w:rsidR="00B04638" w:rsidRPr="00B04638">
        <w:rPr>
          <w:rFonts w:ascii="宋体" w:hAnsi="宋体"/>
        </w:rPr>
        <w:t>FPR的公式计算了误分类误差</w:t>
      </w:r>
      <w:r w:rsidR="00B04638">
        <w:rPr>
          <w:rFonts w:ascii="宋体" w:hAnsi="宋体" w:hint="eastAsia"/>
        </w:rPr>
        <w:t>，运行得到</w:t>
      </w:r>
      <w:r w:rsidR="00B04638" w:rsidRPr="00B04638">
        <w:rPr>
          <w:rFonts w:ascii="宋体" w:hAnsi="宋体" w:hint="eastAsia"/>
        </w:rPr>
        <w:t>误分类误差值为</w:t>
      </w:r>
      <w:r w:rsidR="00B04638" w:rsidRPr="00B04638">
        <w:rPr>
          <w:rFonts w:ascii="宋体" w:hAnsi="宋体"/>
        </w:rPr>
        <w:t>0.044</w:t>
      </w:r>
      <w:r w:rsidR="00B04638">
        <w:rPr>
          <w:rFonts w:ascii="宋体" w:hAnsi="宋体" w:hint="eastAsia"/>
        </w:rPr>
        <w:t>，即</w:t>
      </w:r>
      <w:r w:rsidR="00B04638" w:rsidRPr="00B04638">
        <w:rPr>
          <w:rFonts w:ascii="宋体" w:hAnsi="宋体"/>
        </w:rPr>
        <w:t>在测试数据中大约有4.4%的样本被错误分类。这个值越小，表示模型的分类性能越好，误分类的可能性越低。</w:t>
      </w:r>
    </w:p>
    <w:p w14:paraId="26A55CCF" w14:textId="361ED203" w:rsidR="00C7004C" w:rsidRPr="00B04638" w:rsidRDefault="00C7004C" w:rsidP="00C7004C">
      <w:pPr>
        <w:pStyle w:val="aa"/>
        <w:spacing w:afterLines="50" w:after="163"/>
        <w:ind w:firstLine="400"/>
        <w:rPr>
          <w:rFonts w:ascii="宋体" w:hAnsi="宋体"/>
        </w:rPr>
      </w:pPr>
    </w:p>
    <w:p w14:paraId="009B6F42" w14:textId="51249B37" w:rsidR="005200AF" w:rsidRDefault="00414F4D" w:rsidP="005200AF">
      <w:pPr>
        <w:spacing w:line="400" w:lineRule="exact"/>
        <w:ind w:firstLineChars="200" w:firstLine="480"/>
        <w:rPr>
          <w:rFonts w:ascii="宋体" w:hAnsi="宋体"/>
        </w:rPr>
      </w:pPr>
      <w:r w:rsidRPr="00414F4D">
        <w:rPr>
          <w:rFonts w:ascii="宋体" w:hAnsi="宋体"/>
        </w:rPr>
        <w:t>ROC曲线是一种用于评估二元分类模型性能的重要工具。它通过绘制真正例率（TPR）和假正例率（FPR）之间的关系，展示了模型在不同阈值下的性能表现。ROC曲线下的面积（AUC）可以用来评估模型的性能，AUC越接近于1表示模型性能越好，而AUC越接近于0.5表示模型性能较差。</w:t>
      </w:r>
      <w:r w:rsidR="005200AF" w:rsidRPr="005200AF">
        <w:rPr>
          <w:rFonts w:ascii="宋体" w:hAnsi="宋体"/>
        </w:rPr>
        <w:t>ROC曲线的起点位于左下角（FPR=0，TPR=0），表示当模型判定所有样本为负例时，没有任何真正例被识别出来；曲线的终点位于右上角（FPR=1，TPR=1），表示当模型判定所有样本为正例时，所有真正例都被识别出来。ROC曲线随着阈值的改变而发生变化。如果曲线非常接近左上角，说明模型在较宽松的阈值下就能较好地识别真正例，但同时也会产生较多的假正例；如果曲线非常接近右下角，说明模型在较严格的阈值下才能较好地识别真正例，但同时也会漏掉较多的真正例。理想的ROC曲线应该是尽量向上翘起，尽可能接近右上角。AUC是ROC曲线下的面积，其值介于0.5和1之间。AUC越接近于1，表示模型性能越好；AUC越接近于0.5，表示模型性能越差。一般来说，AUC值大于0.75可以认为模型性能较好，AUC值在0.6到0.75之间表示模型性能一般，AUC值小于0.5则认为模型性能较差。</w:t>
      </w:r>
    </w:p>
    <w:p w14:paraId="588C37E2" w14:textId="27EFBADA" w:rsidR="005200AF" w:rsidRPr="005200AF" w:rsidRDefault="005200AF" w:rsidP="005200AF">
      <w:pPr>
        <w:spacing w:line="400" w:lineRule="exact"/>
        <w:ind w:firstLineChars="200" w:firstLine="480"/>
        <w:rPr>
          <w:rFonts w:ascii="宋体" w:hAnsi="宋体"/>
        </w:rPr>
      </w:pPr>
      <w:r>
        <w:rPr>
          <w:rFonts w:ascii="宋体" w:hAnsi="宋体" w:hint="eastAsia"/>
        </w:rPr>
        <w:t>模型的ROC图如图</w:t>
      </w:r>
      <w:r>
        <w:rPr>
          <w:noProof/>
        </w:rPr>
        <mc:AlternateContent>
          <mc:Choice Requires="wps">
            <w:drawing>
              <wp:anchor distT="0" distB="0" distL="114300" distR="114300" simplePos="0" relativeHeight="251666432" behindDoc="0" locked="0" layoutInCell="1" allowOverlap="1" wp14:anchorId="32DFF9AA" wp14:editId="73A6CED9">
                <wp:simplePos x="0" y="0"/>
                <wp:positionH relativeFrom="column">
                  <wp:posOffset>-1270</wp:posOffset>
                </wp:positionH>
                <wp:positionV relativeFrom="paragraph">
                  <wp:posOffset>4342130</wp:posOffset>
                </wp:positionV>
                <wp:extent cx="5274310" cy="635"/>
                <wp:effectExtent l="0" t="0" r="0" b="0"/>
                <wp:wrapTopAndBottom/>
                <wp:docPr id="1859251438"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EA696B1" w14:textId="186856BC" w:rsidR="005200AF" w:rsidRPr="005200AF" w:rsidRDefault="005200AF" w:rsidP="005200AF">
                            <w:pPr>
                              <w:pStyle w:val="aa"/>
                              <w:spacing w:afterLines="50" w:after="163"/>
                              <w:jc w:val="center"/>
                              <w:rPr>
                                <w:rFonts w:ascii="宋体" w:eastAsia="宋体" w:hAnsi="宋体"/>
                                <w:sz w:val="24"/>
                                <w:szCs w:val="24"/>
                              </w:rPr>
                            </w:pPr>
                            <w:r w:rsidRPr="005200AF">
                              <w:rPr>
                                <w:rFonts w:ascii="宋体" w:eastAsia="宋体" w:hAnsi="宋体"/>
                                <w:sz w:val="24"/>
                                <w:szCs w:val="24"/>
                              </w:rPr>
                              <w:t xml:space="preserve">图 </w:t>
                            </w:r>
                            <w:r w:rsidRPr="005200AF">
                              <w:rPr>
                                <w:rFonts w:ascii="宋体" w:eastAsia="宋体" w:hAnsi="宋体"/>
                                <w:sz w:val="24"/>
                                <w:szCs w:val="24"/>
                              </w:rPr>
                              <w:fldChar w:fldCharType="begin"/>
                            </w:r>
                            <w:r w:rsidRPr="005200AF">
                              <w:rPr>
                                <w:rFonts w:ascii="宋体" w:eastAsia="宋体" w:hAnsi="宋体"/>
                                <w:sz w:val="24"/>
                                <w:szCs w:val="24"/>
                              </w:rPr>
                              <w:instrText xml:space="preserve"> SEQ 图 \* ARABIC </w:instrText>
                            </w:r>
                            <w:r w:rsidRPr="005200AF">
                              <w:rPr>
                                <w:rFonts w:ascii="宋体" w:eastAsia="宋体" w:hAnsi="宋体"/>
                                <w:sz w:val="24"/>
                                <w:szCs w:val="24"/>
                              </w:rPr>
                              <w:fldChar w:fldCharType="separate"/>
                            </w:r>
                            <w:r w:rsidR="008E10B1">
                              <w:rPr>
                                <w:rFonts w:ascii="宋体" w:eastAsia="宋体" w:hAnsi="宋体"/>
                                <w:noProof/>
                                <w:sz w:val="24"/>
                                <w:szCs w:val="24"/>
                              </w:rPr>
                              <w:t>3</w:t>
                            </w:r>
                            <w:r w:rsidRPr="005200AF">
                              <w:rPr>
                                <w:rFonts w:ascii="宋体" w:eastAsia="宋体" w:hAnsi="宋体"/>
                                <w:sz w:val="24"/>
                                <w:szCs w:val="24"/>
                              </w:rPr>
                              <w:fldChar w:fldCharType="end"/>
                            </w:r>
                            <w:r w:rsidRPr="005200AF">
                              <w:rPr>
                                <w:rFonts w:ascii="宋体" w:eastAsia="宋体" w:hAnsi="宋体"/>
                                <w:sz w:val="24"/>
                                <w:szCs w:val="24"/>
                              </w:rPr>
                              <w:t xml:space="preserve"> ROC曲线</w:t>
                            </w:r>
                            <w:r w:rsidRPr="005200AF">
                              <w:rPr>
                                <w:rFonts w:ascii="宋体" w:eastAsia="宋体" w:hAnsi="宋体" w:hint="eastAsia"/>
                                <w:sz w:val="24"/>
                                <w:szCs w:val="24"/>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DFF9AA" id="_x0000_s1028" type="#_x0000_t202" style="position:absolute;left:0;text-align:left;margin-left:-.1pt;margin-top:341.9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" stroked="f">
                <v:textbox style="mso-fit-shape-to-text:t" inset="0,0,0,0">
                  <w:txbxContent>
                    <w:p w14:paraId="0EA696B1" w14:textId="186856BC" w:rsidR="005200AF" w:rsidRPr="005200AF" w:rsidRDefault="005200AF" w:rsidP="005200AF">
                      <w:pPr>
                        <w:pStyle w:val="aa"/>
                        <w:spacing w:afterLines="50" w:after="163"/>
                        <w:jc w:val="center"/>
                        <w:rPr>
                          <w:rFonts w:ascii="宋体" w:eastAsia="宋体" w:hAnsi="宋体"/>
                          <w:sz w:val="24"/>
                          <w:szCs w:val="24"/>
                        </w:rPr>
                      </w:pPr>
                      <w:r w:rsidRPr="005200AF">
                        <w:rPr>
                          <w:rFonts w:ascii="宋体" w:eastAsia="宋体" w:hAnsi="宋体"/>
                          <w:sz w:val="24"/>
                          <w:szCs w:val="24"/>
                        </w:rPr>
                        <w:t xml:space="preserve">图 </w:t>
                      </w:r>
                      <w:r w:rsidRPr="005200AF">
                        <w:rPr>
                          <w:rFonts w:ascii="宋体" w:eastAsia="宋体" w:hAnsi="宋体"/>
                          <w:sz w:val="24"/>
                          <w:szCs w:val="24"/>
                        </w:rPr>
                        <w:fldChar w:fldCharType="begin"/>
                      </w:r>
                      <w:r w:rsidRPr="005200AF">
                        <w:rPr>
                          <w:rFonts w:ascii="宋体" w:eastAsia="宋体" w:hAnsi="宋体"/>
                          <w:sz w:val="24"/>
                          <w:szCs w:val="24"/>
                        </w:rPr>
                        <w:instrText xml:space="preserve"> SEQ 图 \* ARABIC </w:instrText>
                      </w:r>
                      <w:r w:rsidRPr="005200AF">
                        <w:rPr>
                          <w:rFonts w:ascii="宋体" w:eastAsia="宋体" w:hAnsi="宋体"/>
                          <w:sz w:val="24"/>
                          <w:szCs w:val="24"/>
                        </w:rPr>
                        <w:fldChar w:fldCharType="separate"/>
                      </w:r>
                      <w:r w:rsidR="008E10B1">
                        <w:rPr>
                          <w:rFonts w:ascii="宋体" w:eastAsia="宋体" w:hAnsi="宋体"/>
                          <w:noProof/>
                          <w:sz w:val="24"/>
                          <w:szCs w:val="24"/>
                        </w:rPr>
                        <w:t>3</w:t>
                      </w:r>
                      <w:r w:rsidRPr="005200AF">
                        <w:rPr>
                          <w:rFonts w:ascii="宋体" w:eastAsia="宋体" w:hAnsi="宋体"/>
                          <w:sz w:val="24"/>
                          <w:szCs w:val="24"/>
                        </w:rPr>
                        <w:fldChar w:fldCharType="end"/>
                      </w:r>
                      <w:r w:rsidRPr="005200AF">
                        <w:rPr>
                          <w:rFonts w:ascii="宋体" w:eastAsia="宋体" w:hAnsi="宋体"/>
                          <w:sz w:val="24"/>
                          <w:szCs w:val="24"/>
                        </w:rPr>
                        <w:t xml:space="preserve"> ROC曲线</w:t>
                      </w:r>
                      <w:r w:rsidRPr="005200AF">
                        <w:rPr>
                          <w:rFonts w:ascii="宋体" w:eastAsia="宋体" w:hAnsi="宋体" w:hint="eastAsia"/>
                          <w:sz w:val="24"/>
                          <w:szCs w:val="24"/>
                        </w:rPr>
                        <w:t>图</w:t>
                      </w:r>
                    </w:p>
                  </w:txbxContent>
                </v:textbox>
                <w10:wrap type="topAndBottom"/>
              </v:shape>
            </w:pict>
          </mc:Fallback>
        </mc:AlternateContent>
      </w:r>
      <w:r w:rsidRPr="005200AF">
        <w:rPr>
          <w:noProof/>
        </w:rPr>
        <w:drawing>
          <wp:anchor distT="0" distB="0" distL="114300" distR="114300" simplePos="0" relativeHeight="251664384" behindDoc="0" locked="0" layoutInCell="1" allowOverlap="1" wp14:anchorId="7572C6E1" wp14:editId="39749089">
            <wp:simplePos x="0" y="0"/>
            <wp:positionH relativeFrom="margin">
              <wp:posOffset>-1270</wp:posOffset>
            </wp:positionH>
            <wp:positionV relativeFrom="paragraph">
              <wp:posOffset>508000</wp:posOffset>
            </wp:positionV>
            <wp:extent cx="5274310" cy="3776980"/>
            <wp:effectExtent l="0" t="0" r="2540" b="0"/>
            <wp:wrapTopAndBottom/>
            <wp:docPr id="2366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45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anchor>
        </w:drawing>
      </w:r>
      <w:r>
        <w:rPr>
          <w:rFonts w:ascii="宋体" w:hAnsi="宋体" w:hint="eastAsia"/>
        </w:rPr>
        <w:t>3，由图可见曲线下方面积接近1，即AUC值接近1，故模型性能较好。</w:t>
      </w:r>
    </w:p>
    <w:p w14:paraId="2BCDEA84" w14:textId="77777777" w:rsidR="004F5A52" w:rsidRDefault="004F5A52" w:rsidP="005200AF">
      <w:pPr>
        <w:spacing w:line="400" w:lineRule="exact"/>
        <w:rPr>
          <w:rFonts w:ascii="宋体" w:hAnsi="宋体"/>
        </w:rPr>
      </w:pPr>
    </w:p>
    <w:p w14:paraId="0E4E0D9B" w14:textId="5B30FE65" w:rsidR="0038275C" w:rsidRPr="00CA76B8" w:rsidRDefault="00442D01" w:rsidP="00477139">
      <w:pPr>
        <w:pStyle w:val="2"/>
      </w:pPr>
      <w:bookmarkStart w:id="11" w:name="_Toc158040192"/>
      <w:r w:rsidRPr="00CA76B8">
        <w:rPr>
          <w:rFonts w:hint="eastAsia"/>
        </w:rPr>
        <w:lastRenderedPageBreak/>
        <w:t>四、课程设计总结</w:t>
      </w:r>
      <w:bookmarkEnd w:id="11"/>
    </w:p>
    <w:p w14:paraId="1C412B39" w14:textId="6D20846E" w:rsidR="00C7004C" w:rsidRDefault="00C7004C" w:rsidP="009431DC">
      <w:pPr>
        <w:spacing w:line="360" w:lineRule="auto"/>
        <w:ind w:firstLineChars="200" w:firstLine="480"/>
        <w:rPr>
          <w:rFonts w:ascii="宋体" w:hAnsi="宋体"/>
          <w:bCs/>
          <w:szCs w:val="24"/>
        </w:rPr>
      </w:pPr>
      <w:r>
        <w:rPr>
          <w:rFonts w:ascii="宋体" w:hAnsi="宋体" w:hint="eastAsia"/>
          <w:bCs/>
          <w:szCs w:val="24"/>
        </w:rPr>
        <w:t>本次课程设计题目是对课本的参考文献中的证明方法或者数值实验进行复现，我选择的是回归方法中的岭回归。主要用到了</w:t>
      </w:r>
      <w:r w:rsidR="003C10F5">
        <w:rPr>
          <w:rFonts w:ascii="宋体" w:hAnsi="宋体" w:hint="eastAsia"/>
          <w:bCs/>
          <w:szCs w:val="24"/>
        </w:rPr>
        <w:t>机器学习以及高等代数</w:t>
      </w:r>
      <w:r>
        <w:rPr>
          <w:rFonts w:ascii="宋体" w:hAnsi="宋体" w:hint="eastAsia"/>
          <w:bCs/>
          <w:szCs w:val="24"/>
        </w:rPr>
        <w:t>的相关知识，这加深了我对于课堂学习的印象、加强了我对本方法的掌握以及熟练程度。</w:t>
      </w:r>
      <w:r w:rsidR="003C10F5">
        <w:rPr>
          <w:rFonts w:ascii="宋体" w:hAnsi="宋体" w:hint="eastAsia"/>
          <w:bCs/>
          <w:szCs w:val="24"/>
        </w:rPr>
        <w:t>复现证明的过程中，在理解证明上遇到了一些困难，通过查找资料很好的解决了。在应用实例中，由于对R语言编程的不熟悉，编写出正确的代码也遇到了些困难，通过网上搜寻资料以及询问同学最终得到解决。</w:t>
      </w:r>
    </w:p>
    <w:p w14:paraId="0B23DED6" w14:textId="5583990F" w:rsidR="00C7004C" w:rsidRDefault="00C7004C" w:rsidP="009431DC">
      <w:pPr>
        <w:spacing w:line="360" w:lineRule="auto"/>
        <w:ind w:firstLineChars="200" w:firstLine="480"/>
        <w:rPr>
          <w:rFonts w:ascii="宋体" w:hAnsi="宋体"/>
          <w:bCs/>
          <w:szCs w:val="24"/>
        </w:rPr>
      </w:pPr>
      <w:r>
        <w:rPr>
          <w:rFonts w:ascii="宋体" w:hAnsi="宋体" w:hint="eastAsia"/>
          <w:bCs/>
          <w:szCs w:val="24"/>
        </w:rPr>
        <w:t>本次课程设计让我对于</w:t>
      </w:r>
      <w:r w:rsidR="003C10F5">
        <w:rPr>
          <w:rFonts w:ascii="宋体" w:hAnsi="宋体" w:hint="eastAsia"/>
          <w:bCs/>
          <w:szCs w:val="24"/>
        </w:rPr>
        <w:t>机器学习应用于数据挖掘产生了兴趣</w:t>
      </w:r>
      <w:r>
        <w:rPr>
          <w:rFonts w:ascii="宋体" w:hAnsi="宋体" w:hint="eastAsia"/>
          <w:bCs/>
          <w:szCs w:val="24"/>
        </w:rPr>
        <w:t>，这加深了我对于课本上知识的理解。也在此感谢</w:t>
      </w:r>
      <w:r w:rsidR="003C10F5">
        <w:rPr>
          <w:rFonts w:ascii="宋体" w:hAnsi="宋体" w:hint="eastAsia"/>
          <w:bCs/>
          <w:szCs w:val="24"/>
        </w:rPr>
        <w:t>钟</w:t>
      </w:r>
      <w:r>
        <w:rPr>
          <w:rFonts w:ascii="宋体" w:hAnsi="宋体" w:hint="eastAsia"/>
          <w:bCs/>
          <w:szCs w:val="24"/>
        </w:rPr>
        <w:t>老师</w:t>
      </w:r>
      <w:r w:rsidR="003C10F5">
        <w:rPr>
          <w:rFonts w:ascii="宋体" w:hAnsi="宋体" w:hint="eastAsia"/>
          <w:bCs/>
          <w:szCs w:val="24"/>
        </w:rPr>
        <w:t>和张老师</w:t>
      </w:r>
      <w:r>
        <w:rPr>
          <w:rFonts w:ascii="宋体" w:hAnsi="宋体" w:hint="eastAsia"/>
          <w:bCs/>
          <w:szCs w:val="24"/>
        </w:rPr>
        <w:t>关于课本上知识的</w:t>
      </w:r>
      <w:r w:rsidR="003C10F5">
        <w:rPr>
          <w:rFonts w:ascii="宋体" w:hAnsi="宋体" w:hint="eastAsia"/>
          <w:bCs/>
          <w:szCs w:val="24"/>
        </w:rPr>
        <w:t>讲解</w:t>
      </w:r>
      <w:r>
        <w:rPr>
          <w:rFonts w:ascii="宋体" w:hAnsi="宋体" w:hint="eastAsia"/>
          <w:bCs/>
          <w:szCs w:val="24"/>
        </w:rPr>
        <w:t>，帮助我顺利地完成了本次课程设计。</w:t>
      </w:r>
    </w:p>
    <w:p w14:paraId="4E81477C" w14:textId="50A03D55" w:rsidR="0038275C" w:rsidRPr="00C7004C" w:rsidRDefault="009431DC" w:rsidP="009431DC">
      <w:pPr>
        <w:spacing w:line="400" w:lineRule="exact"/>
        <w:ind w:firstLineChars="200" w:firstLine="480"/>
        <w:rPr>
          <w:rFonts w:ascii="宋体" w:hAnsi="宋体"/>
        </w:rPr>
      </w:pPr>
      <w:r>
        <w:rPr>
          <w:rFonts w:ascii="宋体" w:hAnsi="宋体"/>
        </w:rPr>
        <w:br w:type="page"/>
      </w:r>
    </w:p>
    <w:p w14:paraId="5D243DB6" w14:textId="11F0D029" w:rsidR="0038275C" w:rsidRDefault="005200AF" w:rsidP="00477139">
      <w:pPr>
        <w:pStyle w:val="2"/>
        <w:jc w:val="center"/>
      </w:pPr>
      <w:bookmarkStart w:id="12" w:name="_Toc158040193"/>
      <w:r>
        <w:rPr>
          <w:rFonts w:hint="eastAsia"/>
        </w:rPr>
        <w:lastRenderedPageBreak/>
        <w:t>附录</w:t>
      </w:r>
      <w:bookmarkEnd w:id="12"/>
    </w:p>
    <w:tbl>
      <w:tblPr>
        <w:tblStyle w:val="ab"/>
        <w:tblW w:w="0" w:type="auto"/>
        <w:tblLook w:val="04A0" w:firstRow="1" w:lastRow="0" w:firstColumn="1" w:lastColumn="0" w:noHBand="0" w:noVBand="1"/>
      </w:tblPr>
      <w:tblGrid>
        <w:gridCol w:w="8276"/>
      </w:tblGrid>
      <w:tr w:rsidR="00511203" w14:paraId="3D9C9873" w14:textId="77777777" w:rsidTr="00992C5E">
        <w:tc>
          <w:tcPr>
            <w:tcW w:w="8276" w:type="dxa"/>
            <w:tcBorders>
              <w:top w:val="single" w:sz="12" w:space="0" w:color="auto"/>
              <w:left w:val="single" w:sz="12" w:space="0" w:color="auto"/>
              <w:bottom w:val="single" w:sz="12" w:space="0" w:color="auto"/>
              <w:right w:val="single" w:sz="12" w:space="0" w:color="auto"/>
            </w:tcBorders>
            <w:shd w:val="clear" w:color="auto" w:fill="D0CECE"/>
            <w:hideMark/>
          </w:tcPr>
          <w:p w14:paraId="22E17044" w14:textId="77777777" w:rsidR="00511203" w:rsidRDefault="00511203" w:rsidP="00992C5E">
            <w:pPr>
              <w:spacing w:line="400" w:lineRule="exact"/>
              <w:rPr>
                <w:rFonts w:ascii="宋体" w:hAnsi="宋体"/>
                <w:b/>
                <w:bCs/>
                <w:szCs w:val="24"/>
              </w:rPr>
            </w:pPr>
            <w:r>
              <w:rPr>
                <w:rFonts w:ascii="宋体" w:hAnsi="宋体" w:hint="eastAsia"/>
                <w:b/>
                <w:bCs/>
                <w:szCs w:val="24"/>
              </w:rPr>
              <w:t>附录1：</w:t>
            </w:r>
            <w:r>
              <w:rPr>
                <w:rFonts w:ascii="宋体" w:hAnsi="宋体" w:hint="eastAsia"/>
                <w:szCs w:val="24"/>
              </w:rPr>
              <w:t>参考文献</w:t>
            </w:r>
          </w:p>
        </w:tc>
      </w:tr>
      <w:tr w:rsidR="00511203" w14:paraId="63E7EC0E" w14:textId="77777777" w:rsidTr="00992C5E">
        <w:tc>
          <w:tcPr>
            <w:tcW w:w="8276" w:type="dxa"/>
            <w:tcBorders>
              <w:top w:val="single" w:sz="12" w:space="0" w:color="auto"/>
              <w:left w:val="single" w:sz="12" w:space="0" w:color="auto"/>
              <w:bottom w:val="single" w:sz="12" w:space="0" w:color="auto"/>
              <w:right w:val="single" w:sz="12" w:space="0" w:color="auto"/>
            </w:tcBorders>
          </w:tcPr>
          <w:p w14:paraId="512A6EC2" w14:textId="3C6A7FFA" w:rsidR="00511203" w:rsidRPr="00511203" w:rsidRDefault="00511203" w:rsidP="00511203">
            <w:pPr>
              <w:spacing w:line="400" w:lineRule="exact"/>
              <w:rPr>
                <w:rFonts w:ascii="Times New Roman" w:hAnsi="Times New Roman" w:cs="Times New Roman"/>
              </w:rPr>
            </w:pPr>
            <w:r w:rsidRPr="005200AF">
              <w:rPr>
                <w:rFonts w:ascii="Times New Roman" w:hAnsi="Times New Roman" w:cs="Times New Roman"/>
              </w:rPr>
              <w:t>Arthur</w:t>
            </w:r>
            <w:r>
              <w:rPr>
                <w:rFonts w:ascii="Times New Roman" w:hAnsi="Times New Roman" w:cs="Times New Roman"/>
              </w:rPr>
              <w:t xml:space="preserve"> </w:t>
            </w:r>
            <w:r w:rsidRPr="005200AF">
              <w:rPr>
                <w:rFonts w:ascii="Times New Roman" w:hAnsi="Times New Roman" w:cs="Times New Roman"/>
              </w:rPr>
              <w:t>E.</w:t>
            </w:r>
            <w:r>
              <w:rPr>
                <w:rFonts w:ascii="Times New Roman" w:hAnsi="Times New Roman" w:cs="Times New Roman"/>
              </w:rPr>
              <w:t xml:space="preserve"> </w:t>
            </w:r>
            <w:r w:rsidRPr="005200AF">
              <w:rPr>
                <w:rFonts w:ascii="Times New Roman" w:hAnsi="Times New Roman" w:cs="Times New Roman"/>
              </w:rPr>
              <w:t>Hoerl</w:t>
            </w:r>
            <w:r>
              <w:rPr>
                <w:rFonts w:ascii="Times New Roman" w:hAnsi="Times New Roman" w:cs="Times New Roman"/>
              </w:rPr>
              <w:t xml:space="preserve"> </w:t>
            </w:r>
            <w:r w:rsidRPr="005200AF">
              <w:rPr>
                <w:rFonts w:ascii="Times New Roman" w:hAnsi="Times New Roman" w:cs="Times New Roman"/>
              </w:rPr>
              <w:t>and</w:t>
            </w:r>
            <w:r>
              <w:rPr>
                <w:rFonts w:ascii="Times New Roman" w:hAnsi="Times New Roman" w:cs="Times New Roman"/>
              </w:rPr>
              <w:t xml:space="preserve"> </w:t>
            </w:r>
            <w:r w:rsidRPr="005200AF">
              <w:rPr>
                <w:rFonts w:ascii="Times New Roman" w:hAnsi="Times New Roman" w:cs="Times New Roman"/>
              </w:rPr>
              <w:t>Robert</w:t>
            </w:r>
            <w:r>
              <w:rPr>
                <w:rFonts w:ascii="Times New Roman" w:hAnsi="Times New Roman" w:cs="Times New Roman"/>
              </w:rPr>
              <w:t xml:space="preserve"> </w:t>
            </w:r>
            <w:r w:rsidRPr="005200AF">
              <w:rPr>
                <w:rFonts w:ascii="Times New Roman" w:hAnsi="Times New Roman" w:cs="Times New Roman"/>
              </w:rPr>
              <w:t>W.</w:t>
            </w:r>
            <w:r>
              <w:rPr>
                <w:rFonts w:ascii="Times New Roman" w:hAnsi="Times New Roman" w:cs="Times New Roman"/>
              </w:rPr>
              <w:t xml:space="preserve"> </w:t>
            </w:r>
            <w:r w:rsidRPr="005200AF">
              <w:rPr>
                <w:rFonts w:ascii="Times New Roman" w:hAnsi="Times New Roman" w:cs="Times New Roman"/>
              </w:rPr>
              <w:t>Kennard.</w:t>
            </w:r>
            <w:r>
              <w:rPr>
                <w:rFonts w:ascii="Times New Roman" w:hAnsi="Times New Roman" w:cs="Times New Roman"/>
              </w:rPr>
              <w:t xml:space="preserve"> </w:t>
            </w:r>
            <w:r w:rsidRPr="005200AF">
              <w:rPr>
                <w:rFonts w:ascii="Times New Roman" w:hAnsi="Times New Roman" w:cs="Times New Roman"/>
              </w:rPr>
              <w:t>Ridge</w:t>
            </w:r>
            <w:r>
              <w:rPr>
                <w:rFonts w:ascii="Times New Roman" w:hAnsi="Times New Roman" w:cs="Times New Roman"/>
              </w:rPr>
              <w:t xml:space="preserve"> </w:t>
            </w:r>
            <w:r w:rsidRPr="005200AF">
              <w:rPr>
                <w:rFonts w:ascii="Times New Roman" w:hAnsi="Times New Roman" w:cs="Times New Roman"/>
              </w:rPr>
              <w:t>regression:</w:t>
            </w:r>
            <w:r>
              <w:rPr>
                <w:rFonts w:ascii="Times New Roman" w:hAnsi="Times New Roman" w:cs="Times New Roman"/>
              </w:rPr>
              <w:t xml:space="preserve"> </w:t>
            </w:r>
            <w:r w:rsidRPr="005200AF">
              <w:rPr>
                <w:rFonts w:ascii="Times New Roman" w:hAnsi="Times New Roman" w:cs="Times New Roman"/>
              </w:rPr>
              <w:t>Biased</w:t>
            </w:r>
            <w:r>
              <w:rPr>
                <w:rFonts w:ascii="Times New Roman" w:hAnsi="Times New Roman" w:cs="Times New Roman"/>
              </w:rPr>
              <w:t xml:space="preserve"> </w:t>
            </w:r>
            <w:r w:rsidRPr="005200AF">
              <w:rPr>
                <w:rFonts w:ascii="Times New Roman" w:hAnsi="Times New Roman" w:cs="Times New Roman"/>
              </w:rPr>
              <w:t>estimation</w:t>
            </w:r>
            <w:r>
              <w:rPr>
                <w:rFonts w:ascii="Times New Roman" w:hAnsi="Times New Roman" w:cs="Times New Roman"/>
              </w:rPr>
              <w:t xml:space="preserve"> </w:t>
            </w:r>
            <w:r w:rsidRPr="005200AF">
              <w:rPr>
                <w:rFonts w:ascii="Times New Roman" w:hAnsi="Times New Roman" w:cs="Times New Roman"/>
              </w:rPr>
              <w:t>for</w:t>
            </w:r>
            <w:r>
              <w:rPr>
                <w:rFonts w:ascii="Times New Roman" w:hAnsi="Times New Roman" w:cs="Times New Roman"/>
              </w:rPr>
              <w:t xml:space="preserve"> </w:t>
            </w:r>
            <w:r w:rsidRPr="005200AF">
              <w:rPr>
                <w:rFonts w:ascii="Times New Roman" w:hAnsi="Times New Roman" w:cs="Times New Roman"/>
              </w:rPr>
              <w:t>nonorthogonal</w:t>
            </w:r>
            <w:r>
              <w:rPr>
                <w:rFonts w:ascii="Times New Roman" w:hAnsi="Times New Roman" w:cs="Times New Roman"/>
              </w:rPr>
              <w:t xml:space="preserve"> </w:t>
            </w:r>
            <w:r w:rsidRPr="005200AF">
              <w:rPr>
                <w:rFonts w:ascii="Times New Roman" w:hAnsi="Times New Roman" w:cs="Times New Roman"/>
              </w:rPr>
              <w:t>problems.</w:t>
            </w:r>
            <w:r>
              <w:rPr>
                <w:rFonts w:ascii="Times New Roman" w:hAnsi="Times New Roman" w:cs="Times New Roman"/>
              </w:rPr>
              <w:t xml:space="preserve"> </w:t>
            </w:r>
            <w:proofErr w:type="spellStart"/>
            <w:r w:rsidRPr="005200AF">
              <w:rPr>
                <w:rFonts w:ascii="Times New Roman" w:hAnsi="Times New Roman" w:cs="Times New Roman"/>
              </w:rPr>
              <w:t>Technometrics</w:t>
            </w:r>
            <w:proofErr w:type="spellEnd"/>
            <w:r w:rsidRPr="005200AF">
              <w:rPr>
                <w:rFonts w:ascii="Times New Roman" w:hAnsi="Times New Roman" w:cs="Times New Roman"/>
              </w:rPr>
              <w:t>,</w:t>
            </w:r>
            <w:r>
              <w:rPr>
                <w:rFonts w:ascii="Times New Roman" w:hAnsi="Times New Roman" w:cs="Times New Roman"/>
              </w:rPr>
              <w:t xml:space="preserve"> </w:t>
            </w:r>
            <w:r w:rsidRPr="005200AF">
              <w:rPr>
                <w:rFonts w:ascii="Times New Roman" w:hAnsi="Times New Roman" w:cs="Times New Roman"/>
              </w:rPr>
              <w:t>12(1):55–67,</w:t>
            </w:r>
            <w:r>
              <w:rPr>
                <w:rFonts w:ascii="Times New Roman" w:hAnsi="Times New Roman" w:cs="Times New Roman"/>
              </w:rPr>
              <w:t xml:space="preserve"> </w:t>
            </w:r>
            <w:r w:rsidRPr="005200AF">
              <w:rPr>
                <w:rFonts w:ascii="Times New Roman" w:hAnsi="Times New Roman" w:cs="Times New Roman"/>
              </w:rPr>
              <w:t>1970.</w:t>
            </w:r>
          </w:p>
        </w:tc>
      </w:tr>
    </w:tbl>
    <w:p w14:paraId="3F94996B" w14:textId="77777777" w:rsidR="005200AF" w:rsidRDefault="005200AF" w:rsidP="005200AF">
      <w:pPr>
        <w:spacing w:line="400" w:lineRule="exact"/>
        <w:rPr>
          <w:rFonts w:ascii="Times New Roman" w:hAnsi="Times New Roman" w:cs="Times New Roman"/>
        </w:rPr>
      </w:pPr>
    </w:p>
    <w:tbl>
      <w:tblPr>
        <w:tblStyle w:val="ab"/>
        <w:tblW w:w="0" w:type="auto"/>
        <w:tblLook w:val="04A0" w:firstRow="1" w:lastRow="0" w:firstColumn="1" w:lastColumn="0" w:noHBand="0" w:noVBand="1"/>
      </w:tblPr>
      <w:tblGrid>
        <w:gridCol w:w="8276"/>
      </w:tblGrid>
      <w:tr w:rsidR="005200AF" w14:paraId="54F893FA" w14:textId="77777777" w:rsidTr="005200AF">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0A435AA1" w14:textId="79DE50A4" w:rsidR="005200AF" w:rsidRDefault="005200AF" w:rsidP="00511203">
            <w:pPr>
              <w:spacing w:line="400" w:lineRule="exact"/>
              <w:rPr>
                <w:rFonts w:ascii="宋体" w:hAnsi="宋体"/>
                <w:b/>
                <w:bCs/>
                <w:szCs w:val="24"/>
              </w:rPr>
            </w:pPr>
            <w:bookmarkStart w:id="13" w:name="_Hlk158977627"/>
            <w:r>
              <w:rPr>
                <w:rFonts w:ascii="宋体" w:hAnsi="宋体" w:hint="eastAsia"/>
                <w:b/>
                <w:bCs/>
                <w:szCs w:val="24"/>
              </w:rPr>
              <w:t>附录2：</w:t>
            </w:r>
            <w:r>
              <w:rPr>
                <w:rFonts w:ascii="宋体" w:hAnsi="宋体" w:hint="eastAsia"/>
                <w:szCs w:val="24"/>
              </w:rPr>
              <w:t>对数据集构建多元线性模型</w:t>
            </w:r>
          </w:p>
        </w:tc>
      </w:tr>
      <w:tr w:rsidR="005200AF" w14:paraId="5D4EAC8C" w14:textId="77777777" w:rsidTr="005200AF">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5F51B9B8" w14:textId="2B656C63" w:rsidR="005200AF" w:rsidRDefault="005200AF" w:rsidP="00511203">
            <w:pPr>
              <w:spacing w:line="400" w:lineRule="exact"/>
              <w:rPr>
                <w:rFonts w:ascii="宋体" w:hAnsi="宋体"/>
                <w:szCs w:val="24"/>
              </w:rPr>
            </w:pPr>
            <w:r>
              <w:rPr>
                <w:rFonts w:ascii="宋体" w:hAnsi="宋体" w:hint="eastAsia"/>
                <w:szCs w:val="24"/>
              </w:rPr>
              <w:t>介绍：</w:t>
            </w:r>
            <w:r w:rsidR="00FC73B2">
              <w:rPr>
                <w:rFonts w:ascii="宋体" w:hAnsi="宋体" w:hint="eastAsia"/>
                <w:szCs w:val="24"/>
              </w:rPr>
              <w:t>用</w:t>
            </w:r>
            <w:proofErr w:type="spellStart"/>
            <w:r w:rsidR="00FC73B2">
              <w:rPr>
                <w:rFonts w:ascii="宋体" w:hAnsi="宋体" w:hint="eastAsia"/>
                <w:szCs w:val="24"/>
              </w:rPr>
              <w:t>lm</w:t>
            </w:r>
            <w:proofErr w:type="spellEnd"/>
            <w:r w:rsidR="00FC73B2">
              <w:rPr>
                <w:rFonts w:ascii="宋体" w:hAnsi="宋体" w:hint="eastAsia"/>
                <w:szCs w:val="24"/>
              </w:rPr>
              <w:t>（）构建多元线性模型并检验</w:t>
            </w:r>
            <w:r w:rsidR="00FC73B2" w:rsidRPr="00FC73B2">
              <w:rPr>
                <w:rFonts w:ascii="宋体" w:hAnsi="宋体" w:hint="eastAsia"/>
                <w:szCs w:val="24"/>
              </w:rPr>
              <w:t>多重共线性</w:t>
            </w:r>
          </w:p>
        </w:tc>
      </w:tr>
      <w:tr w:rsidR="005200AF" w14:paraId="11769FD8" w14:textId="77777777" w:rsidTr="005200AF">
        <w:tc>
          <w:tcPr>
            <w:tcW w:w="8296" w:type="dxa"/>
            <w:tcBorders>
              <w:top w:val="single" w:sz="12" w:space="0" w:color="auto"/>
              <w:left w:val="single" w:sz="12" w:space="0" w:color="auto"/>
              <w:bottom w:val="single" w:sz="12" w:space="0" w:color="auto"/>
              <w:right w:val="single" w:sz="12" w:space="0" w:color="auto"/>
            </w:tcBorders>
          </w:tcPr>
          <w:p w14:paraId="26908F8E"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(MASS)</w:t>
            </w:r>
          </w:p>
          <w:p w14:paraId="12E012EE"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openxlsx</w:t>
            </w:r>
            <w:proofErr w:type="spellEnd"/>
            <w:r w:rsidRPr="00FC73B2">
              <w:rPr>
                <w:rFonts w:ascii="Consolas" w:hAnsi="Consolas" w:cs="宋体"/>
                <w:color w:val="000000"/>
                <w:kern w:val="0"/>
                <w:sz w:val="21"/>
                <w:szCs w:val="21"/>
              </w:rPr>
              <w:t>)</w:t>
            </w:r>
          </w:p>
          <w:p w14:paraId="3942EDDB" w14:textId="04F77112"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加载数据集</w:t>
            </w:r>
          </w:p>
          <w:p w14:paraId="57ABC9A4"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data(biopsy)</w:t>
            </w:r>
          </w:p>
          <w:p w14:paraId="746385AC"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290C034F" w14:textId="1D3BE998"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重命名变量</w:t>
            </w:r>
          </w:p>
          <w:p w14:paraId="4CE7AFDC" w14:textId="0AFF76B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names(biopsy)</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c(</w:t>
            </w:r>
            <w:r w:rsidRPr="00FC73B2">
              <w:rPr>
                <w:rFonts w:ascii="Consolas" w:hAnsi="Consolas" w:cs="宋体"/>
                <w:color w:val="A31515"/>
                <w:kern w:val="0"/>
                <w:sz w:val="21"/>
                <w:szCs w:val="21"/>
              </w:rPr>
              <w:t>"thick"</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u.size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u.shape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adhsn</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s.size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nucl</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chrom</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n.nuc</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mit</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"class"</w:t>
            </w:r>
            <w:r w:rsidRPr="00FC73B2">
              <w:rPr>
                <w:rFonts w:ascii="Consolas" w:hAnsi="Consolas" w:cs="宋体"/>
                <w:color w:val="000000"/>
                <w:kern w:val="0"/>
                <w:sz w:val="21"/>
                <w:szCs w:val="21"/>
              </w:rPr>
              <w:t>)</w:t>
            </w:r>
          </w:p>
          <w:p w14:paraId="6F5273AB"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492C64C7" w14:textId="4BC480A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构建多元线性模型</w:t>
            </w:r>
          </w:p>
          <w:p w14:paraId="4722F14C" w14:textId="1DC11778"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model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lm</w:t>
            </w:r>
            <w:proofErr w:type="spellEnd"/>
            <w:r w:rsidRPr="00FC73B2">
              <w:rPr>
                <w:rFonts w:ascii="Consolas" w:hAnsi="Consolas" w:cs="宋体"/>
                <w:color w:val="000000"/>
                <w:kern w:val="0"/>
                <w:sz w:val="21"/>
                <w:szCs w:val="21"/>
              </w:rPr>
              <w:t>(class</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data</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biopsy)</w:t>
            </w:r>
          </w:p>
          <w:p w14:paraId="228FC3A2"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0050DB39" w14:textId="174C402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检查多重共线性</w:t>
            </w:r>
          </w:p>
          <w:p w14:paraId="38F6C41E" w14:textId="19E2C86D"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vif_values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car::</w:t>
            </w:r>
            <w:proofErr w:type="spellStart"/>
            <w:r w:rsidRPr="00FC73B2">
              <w:rPr>
                <w:rFonts w:ascii="Consolas" w:hAnsi="Consolas" w:cs="宋体"/>
                <w:color w:val="000000"/>
                <w:kern w:val="0"/>
                <w:sz w:val="21"/>
                <w:szCs w:val="21"/>
              </w:rPr>
              <w:t>vif</w:t>
            </w:r>
            <w:proofErr w:type="spellEnd"/>
            <w:r w:rsidRPr="00FC73B2">
              <w:rPr>
                <w:rFonts w:ascii="Consolas" w:hAnsi="Consolas" w:cs="宋体"/>
                <w:color w:val="000000"/>
                <w:kern w:val="0"/>
                <w:sz w:val="21"/>
                <w:szCs w:val="21"/>
              </w:rPr>
              <w:t>(model)</w:t>
            </w:r>
          </w:p>
          <w:p w14:paraId="6DCE8565" w14:textId="40F6288C"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vif_value</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data.frame</w:t>
            </w:r>
            <w:proofErr w:type="spellEnd"/>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vif_values</w:t>
            </w:r>
            <w:proofErr w:type="spellEnd"/>
            <w:r w:rsidRPr="00FC73B2">
              <w:rPr>
                <w:rFonts w:ascii="Consolas" w:hAnsi="Consolas" w:cs="宋体"/>
                <w:color w:val="000000"/>
                <w:kern w:val="0"/>
                <w:sz w:val="21"/>
                <w:szCs w:val="21"/>
              </w:rPr>
              <w:t>)</w:t>
            </w:r>
          </w:p>
          <w:p w14:paraId="26E05B65" w14:textId="43D9F99A"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write.xlsx(</w:t>
            </w:r>
            <w:proofErr w:type="spellStart"/>
            <w:r w:rsidRPr="00FC73B2">
              <w:rPr>
                <w:rFonts w:ascii="Consolas" w:hAnsi="Consolas" w:cs="宋体"/>
                <w:color w:val="000000"/>
                <w:kern w:val="0"/>
                <w:sz w:val="21"/>
                <w:szCs w:val="21"/>
              </w:rPr>
              <w:t>vif_value</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"data.xlsx"</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"Sheet1"</w:t>
            </w:r>
            <w:r w:rsidRPr="00FC73B2">
              <w:rPr>
                <w:rFonts w:ascii="Consolas" w:hAnsi="Consolas" w:cs="宋体"/>
                <w:color w:val="000000"/>
                <w:kern w:val="0"/>
                <w:sz w:val="21"/>
                <w:szCs w:val="21"/>
              </w:rPr>
              <w:t>)</w:t>
            </w:r>
          </w:p>
          <w:p w14:paraId="081EF428"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print(</w:t>
            </w:r>
            <w:proofErr w:type="spellStart"/>
            <w:r w:rsidRPr="00FC73B2">
              <w:rPr>
                <w:rFonts w:ascii="Consolas" w:hAnsi="Consolas" w:cs="宋体"/>
                <w:color w:val="000000"/>
                <w:kern w:val="0"/>
                <w:sz w:val="21"/>
                <w:szCs w:val="21"/>
              </w:rPr>
              <w:t>vif_values</w:t>
            </w:r>
            <w:proofErr w:type="spellEnd"/>
            <w:r w:rsidRPr="00FC73B2">
              <w:rPr>
                <w:rFonts w:ascii="Consolas" w:hAnsi="Consolas" w:cs="宋体"/>
                <w:color w:val="000000"/>
                <w:kern w:val="0"/>
                <w:sz w:val="21"/>
                <w:szCs w:val="21"/>
              </w:rPr>
              <w:t>)</w:t>
            </w:r>
          </w:p>
          <w:p w14:paraId="6E0A0534" w14:textId="77777777" w:rsidR="005200AF" w:rsidRDefault="005200AF" w:rsidP="00511203">
            <w:pPr>
              <w:autoSpaceDE w:val="0"/>
              <w:autoSpaceDN w:val="0"/>
              <w:adjustRightInd w:val="0"/>
              <w:spacing w:line="400" w:lineRule="exact"/>
              <w:jc w:val="left"/>
              <w:rPr>
                <w:rFonts w:ascii="宋体" w:hAnsi="Times New Roman" w:cs="Times New Roman"/>
                <w:kern w:val="0"/>
                <w:sz w:val="15"/>
                <w:szCs w:val="15"/>
              </w:rPr>
            </w:pPr>
          </w:p>
        </w:tc>
      </w:tr>
      <w:bookmarkEnd w:id="13"/>
    </w:tbl>
    <w:p w14:paraId="0779DFC8" w14:textId="77777777" w:rsidR="005200AF" w:rsidRDefault="005200AF" w:rsidP="005200AF">
      <w:pPr>
        <w:spacing w:line="400" w:lineRule="exact"/>
        <w:rPr>
          <w:rFonts w:ascii="Times New Roman" w:hAnsi="Times New Roman" w:cs="Times New Roman"/>
        </w:rPr>
      </w:pPr>
    </w:p>
    <w:tbl>
      <w:tblPr>
        <w:tblStyle w:val="ab"/>
        <w:tblW w:w="0" w:type="auto"/>
        <w:tblLook w:val="04A0" w:firstRow="1" w:lastRow="0" w:firstColumn="1" w:lastColumn="0" w:noHBand="0" w:noVBand="1"/>
      </w:tblPr>
      <w:tblGrid>
        <w:gridCol w:w="8276"/>
      </w:tblGrid>
      <w:tr w:rsidR="00FC73B2" w14:paraId="50B5DDDE" w14:textId="77777777" w:rsidTr="00A5290E">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201E97E5" w14:textId="21D072FD" w:rsidR="00FC73B2" w:rsidRDefault="00FC73B2" w:rsidP="00511203">
            <w:pPr>
              <w:spacing w:line="400" w:lineRule="exact"/>
              <w:rPr>
                <w:rFonts w:ascii="宋体" w:hAnsi="宋体"/>
                <w:b/>
                <w:bCs/>
                <w:szCs w:val="24"/>
              </w:rPr>
            </w:pPr>
            <w:r>
              <w:rPr>
                <w:rFonts w:ascii="宋体" w:hAnsi="宋体" w:hint="eastAsia"/>
                <w:b/>
                <w:bCs/>
                <w:szCs w:val="24"/>
              </w:rPr>
              <w:t>附录3：</w:t>
            </w:r>
            <w:r>
              <w:rPr>
                <w:rFonts w:ascii="宋体" w:hAnsi="宋体" w:hint="eastAsia"/>
                <w:szCs w:val="24"/>
              </w:rPr>
              <w:t>对数据集构建岭回归模型</w:t>
            </w:r>
          </w:p>
        </w:tc>
      </w:tr>
      <w:tr w:rsidR="00FC73B2" w14:paraId="5BBD7BC2" w14:textId="77777777" w:rsidTr="00A5290E">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6C0D77E5" w14:textId="1FD3A410" w:rsidR="00FC73B2" w:rsidRDefault="00FC73B2" w:rsidP="00511203">
            <w:pPr>
              <w:spacing w:line="400" w:lineRule="exact"/>
              <w:rPr>
                <w:rFonts w:ascii="宋体" w:hAnsi="宋体"/>
                <w:szCs w:val="24"/>
              </w:rPr>
            </w:pPr>
            <w:r>
              <w:rPr>
                <w:rFonts w:ascii="宋体" w:hAnsi="宋体" w:hint="eastAsia"/>
                <w:szCs w:val="24"/>
              </w:rPr>
              <w:t>介绍：用</w:t>
            </w:r>
            <w:proofErr w:type="spellStart"/>
            <w:r>
              <w:rPr>
                <w:rFonts w:ascii="宋体" w:hAnsi="宋体" w:hint="eastAsia"/>
                <w:szCs w:val="24"/>
              </w:rPr>
              <w:t>glmnet</w:t>
            </w:r>
            <w:proofErr w:type="spellEnd"/>
            <w:r>
              <w:rPr>
                <w:rFonts w:ascii="宋体" w:hAnsi="宋体" w:hint="eastAsia"/>
                <w:szCs w:val="24"/>
              </w:rPr>
              <w:t>（）构建岭回归模型并对模型进行检验</w:t>
            </w:r>
          </w:p>
        </w:tc>
      </w:tr>
      <w:tr w:rsidR="00FC73B2" w14:paraId="2405278A" w14:textId="77777777" w:rsidTr="00A5290E">
        <w:tc>
          <w:tcPr>
            <w:tcW w:w="8296" w:type="dxa"/>
            <w:tcBorders>
              <w:top w:val="single" w:sz="12" w:space="0" w:color="auto"/>
              <w:left w:val="single" w:sz="12" w:space="0" w:color="auto"/>
              <w:bottom w:val="single" w:sz="12" w:space="0" w:color="auto"/>
              <w:right w:val="single" w:sz="12" w:space="0" w:color="auto"/>
            </w:tcBorders>
          </w:tcPr>
          <w:p w14:paraId="7DEC6397"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glmnet</w:t>
            </w:r>
            <w:proofErr w:type="spellEnd"/>
            <w:r w:rsidRPr="00FC73B2">
              <w:rPr>
                <w:rFonts w:ascii="Consolas" w:hAnsi="Consolas" w:cs="宋体"/>
                <w:color w:val="000000"/>
                <w:kern w:val="0"/>
                <w:sz w:val="21"/>
                <w:szCs w:val="21"/>
              </w:rPr>
              <w:t>)</w:t>
            </w:r>
          </w:p>
          <w:p w14:paraId="70B5A3BE"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(MASS)</w:t>
            </w:r>
          </w:p>
          <w:p w14:paraId="0357B506"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openxlsx</w:t>
            </w:r>
            <w:proofErr w:type="spellEnd"/>
            <w:r w:rsidRPr="00FC73B2">
              <w:rPr>
                <w:rFonts w:ascii="Consolas" w:hAnsi="Consolas" w:cs="宋体"/>
                <w:color w:val="000000"/>
                <w:kern w:val="0"/>
                <w:sz w:val="21"/>
                <w:szCs w:val="21"/>
              </w:rPr>
              <w:t>)</w:t>
            </w:r>
          </w:p>
          <w:p w14:paraId="56C86A8A" w14:textId="2EBA2686"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biopsy$ID</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DD0000"/>
                <w:kern w:val="0"/>
                <w:sz w:val="21"/>
                <w:szCs w:val="21"/>
              </w:rPr>
              <w:t>NULL</w:t>
            </w:r>
          </w:p>
          <w:p w14:paraId="61AC1549" w14:textId="460CB588"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lastRenderedPageBreak/>
              <w:t>names(biopsy)</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c(</w:t>
            </w:r>
            <w:r w:rsidRPr="00FC73B2">
              <w:rPr>
                <w:rFonts w:ascii="Consolas" w:hAnsi="Consolas" w:cs="宋体"/>
                <w:color w:val="A31515"/>
                <w:kern w:val="0"/>
                <w:sz w:val="21"/>
                <w:szCs w:val="21"/>
              </w:rPr>
              <w:t>"thick"</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u.size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u.shape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adhsn</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s.size</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nucl</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chrom</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n.nuc</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w:t>
            </w:r>
            <w:proofErr w:type="spellStart"/>
            <w:r w:rsidRPr="00FC73B2">
              <w:rPr>
                <w:rFonts w:ascii="Consolas" w:hAnsi="Consolas" w:cs="宋体"/>
                <w:color w:val="A31515"/>
                <w:kern w:val="0"/>
                <w:sz w:val="21"/>
                <w:szCs w:val="21"/>
              </w:rPr>
              <w:t>mit</w:t>
            </w:r>
            <w:proofErr w:type="spellEnd"/>
            <w:r w:rsidRPr="00FC73B2">
              <w:rPr>
                <w:rFonts w:ascii="Consolas" w:hAnsi="Consolas" w:cs="宋体"/>
                <w:color w:val="A31515"/>
                <w:kern w:val="0"/>
                <w:sz w:val="21"/>
                <w:szCs w:val="21"/>
              </w:rPr>
              <w: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"class"</w:t>
            </w:r>
            <w:r w:rsidRPr="00FC73B2">
              <w:rPr>
                <w:rFonts w:ascii="Consolas" w:hAnsi="Consolas" w:cs="宋体"/>
                <w:color w:val="000000"/>
                <w:kern w:val="0"/>
                <w:sz w:val="21"/>
                <w:szCs w:val="21"/>
              </w:rPr>
              <w:t>)</w:t>
            </w:r>
          </w:p>
          <w:p w14:paraId="21B9739A" w14:textId="7E4B8FD5"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biopsy.v2</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na.omit</w:t>
            </w:r>
            <w:proofErr w:type="spellEnd"/>
            <w:r w:rsidRPr="00FC73B2">
              <w:rPr>
                <w:rFonts w:ascii="Consolas" w:hAnsi="Consolas" w:cs="宋体"/>
                <w:color w:val="000000"/>
                <w:kern w:val="0"/>
                <w:sz w:val="21"/>
                <w:szCs w:val="21"/>
              </w:rPr>
              <w:t>(biopsy)</w:t>
            </w:r>
          </w:p>
          <w:p w14:paraId="6294ABDE"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7C924414" w14:textId="62765FCC"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set.seed</w:t>
            </w:r>
            <w:proofErr w:type="spellEnd"/>
            <w:r w:rsidRPr="00FC73B2">
              <w:rPr>
                <w:rFonts w:ascii="Consolas" w:hAnsi="Consolas" w:cs="宋体"/>
                <w:color w:val="000000"/>
                <w:kern w:val="0"/>
                <w:sz w:val="21"/>
                <w:szCs w:val="21"/>
              </w:rPr>
              <w:t>(</w:t>
            </w:r>
            <w:r w:rsidRPr="00FC73B2">
              <w:rPr>
                <w:rFonts w:ascii="Consolas" w:hAnsi="Consolas" w:cs="宋体"/>
                <w:color w:val="098658"/>
                <w:kern w:val="0"/>
                <w:sz w:val="21"/>
                <w:szCs w:val="21"/>
              </w:rPr>
              <w:t>123</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8000"/>
                <w:kern w:val="0"/>
                <w:sz w:val="21"/>
                <w:szCs w:val="21"/>
              </w:rPr>
              <w:t>#random</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number</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generator</w:t>
            </w:r>
          </w:p>
          <w:p w14:paraId="124AAAB4" w14:textId="0BFF404D"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ind</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sample(</w:t>
            </w:r>
            <w:r w:rsidRPr="00FC73B2">
              <w:rPr>
                <w:rFonts w:ascii="Consolas" w:hAnsi="Consolas" w:cs="宋体"/>
                <w:color w:val="098658"/>
                <w:kern w:val="0"/>
                <w:sz w:val="21"/>
                <w:szCs w:val="21"/>
              </w:rPr>
              <w:t>2</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nrow</w:t>
            </w:r>
            <w:proofErr w:type="spellEnd"/>
            <w:r w:rsidRPr="00FC73B2">
              <w:rPr>
                <w:rFonts w:ascii="Consolas" w:hAnsi="Consolas" w:cs="宋体"/>
                <w:color w:val="000000"/>
                <w:kern w:val="0"/>
                <w:sz w:val="21"/>
                <w:szCs w:val="21"/>
              </w:rPr>
              <w:t>(biopsy.v2),</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replace</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DD0000"/>
                <w:kern w:val="0"/>
                <w:sz w:val="21"/>
                <w:szCs w:val="21"/>
              </w:rPr>
              <w:t>TRUE</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prob</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c(</w:t>
            </w:r>
            <w:r w:rsidRPr="00FC73B2">
              <w:rPr>
                <w:rFonts w:ascii="Consolas" w:hAnsi="Consolas" w:cs="宋体"/>
                <w:color w:val="098658"/>
                <w:kern w:val="0"/>
                <w:sz w:val="21"/>
                <w:szCs w:val="21"/>
              </w:rPr>
              <w:t>0.7</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0.3</w:t>
            </w:r>
            <w:r w:rsidRPr="00FC73B2">
              <w:rPr>
                <w:rFonts w:ascii="Consolas" w:hAnsi="Consolas" w:cs="宋体"/>
                <w:color w:val="000000"/>
                <w:kern w:val="0"/>
                <w:sz w:val="21"/>
                <w:szCs w:val="21"/>
              </w:rPr>
              <w:t>))</w:t>
            </w:r>
          </w:p>
          <w:p w14:paraId="5583838C" w14:textId="1621C249"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train</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biopsy.v2[</w:t>
            </w:r>
            <w:proofErr w:type="spellStart"/>
            <w:r w:rsidRPr="00FC73B2">
              <w:rPr>
                <w:rFonts w:ascii="Consolas" w:hAnsi="Consolas" w:cs="宋体"/>
                <w:color w:val="000000"/>
                <w:kern w:val="0"/>
                <w:sz w:val="21"/>
                <w:szCs w:val="21"/>
              </w:rPr>
              <w:t>ind</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8000"/>
                <w:kern w:val="0"/>
                <w:sz w:val="21"/>
                <w:szCs w:val="21"/>
              </w:rPr>
              <w:t>#the</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training</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data</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set</w:t>
            </w:r>
          </w:p>
          <w:p w14:paraId="315A68A1" w14:textId="2400B2D2"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test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biopsy.v2[</w:t>
            </w:r>
            <w:proofErr w:type="spellStart"/>
            <w:r w:rsidRPr="00FC73B2">
              <w:rPr>
                <w:rFonts w:ascii="Consolas" w:hAnsi="Consolas" w:cs="宋体"/>
                <w:color w:val="000000"/>
                <w:kern w:val="0"/>
                <w:sz w:val="21"/>
                <w:szCs w:val="21"/>
              </w:rPr>
              <w:t>ind</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2</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8000"/>
                <w:kern w:val="0"/>
                <w:sz w:val="21"/>
                <w:szCs w:val="21"/>
              </w:rPr>
              <w:t>#the</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test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data</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set</w:t>
            </w:r>
          </w:p>
          <w:p w14:paraId="746CA900"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079C4DE7" w14:textId="0E41959D"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x</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as.</w:t>
            </w:r>
            <w:r w:rsidRPr="00FC73B2">
              <w:rPr>
                <w:rFonts w:ascii="Consolas" w:hAnsi="Consolas" w:cs="宋体"/>
                <w:color w:val="0000FF"/>
                <w:kern w:val="0"/>
                <w:sz w:val="21"/>
                <w:szCs w:val="21"/>
              </w:rPr>
              <w:t>matrix</w:t>
            </w:r>
            <w:proofErr w:type="spellEnd"/>
            <w:r w:rsidRPr="00FC73B2">
              <w:rPr>
                <w:rFonts w:ascii="Consolas" w:hAnsi="Consolas" w:cs="宋体"/>
                <w:color w:val="000000"/>
                <w:kern w:val="0"/>
                <w:sz w:val="21"/>
                <w:szCs w:val="21"/>
              </w:rPr>
              <w:t>(train[,</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w:t>
            </w:r>
            <w:r w:rsidRPr="00FC73B2">
              <w:rPr>
                <w:rFonts w:ascii="Consolas" w:hAnsi="Consolas" w:cs="宋体"/>
                <w:color w:val="000000"/>
                <w:kern w:val="0"/>
                <w:sz w:val="21"/>
                <w:szCs w:val="21"/>
              </w:rPr>
              <w:t>:</w:t>
            </w:r>
            <w:r w:rsidRPr="00FC73B2">
              <w:rPr>
                <w:rFonts w:ascii="Consolas" w:hAnsi="Consolas" w:cs="宋体"/>
                <w:color w:val="098658"/>
                <w:kern w:val="0"/>
                <w:sz w:val="21"/>
                <w:szCs w:val="21"/>
              </w:rPr>
              <w:t>9</w:t>
            </w:r>
            <w:r w:rsidRPr="00FC73B2">
              <w:rPr>
                <w:rFonts w:ascii="Consolas" w:hAnsi="Consolas" w:cs="宋体"/>
                <w:color w:val="000000"/>
                <w:kern w:val="0"/>
                <w:sz w:val="21"/>
                <w:szCs w:val="21"/>
              </w:rPr>
              <w:t>])</w:t>
            </w:r>
          </w:p>
          <w:p w14:paraId="126555C9" w14:textId="7749B24F"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y</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train[,</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10</w:t>
            </w:r>
            <w:r w:rsidRPr="00FC73B2">
              <w:rPr>
                <w:rFonts w:ascii="Consolas" w:hAnsi="Consolas" w:cs="宋体"/>
                <w:color w:val="000000"/>
                <w:kern w:val="0"/>
                <w:sz w:val="21"/>
                <w:szCs w:val="21"/>
              </w:rPr>
              <w:t>]</w:t>
            </w:r>
          </w:p>
          <w:p w14:paraId="5498C2B4"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0372668F" w14:textId="6B27C6DA"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ridge</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glmnet</w:t>
            </w:r>
            <w:proofErr w:type="spellEnd"/>
            <w:r w:rsidRPr="00FC73B2">
              <w:rPr>
                <w:rFonts w:ascii="Consolas" w:hAnsi="Consolas" w:cs="宋体"/>
                <w:color w:val="000000"/>
                <w:kern w:val="0"/>
                <w:sz w:val="21"/>
                <w:szCs w:val="21"/>
              </w:rPr>
              <w:t>(x,</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y,</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family</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"binomial"</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alpha</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w:t>
            </w:r>
            <w:r w:rsidRPr="00FC73B2">
              <w:rPr>
                <w:rFonts w:ascii="Consolas" w:hAnsi="Consolas" w:cs="宋体"/>
                <w:color w:val="000000"/>
                <w:kern w:val="0"/>
                <w:sz w:val="21"/>
                <w:szCs w:val="21"/>
              </w:rPr>
              <w:t>)</w:t>
            </w:r>
          </w:p>
          <w:p w14:paraId="56D53664" w14:textId="7A6F7BF4"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将结果转换为普通矩阵</w:t>
            </w:r>
          </w:p>
          <w:p w14:paraId="4C948E3E" w14:textId="7E3FE0B0"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ridge_coef</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as.</w:t>
            </w:r>
            <w:r w:rsidRPr="00FC73B2">
              <w:rPr>
                <w:rFonts w:ascii="Consolas" w:hAnsi="Consolas" w:cs="宋体"/>
                <w:color w:val="0000FF"/>
                <w:kern w:val="0"/>
                <w:sz w:val="21"/>
                <w:szCs w:val="21"/>
              </w:rPr>
              <w:t>matrix</w:t>
            </w:r>
            <w:proofErr w:type="spellEnd"/>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coef</w:t>
            </w:r>
            <w:proofErr w:type="spellEnd"/>
            <w:r w:rsidRPr="00FC73B2">
              <w:rPr>
                <w:rFonts w:ascii="Consolas" w:hAnsi="Consolas" w:cs="宋体"/>
                <w:color w:val="000000"/>
                <w:kern w:val="0"/>
                <w:sz w:val="21"/>
                <w:szCs w:val="21"/>
              </w:rPr>
              <w:t>(ridge))</w:t>
            </w:r>
          </w:p>
          <w:p w14:paraId="7A21BA49"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7AF47395" w14:textId="39019895"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将结果保存到</w:t>
            </w:r>
            <w:r w:rsidRPr="00FC73B2">
              <w:rPr>
                <w:rFonts w:ascii="Consolas" w:hAnsi="Consolas" w:cs="宋体"/>
                <w:color w:val="008000"/>
                <w:kern w:val="0"/>
                <w:sz w:val="21"/>
                <w:szCs w:val="21"/>
              </w:rPr>
              <w:t>Excel</w:t>
            </w:r>
            <w:r w:rsidRPr="00FC73B2">
              <w:rPr>
                <w:rFonts w:ascii="Consolas" w:hAnsi="Consolas" w:cs="宋体"/>
                <w:color w:val="008000"/>
                <w:kern w:val="0"/>
                <w:sz w:val="21"/>
                <w:szCs w:val="21"/>
              </w:rPr>
              <w:t>文件</w:t>
            </w:r>
          </w:p>
          <w:p w14:paraId="0F031F15" w14:textId="05AFBD5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write.xlsx(</w:t>
            </w:r>
            <w:proofErr w:type="spellStart"/>
            <w:r w:rsidRPr="00FC73B2">
              <w:rPr>
                <w:rFonts w:ascii="Consolas" w:hAnsi="Consolas" w:cs="宋体"/>
                <w:color w:val="000000"/>
                <w:kern w:val="0"/>
                <w:sz w:val="21"/>
                <w:szCs w:val="21"/>
              </w:rPr>
              <w:t>data.frame</w:t>
            </w:r>
            <w:proofErr w:type="spellEnd"/>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ridge_coef</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"ridge_results.xlsx"</w:t>
            </w:r>
            <w:r w:rsidRPr="00FC73B2">
              <w:rPr>
                <w:rFonts w:ascii="Consolas" w:hAnsi="Consolas" w:cs="宋体"/>
                <w:color w:val="000000"/>
                <w:kern w:val="0"/>
                <w:sz w:val="21"/>
                <w:szCs w:val="21"/>
              </w:rPr>
              <w:t>)</w:t>
            </w:r>
          </w:p>
          <w:p w14:paraId="05CC172A" w14:textId="57AC391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plot(ridge,</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xvar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"lambda"</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label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DD0000"/>
                <w:kern w:val="0"/>
                <w:sz w:val="21"/>
                <w:szCs w:val="21"/>
              </w:rPr>
              <w:t>TRUE</w:t>
            </w:r>
            <w:r w:rsidRPr="00FC73B2">
              <w:rPr>
                <w:rFonts w:ascii="Consolas" w:hAnsi="Consolas" w:cs="宋体"/>
                <w:color w:val="000000"/>
                <w:kern w:val="0"/>
                <w:sz w:val="21"/>
                <w:szCs w:val="21"/>
              </w:rPr>
              <w:t>)</w:t>
            </w:r>
          </w:p>
          <w:p w14:paraId="01A15205"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24D4404B" w14:textId="0547B72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ridge.coef</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predict(ridge,</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0.05</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type</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"coefficients"</w:t>
            </w:r>
            <w:r w:rsidRPr="00FC73B2">
              <w:rPr>
                <w:rFonts w:ascii="Consolas" w:hAnsi="Consolas" w:cs="宋体"/>
                <w:color w:val="000000"/>
                <w:kern w:val="0"/>
                <w:sz w:val="21"/>
                <w:szCs w:val="21"/>
              </w:rPr>
              <w:t>)</w:t>
            </w:r>
          </w:p>
          <w:p w14:paraId="7DB332BE"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5EAEA2E3" w14:textId="1877930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newx</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as.</w:t>
            </w:r>
            <w:r w:rsidRPr="00FC73B2">
              <w:rPr>
                <w:rFonts w:ascii="Consolas" w:hAnsi="Consolas" w:cs="宋体"/>
                <w:color w:val="0000FF"/>
                <w:kern w:val="0"/>
                <w:sz w:val="21"/>
                <w:szCs w:val="21"/>
              </w:rPr>
              <w:t>matrix</w:t>
            </w:r>
            <w:proofErr w:type="spellEnd"/>
            <w:r w:rsidRPr="00FC73B2">
              <w:rPr>
                <w:rFonts w:ascii="Consolas" w:hAnsi="Consolas" w:cs="宋体"/>
                <w:color w:val="000000"/>
                <w:kern w:val="0"/>
                <w:sz w:val="21"/>
                <w:szCs w:val="21"/>
              </w:rPr>
              <w:t>(test[,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w:t>
            </w:r>
            <w:r w:rsidRPr="00FC73B2">
              <w:rPr>
                <w:rFonts w:ascii="Consolas" w:hAnsi="Consolas" w:cs="宋体"/>
                <w:color w:val="000000"/>
                <w:kern w:val="0"/>
                <w:sz w:val="21"/>
                <w:szCs w:val="21"/>
              </w:rPr>
              <w:t>:</w:t>
            </w:r>
            <w:r w:rsidRPr="00FC73B2">
              <w:rPr>
                <w:rFonts w:ascii="Consolas" w:hAnsi="Consolas" w:cs="宋体"/>
                <w:color w:val="098658"/>
                <w:kern w:val="0"/>
                <w:sz w:val="21"/>
                <w:szCs w:val="21"/>
              </w:rPr>
              <w:t>9</w:t>
            </w:r>
            <w:r w:rsidRPr="00FC73B2">
              <w:rPr>
                <w:rFonts w:ascii="Consolas" w:hAnsi="Consolas" w:cs="宋体"/>
                <w:color w:val="000000"/>
                <w:kern w:val="0"/>
                <w:sz w:val="21"/>
                <w:szCs w:val="21"/>
              </w:rPr>
              <w:t>])</w:t>
            </w:r>
          </w:p>
          <w:p w14:paraId="6CABCA6F" w14:textId="743B9CC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ridge.y</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predict(ridge,</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newx</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newx</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type</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"response"</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0.05</w:t>
            </w:r>
            <w:r w:rsidRPr="00FC73B2">
              <w:rPr>
                <w:rFonts w:ascii="Consolas" w:hAnsi="Consolas" w:cs="宋体"/>
                <w:color w:val="000000"/>
                <w:kern w:val="0"/>
                <w:sz w:val="21"/>
                <w:szCs w:val="21"/>
              </w:rPr>
              <w:t>)</w:t>
            </w:r>
          </w:p>
          <w:p w14:paraId="1581FAB7"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367BF1A8" w14:textId="03CB4C5F"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计算实际值的向量</w:t>
            </w:r>
            <w:r>
              <w:rPr>
                <w:rFonts w:ascii="Consolas" w:hAnsi="Consolas" w:cs="宋体"/>
                <w:color w:val="008000"/>
                <w:kern w:val="0"/>
                <w:sz w:val="21"/>
                <w:szCs w:val="21"/>
              </w:rPr>
              <w:t xml:space="preserve">    </w:t>
            </w:r>
          </w:p>
          <w:p w14:paraId="4BF29631" w14:textId="2E02C2BA"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actuals</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ifelse</w:t>
            </w:r>
            <w:proofErr w:type="spellEnd"/>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test$class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"malignant"</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3478BFAD"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175E1C94" w14:textId="1586474E"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计算误分类误差</w:t>
            </w:r>
            <w:r>
              <w:rPr>
                <w:rFonts w:ascii="Consolas" w:hAnsi="Consolas" w:cs="宋体"/>
                <w:color w:val="008000"/>
                <w:kern w:val="0"/>
                <w:sz w:val="21"/>
                <w:szCs w:val="21"/>
              </w:rPr>
              <w:t xml:space="preserve">    </w:t>
            </w:r>
          </w:p>
          <w:p w14:paraId="107B0D3F" w14:textId="3BAABD95"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misClassError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FF"/>
                <w:kern w:val="0"/>
                <w:sz w:val="21"/>
                <w:szCs w:val="21"/>
              </w:rPr>
              <w:t>function</w:t>
            </w:r>
            <w:r w:rsidRPr="00FC73B2">
              <w:rPr>
                <w:rFonts w:ascii="Consolas" w:hAnsi="Consolas" w:cs="宋体"/>
                <w:color w:val="000000"/>
                <w:kern w:val="0"/>
                <w:sz w:val="21"/>
                <w:szCs w:val="21"/>
              </w:rPr>
              <w:t>(actual,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predicted)</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5BB7D532" w14:textId="13E9D7C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计算真正例率（</w:t>
            </w:r>
            <w:r w:rsidRPr="00FC73B2">
              <w:rPr>
                <w:rFonts w:ascii="Consolas" w:hAnsi="Consolas" w:cs="宋体"/>
                <w:color w:val="008000"/>
                <w:kern w:val="0"/>
                <w:sz w:val="21"/>
                <w:szCs w:val="21"/>
              </w:rPr>
              <w:t>TPR</w:t>
            </w:r>
            <w:r w:rsidRPr="00FC73B2">
              <w:rPr>
                <w:rFonts w:ascii="Consolas" w:hAnsi="Consolas" w:cs="宋体"/>
                <w:color w:val="008000"/>
                <w:kern w:val="0"/>
                <w:sz w:val="21"/>
                <w:szCs w:val="21"/>
              </w:rPr>
              <w:t>）和假正例率（</w:t>
            </w:r>
            <w:r w:rsidRPr="00FC73B2">
              <w:rPr>
                <w:rFonts w:ascii="Consolas" w:hAnsi="Consolas" w:cs="宋体"/>
                <w:color w:val="008000"/>
                <w:kern w:val="0"/>
                <w:sz w:val="21"/>
                <w:szCs w:val="21"/>
              </w:rPr>
              <w:t>FPR</w:t>
            </w: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p>
          <w:p w14:paraId="367AB88E" w14:textId="45966FFA"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truePositives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sum(actual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&amp;</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(predicted</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&gt;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0.5</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1D06EDD0" w14:textId="266CC9B8"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w:t>
            </w:r>
            <w:proofErr w:type="spellStart"/>
            <w:r w:rsidRPr="00FC73B2">
              <w:rPr>
                <w:rFonts w:ascii="Consolas" w:hAnsi="Consolas" w:cs="宋体"/>
                <w:color w:val="000000"/>
                <w:kern w:val="0"/>
                <w:sz w:val="21"/>
                <w:szCs w:val="21"/>
              </w:rPr>
              <w:t>falsePositives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sum((!actual)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&amp;</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(predicted</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&gt;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0.5</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2DDE1051" w14:textId="00896300"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trueNegatives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sum((!actual)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&amp;</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(predicted</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0.5</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3B24BF67" w14:textId="53D88E3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falseNegatives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sum(actual</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&amp;</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(predicted</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0.5</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0BCFB34E" w14:textId="59AB456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3A1E657E" w14:textId="7C03436C"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w:t>
            </w:r>
            <w:r w:rsidRPr="00FC73B2">
              <w:rPr>
                <w:rFonts w:ascii="Consolas" w:hAnsi="Consolas" w:cs="宋体"/>
                <w:color w:val="008000"/>
                <w:kern w:val="0"/>
                <w:sz w:val="21"/>
                <w:szCs w:val="21"/>
              </w:rPr>
              <w:t>TPR</w:t>
            </w:r>
            <w:r w:rsidRPr="00FC73B2">
              <w:rPr>
                <w:rFonts w:ascii="Consolas" w:hAnsi="Consolas" w:cs="宋体"/>
                <w:color w:val="008000"/>
                <w:kern w:val="0"/>
                <w:sz w:val="21"/>
                <w:szCs w:val="21"/>
              </w:rPr>
              <w:t>和</w:t>
            </w:r>
            <w:r w:rsidRPr="00FC73B2">
              <w:rPr>
                <w:rFonts w:ascii="Consolas" w:hAnsi="Consolas" w:cs="宋体"/>
                <w:color w:val="008000"/>
                <w:kern w:val="0"/>
                <w:sz w:val="21"/>
                <w:szCs w:val="21"/>
              </w:rPr>
              <w:t>FPR</w:t>
            </w:r>
            <w:r>
              <w:rPr>
                <w:rFonts w:ascii="Consolas" w:hAnsi="Consolas" w:cs="宋体"/>
                <w:color w:val="008000"/>
                <w:kern w:val="0"/>
                <w:sz w:val="21"/>
                <w:szCs w:val="21"/>
              </w:rPr>
              <w:t xml:space="preserve">    </w:t>
            </w:r>
          </w:p>
          <w:p w14:paraId="3B28686B" w14:textId="31FF6D96"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tpr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truePositives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truePositives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falseNegatives</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183A9BF4" w14:textId="6B75B1DC"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fpr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falsePositives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falsePositives</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trueNegatives</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1B7D9345" w14:textId="70BABAC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3B877750" w14:textId="4EC0A54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计算误分类误差</w:t>
            </w:r>
            <w:r>
              <w:rPr>
                <w:rFonts w:ascii="Consolas" w:hAnsi="Consolas" w:cs="宋体"/>
                <w:color w:val="008000"/>
                <w:kern w:val="0"/>
                <w:sz w:val="21"/>
                <w:szCs w:val="21"/>
              </w:rPr>
              <w:t xml:space="preserve">    </w:t>
            </w:r>
          </w:p>
          <w:p w14:paraId="56F90935" w14:textId="69F897DB"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misClassError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98658"/>
                <w:kern w:val="0"/>
                <w:sz w:val="21"/>
                <w:szCs w:val="21"/>
              </w:rPr>
              <w:t>1</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tpr</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fpr</w:t>
            </w:r>
            <w:proofErr w:type="spellEnd"/>
            <w:r>
              <w:rPr>
                <w:rFonts w:ascii="Consolas" w:hAnsi="Consolas" w:cs="宋体"/>
                <w:color w:val="000000"/>
                <w:kern w:val="0"/>
                <w:sz w:val="21"/>
                <w:szCs w:val="21"/>
              </w:rPr>
              <w:t xml:space="preserve">    </w:t>
            </w:r>
          </w:p>
          <w:p w14:paraId="2AE32B98" w14:textId="249B60D9"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680C2AED" w14:textId="0583B7B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FC73B2">
              <w:rPr>
                <w:rFonts w:ascii="Consolas" w:hAnsi="Consolas" w:cs="宋体"/>
                <w:color w:val="0000FF"/>
                <w:kern w:val="0"/>
                <w:sz w:val="21"/>
                <w:szCs w:val="21"/>
              </w:rPr>
              <w:t>return</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misClassError</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35D7B598" w14:textId="53019C81"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2F5E467C"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4EC2DAB6" w14:textId="13E48B9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计算误分类误差</w:t>
            </w:r>
            <w:r>
              <w:rPr>
                <w:rFonts w:ascii="Consolas" w:hAnsi="Consolas" w:cs="宋体"/>
                <w:color w:val="008000"/>
                <w:kern w:val="0"/>
                <w:sz w:val="21"/>
                <w:szCs w:val="21"/>
              </w:rPr>
              <w:t xml:space="preserve">    </w:t>
            </w:r>
          </w:p>
          <w:p w14:paraId="244D65E4" w14:textId="3B21E291"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misClassErrorValue</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misClassError</w:t>
            </w:r>
            <w:proofErr w:type="spellEnd"/>
            <w:r w:rsidRPr="00FC73B2">
              <w:rPr>
                <w:rFonts w:ascii="Consolas" w:hAnsi="Consolas" w:cs="宋体"/>
                <w:color w:val="000000"/>
                <w:kern w:val="0"/>
                <w:sz w:val="21"/>
                <w:szCs w:val="21"/>
              </w:rPr>
              <w:t>(actuals,</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ridge.y</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
          <w:p w14:paraId="484A9346"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7000CE27"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FF"/>
                <w:kern w:val="0"/>
                <w:sz w:val="21"/>
                <w:szCs w:val="21"/>
              </w:rPr>
              <w:t>library</w:t>
            </w:r>
            <w:r w:rsidRPr="00FC73B2">
              <w:rPr>
                <w:rFonts w:ascii="Consolas" w:hAnsi="Consolas" w:cs="宋体"/>
                <w:color w:val="000000"/>
                <w:kern w:val="0"/>
                <w:sz w:val="21"/>
                <w:szCs w:val="21"/>
              </w:rPr>
              <w:t>(</w:t>
            </w:r>
            <w:proofErr w:type="spellStart"/>
            <w:r w:rsidRPr="00FC73B2">
              <w:rPr>
                <w:rFonts w:ascii="Consolas" w:hAnsi="Consolas" w:cs="宋体"/>
                <w:color w:val="000000"/>
                <w:kern w:val="0"/>
                <w:sz w:val="21"/>
                <w:szCs w:val="21"/>
              </w:rPr>
              <w:t>pROC</w:t>
            </w:r>
            <w:proofErr w:type="spellEnd"/>
            <w:r w:rsidRPr="00FC73B2">
              <w:rPr>
                <w:rFonts w:ascii="Consolas" w:hAnsi="Consolas" w:cs="宋体"/>
                <w:color w:val="000000"/>
                <w:kern w:val="0"/>
                <w:sz w:val="21"/>
                <w:szCs w:val="21"/>
              </w:rPr>
              <w:t>)</w:t>
            </w:r>
          </w:p>
          <w:p w14:paraId="69F19352"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73AD9304" w14:textId="29B4FD43"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计算</w:t>
            </w:r>
            <w:r w:rsidRPr="00FC73B2">
              <w:rPr>
                <w:rFonts w:ascii="Consolas" w:hAnsi="Consolas" w:cs="宋体"/>
                <w:color w:val="008000"/>
                <w:kern w:val="0"/>
                <w:sz w:val="21"/>
                <w:szCs w:val="21"/>
              </w:rPr>
              <w:t>ROC</w:t>
            </w:r>
            <w:r w:rsidRPr="00FC73B2">
              <w:rPr>
                <w:rFonts w:ascii="Consolas" w:hAnsi="Consolas" w:cs="宋体"/>
                <w:color w:val="008000"/>
                <w:kern w:val="0"/>
                <w:sz w:val="21"/>
                <w:szCs w:val="21"/>
              </w:rPr>
              <w:t>曲线数据</w:t>
            </w:r>
          </w:p>
          <w:p w14:paraId="64EE05AC" w14:textId="0F928F35"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roofErr w:type="spellStart"/>
            <w:r w:rsidRPr="00FC73B2">
              <w:rPr>
                <w:rFonts w:ascii="Consolas" w:hAnsi="Consolas" w:cs="宋体"/>
                <w:color w:val="000000"/>
                <w:kern w:val="0"/>
                <w:sz w:val="21"/>
                <w:szCs w:val="21"/>
              </w:rPr>
              <w:t>roc_data</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&lt;-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roc(actuals,</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ridge.y</w:t>
            </w:r>
            <w:proofErr w:type="spellEnd"/>
            <w:r w:rsidRPr="00FC73B2">
              <w:rPr>
                <w:rFonts w:ascii="Consolas" w:hAnsi="Consolas" w:cs="宋体"/>
                <w:color w:val="000000"/>
                <w:kern w:val="0"/>
                <w:sz w:val="21"/>
                <w:szCs w:val="21"/>
              </w:rPr>
              <w:t>)</w:t>
            </w:r>
          </w:p>
          <w:p w14:paraId="1A5C9631" w14:textId="77777777"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p>
          <w:p w14:paraId="6CFA8F32" w14:textId="23D32E02"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8000"/>
                <w:kern w:val="0"/>
                <w:sz w:val="21"/>
                <w:szCs w:val="21"/>
              </w:rPr>
              <w:t>#</w:t>
            </w:r>
            <w:r>
              <w:rPr>
                <w:rFonts w:ascii="Consolas" w:hAnsi="Consolas" w:cs="宋体"/>
                <w:color w:val="008000"/>
                <w:kern w:val="0"/>
                <w:sz w:val="21"/>
                <w:szCs w:val="21"/>
              </w:rPr>
              <w:t xml:space="preserve">  </w:t>
            </w:r>
            <w:r w:rsidRPr="00FC73B2">
              <w:rPr>
                <w:rFonts w:ascii="Consolas" w:hAnsi="Consolas" w:cs="宋体"/>
                <w:color w:val="008000"/>
                <w:kern w:val="0"/>
                <w:sz w:val="21"/>
                <w:szCs w:val="21"/>
              </w:rPr>
              <w:t>绘制</w:t>
            </w:r>
            <w:r w:rsidRPr="00FC73B2">
              <w:rPr>
                <w:rFonts w:ascii="Consolas" w:hAnsi="Consolas" w:cs="宋体"/>
                <w:color w:val="008000"/>
                <w:kern w:val="0"/>
                <w:sz w:val="21"/>
                <w:szCs w:val="21"/>
              </w:rPr>
              <w:t>ROC</w:t>
            </w:r>
            <w:r w:rsidRPr="00FC73B2">
              <w:rPr>
                <w:rFonts w:ascii="Consolas" w:hAnsi="Consolas" w:cs="宋体"/>
                <w:color w:val="008000"/>
                <w:kern w:val="0"/>
                <w:sz w:val="21"/>
                <w:szCs w:val="21"/>
              </w:rPr>
              <w:t>曲线</w:t>
            </w:r>
          </w:p>
          <w:p w14:paraId="6354503F" w14:textId="7D453958" w:rsidR="00FC73B2" w:rsidRPr="00FC73B2" w:rsidRDefault="00FC73B2" w:rsidP="00511203">
            <w:pPr>
              <w:widowControl/>
              <w:shd w:val="clear" w:color="auto" w:fill="FFFFFE"/>
              <w:spacing w:line="400" w:lineRule="exact"/>
              <w:jc w:val="left"/>
              <w:rPr>
                <w:rFonts w:ascii="Consolas" w:hAnsi="Consolas" w:cs="宋体"/>
                <w:color w:val="000000"/>
                <w:kern w:val="0"/>
                <w:sz w:val="21"/>
                <w:szCs w:val="21"/>
              </w:rPr>
            </w:pPr>
            <w:r w:rsidRPr="00FC73B2">
              <w:rPr>
                <w:rFonts w:ascii="Consolas" w:hAnsi="Consolas" w:cs="宋体"/>
                <w:color w:val="000000"/>
                <w:kern w:val="0"/>
                <w:sz w:val="21"/>
                <w:szCs w:val="21"/>
              </w:rPr>
              <w:t>plot(</w:t>
            </w:r>
            <w:proofErr w:type="spellStart"/>
            <w:r w:rsidRPr="00FC73B2">
              <w:rPr>
                <w:rFonts w:ascii="Consolas" w:hAnsi="Consolas" w:cs="宋体"/>
                <w:color w:val="000000"/>
                <w:kern w:val="0"/>
                <w:sz w:val="21"/>
                <w:szCs w:val="21"/>
              </w:rPr>
              <w:t>roc_data</w:t>
            </w:r>
            <w:proofErr w:type="spellEnd"/>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main</w:t>
            </w:r>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"ROC</w:t>
            </w:r>
            <w:r>
              <w:rPr>
                <w:rFonts w:ascii="Consolas" w:hAnsi="Consolas" w:cs="宋体"/>
                <w:color w:val="A31515"/>
                <w:kern w:val="0"/>
                <w:sz w:val="21"/>
                <w:szCs w:val="21"/>
              </w:rPr>
              <w:t xml:space="preserve">  </w:t>
            </w:r>
            <w:r w:rsidRPr="00FC73B2">
              <w:rPr>
                <w:rFonts w:ascii="Consolas" w:hAnsi="Consolas" w:cs="宋体"/>
                <w:color w:val="A31515"/>
                <w:kern w:val="0"/>
                <w:sz w:val="21"/>
                <w:szCs w:val="21"/>
              </w:rPr>
              <w:t>Curve"</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"False</w:t>
            </w:r>
            <w:r>
              <w:rPr>
                <w:rFonts w:ascii="Consolas" w:hAnsi="Consolas" w:cs="宋体"/>
                <w:color w:val="A31515"/>
                <w:kern w:val="0"/>
                <w:sz w:val="21"/>
                <w:szCs w:val="21"/>
              </w:rPr>
              <w:t xml:space="preserve">  </w:t>
            </w:r>
            <w:r w:rsidRPr="00FC73B2">
              <w:rPr>
                <w:rFonts w:ascii="Consolas" w:hAnsi="Consolas" w:cs="宋体"/>
                <w:color w:val="A31515"/>
                <w:kern w:val="0"/>
                <w:sz w:val="21"/>
                <w:szCs w:val="21"/>
              </w:rPr>
              <w:t>Positive</w:t>
            </w:r>
            <w:r>
              <w:rPr>
                <w:rFonts w:ascii="Consolas" w:hAnsi="Consolas" w:cs="宋体"/>
                <w:color w:val="A31515"/>
                <w:kern w:val="0"/>
                <w:sz w:val="21"/>
                <w:szCs w:val="21"/>
              </w:rPr>
              <w:t xml:space="preserve">  </w:t>
            </w:r>
            <w:r w:rsidRPr="00FC73B2">
              <w:rPr>
                <w:rFonts w:ascii="Consolas" w:hAnsi="Consolas" w:cs="宋体"/>
                <w:color w:val="A31515"/>
                <w:kern w:val="0"/>
                <w:sz w:val="21"/>
                <w:szCs w:val="21"/>
              </w:rPr>
              <w:t>Rate"</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FC73B2">
              <w:rPr>
                <w:rFonts w:ascii="Consolas" w:hAnsi="Consolas" w:cs="宋体"/>
                <w:color w:val="000000"/>
                <w:kern w:val="0"/>
                <w:sz w:val="21"/>
                <w:szCs w:val="21"/>
              </w:rPr>
              <w:t>ylab</w:t>
            </w:r>
            <w:proofErr w:type="spellEnd"/>
            <w:r>
              <w:rPr>
                <w:rFonts w:ascii="Consolas" w:hAnsi="Consolas" w:cs="宋体"/>
                <w:color w:val="000000"/>
                <w:kern w:val="0"/>
                <w:sz w:val="21"/>
                <w:szCs w:val="21"/>
              </w:rPr>
              <w:t xml:space="preserve">  </w:t>
            </w:r>
            <w:r w:rsidRPr="00FC73B2">
              <w:rPr>
                <w:rFonts w:ascii="Consolas" w:hAnsi="Consolas" w:cs="宋体"/>
                <w:color w:val="000000"/>
                <w:kern w:val="0"/>
                <w:sz w:val="21"/>
                <w:szCs w:val="21"/>
              </w:rPr>
              <w:t>=</w:t>
            </w:r>
            <w:r>
              <w:rPr>
                <w:rFonts w:ascii="Consolas" w:hAnsi="Consolas" w:cs="宋体"/>
                <w:color w:val="000000"/>
                <w:kern w:val="0"/>
                <w:sz w:val="21"/>
                <w:szCs w:val="21"/>
              </w:rPr>
              <w:t xml:space="preserve">  </w:t>
            </w:r>
            <w:r w:rsidRPr="00FC73B2">
              <w:rPr>
                <w:rFonts w:ascii="Consolas" w:hAnsi="Consolas" w:cs="宋体"/>
                <w:color w:val="A31515"/>
                <w:kern w:val="0"/>
                <w:sz w:val="21"/>
                <w:szCs w:val="21"/>
              </w:rPr>
              <w:t>"True</w:t>
            </w:r>
            <w:r>
              <w:rPr>
                <w:rFonts w:ascii="Consolas" w:hAnsi="Consolas" w:cs="宋体"/>
                <w:color w:val="A31515"/>
                <w:kern w:val="0"/>
                <w:sz w:val="21"/>
                <w:szCs w:val="21"/>
              </w:rPr>
              <w:t xml:space="preserve">  </w:t>
            </w:r>
            <w:r w:rsidRPr="00FC73B2">
              <w:rPr>
                <w:rFonts w:ascii="Consolas" w:hAnsi="Consolas" w:cs="宋体"/>
                <w:color w:val="A31515"/>
                <w:kern w:val="0"/>
                <w:sz w:val="21"/>
                <w:szCs w:val="21"/>
              </w:rPr>
              <w:t>Positive</w:t>
            </w:r>
            <w:r>
              <w:rPr>
                <w:rFonts w:ascii="Consolas" w:hAnsi="Consolas" w:cs="宋体"/>
                <w:color w:val="A31515"/>
                <w:kern w:val="0"/>
                <w:sz w:val="21"/>
                <w:szCs w:val="21"/>
              </w:rPr>
              <w:t xml:space="preserve">  </w:t>
            </w:r>
            <w:r w:rsidRPr="00FC73B2">
              <w:rPr>
                <w:rFonts w:ascii="Consolas" w:hAnsi="Consolas" w:cs="宋体"/>
                <w:color w:val="A31515"/>
                <w:kern w:val="0"/>
                <w:sz w:val="21"/>
                <w:szCs w:val="21"/>
              </w:rPr>
              <w:t>Rate"</w:t>
            </w:r>
            <w:r w:rsidRPr="00FC73B2">
              <w:rPr>
                <w:rFonts w:ascii="Consolas" w:hAnsi="Consolas" w:cs="宋体"/>
                <w:color w:val="000000"/>
                <w:kern w:val="0"/>
                <w:sz w:val="21"/>
                <w:szCs w:val="21"/>
              </w:rPr>
              <w:t>)</w:t>
            </w:r>
          </w:p>
          <w:p w14:paraId="78605E0E" w14:textId="77777777" w:rsidR="00FC73B2" w:rsidRDefault="00FC73B2" w:rsidP="00511203">
            <w:pPr>
              <w:autoSpaceDE w:val="0"/>
              <w:autoSpaceDN w:val="0"/>
              <w:adjustRightInd w:val="0"/>
              <w:spacing w:line="400" w:lineRule="exact"/>
              <w:jc w:val="left"/>
              <w:rPr>
                <w:rFonts w:ascii="宋体" w:hAnsi="Times New Roman" w:cs="Times New Roman"/>
                <w:kern w:val="0"/>
                <w:sz w:val="15"/>
                <w:szCs w:val="15"/>
              </w:rPr>
            </w:pPr>
          </w:p>
        </w:tc>
      </w:tr>
    </w:tbl>
    <w:p w14:paraId="77B10721" w14:textId="77777777" w:rsidR="00FC73B2" w:rsidRDefault="00FC73B2" w:rsidP="005200AF">
      <w:pPr>
        <w:spacing w:line="400" w:lineRule="exact"/>
        <w:rPr>
          <w:rFonts w:ascii="Times New Roman" w:hAnsi="Times New Roman" w:cs="Times New Roman"/>
        </w:rPr>
      </w:pPr>
    </w:p>
    <w:tbl>
      <w:tblPr>
        <w:tblStyle w:val="ab"/>
        <w:tblW w:w="0" w:type="auto"/>
        <w:tblLook w:val="04A0" w:firstRow="1" w:lastRow="0" w:firstColumn="1" w:lastColumn="0" w:noHBand="0" w:noVBand="1"/>
      </w:tblPr>
      <w:tblGrid>
        <w:gridCol w:w="8276"/>
      </w:tblGrid>
      <w:tr w:rsidR="00A92E5D" w14:paraId="31F1A87A" w14:textId="77777777" w:rsidTr="00A5290E">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69B077D2" w14:textId="0138B948" w:rsidR="00A92E5D" w:rsidRDefault="00A92E5D" w:rsidP="00A5290E">
            <w:pPr>
              <w:spacing w:line="360" w:lineRule="auto"/>
              <w:ind w:firstLine="482"/>
              <w:rPr>
                <w:rFonts w:ascii="宋体" w:hAnsi="宋体"/>
                <w:b/>
                <w:bCs/>
                <w:szCs w:val="24"/>
              </w:rPr>
            </w:pPr>
            <w:r>
              <w:rPr>
                <w:rFonts w:ascii="宋体" w:hAnsi="宋体" w:hint="eastAsia"/>
                <w:b/>
                <w:bCs/>
                <w:szCs w:val="24"/>
              </w:rPr>
              <w:t>附录4：</w:t>
            </w:r>
            <w:r>
              <w:rPr>
                <w:rFonts w:ascii="宋体" w:hAnsi="宋体" w:hint="eastAsia"/>
                <w:szCs w:val="24"/>
              </w:rPr>
              <w:t>迭代结果</w:t>
            </w:r>
          </w:p>
        </w:tc>
      </w:tr>
      <w:tr w:rsidR="00A92E5D" w14:paraId="0CB1B2E1" w14:textId="77777777" w:rsidTr="00A5290E">
        <w:tc>
          <w:tcPr>
            <w:tcW w:w="8296" w:type="dxa"/>
            <w:tcBorders>
              <w:top w:val="single" w:sz="12" w:space="0" w:color="auto"/>
              <w:left w:val="single" w:sz="12" w:space="0" w:color="auto"/>
              <w:bottom w:val="single" w:sz="12" w:space="0" w:color="auto"/>
              <w:right w:val="single" w:sz="12" w:space="0" w:color="auto"/>
            </w:tcBorders>
            <w:shd w:val="clear" w:color="auto" w:fill="D0CECE"/>
            <w:hideMark/>
          </w:tcPr>
          <w:p w14:paraId="1ED92D75" w14:textId="7D32A548" w:rsidR="00A92E5D" w:rsidRDefault="00A92E5D" w:rsidP="00A5290E">
            <w:pPr>
              <w:spacing w:line="360" w:lineRule="auto"/>
              <w:ind w:firstLine="480"/>
              <w:rPr>
                <w:rFonts w:ascii="宋体" w:hAnsi="宋体"/>
                <w:szCs w:val="24"/>
              </w:rPr>
            </w:pPr>
            <w:r>
              <w:rPr>
                <w:rFonts w:ascii="宋体" w:hAnsi="宋体" w:hint="eastAsia"/>
                <w:szCs w:val="24"/>
              </w:rPr>
              <w:t>介绍：岭回归模型迭代次数及</w:t>
            </w:r>
            <w:r w:rsidRPr="004F5A52">
              <w:rPr>
                <w:rFonts w:ascii="宋体" w:hAnsi="宋体" w:hint="eastAsia"/>
              </w:rPr>
              <w:t>λ</w:t>
            </w:r>
            <w:r>
              <w:rPr>
                <w:rFonts w:ascii="宋体" w:hAnsi="宋体" w:hint="eastAsia"/>
              </w:rPr>
              <w:t>取值</w:t>
            </w:r>
          </w:p>
        </w:tc>
      </w:tr>
      <w:tr w:rsidR="00A92E5D" w14:paraId="0BBC30F1" w14:textId="77777777" w:rsidTr="00A5290E">
        <w:tc>
          <w:tcPr>
            <w:tcW w:w="8296" w:type="dxa"/>
            <w:tcBorders>
              <w:top w:val="single" w:sz="12" w:space="0" w:color="auto"/>
              <w:left w:val="single" w:sz="12" w:space="0" w:color="auto"/>
              <w:bottom w:val="single" w:sz="12" w:space="0" w:color="auto"/>
              <w:right w:val="single" w:sz="12" w:space="0" w:color="auto"/>
            </w:tcBorders>
          </w:tcPr>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61"/>
              <w:gridCol w:w="1006"/>
              <w:gridCol w:w="1006"/>
              <w:gridCol w:w="1096"/>
              <w:gridCol w:w="916"/>
              <w:gridCol w:w="1007"/>
              <w:gridCol w:w="1007"/>
            </w:tblGrid>
            <w:tr w:rsidR="00A92E5D" w14:paraId="29A3241C" w14:textId="77777777" w:rsidTr="00FD6368">
              <w:tc>
                <w:tcPr>
                  <w:tcW w:w="1151" w:type="dxa"/>
                  <w:tcBorders>
                    <w:bottom w:val="single" w:sz="12" w:space="0" w:color="auto"/>
                  </w:tcBorders>
                  <w:vAlign w:val="center"/>
                </w:tcPr>
                <w:p w14:paraId="2AFD556D" w14:textId="4E1B1A54"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onsolas" w:hAnsi="Consolas" w:cs="宋体" w:hint="eastAsia"/>
                      <w:color w:val="000000"/>
                      <w:kern w:val="0"/>
                      <w:sz w:val="21"/>
                      <w:szCs w:val="21"/>
                    </w:rPr>
                    <w:t>迭代次数</w:t>
                  </w:r>
                </w:p>
              </w:tc>
              <w:tc>
                <w:tcPr>
                  <w:tcW w:w="861" w:type="dxa"/>
                  <w:tcBorders>
                    <w:bottom w:val="single" w:sz="12" w:space="0" w:color="auto"/>
                  </w:tcBorders>
                  <w:vAlign w:val="center"/>
                </w:tcPr>
                <w:p w14:paraId="53C2F310" w14:textId="1C732FBA" w:rsidR="00A92E5D" w:rsidRDefault="00A92E5D" w:rsidP="00FD6368">
                  <w:pPr>
                    <w:widowControl/>
                    <w:spacing w:beforeLines="25" w:before="81" w:afterLines="25" w:after="81"/>
                    <w:jc w:val="center"/>
                    <w:rPr>
                      <w:rFonts w:ascii="Consolas" w:hAnsi="Consolas" w:cs="宋体"/>
                      <w:color w:val="000000"/>
                      <w:kern w:val="0"/>
                      <w:sz w:val="21"/>
                      <w:szCs w:val="21"/>
                    </w:rPr>
                  </w:pPr>
                  <w:proofErr w:type="spellStart"/>
                  <w:r>
                    <w:rPr>
                      <w:rFonts w:ascii="Calibri" w:hAnsi="Calibri" w:cs="Calibri"/>
                      <w:color w:val="000000"/>
                      <w:sz w:val="22"/>
                    </w:rPr>
                    <w:t>Df</w:t>
                  </w:r>
                  <w:proofErr w:type="spellEnd"/>
                </w:p>
              </w:tc>
              <w:tc>
                <w:tcPr>
                  <w:tcW w:w="1006" w:type="dxa"/>
                  <w:tcBorders>
                    <w:bottom w:val="single" w:sz="12" w:space="0" w:color="auto"/>
                  </w:tcBorders>
                  <w:vAlign w:val="center"/>
                </w:tcPr>
                <w:p w14:paraId="78F39D0D" w14:textId="09FABA94"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%Dev</w:t>
                  </w:r>
                </w:p>
              </w:tc>
              <w:tc>
                <w:tcPr>
                  <w:tcW w:w="1006" w:type="dxa"/>
                  <w:tcBorders>
                    <w:bottom w:val="single" w:sz="12" w:space="0" w:color="auto"/>
                    <w:right w:val="single" w:sz="12" w:space="0" w:color="auto"/>
                  </w:tcBorders>
                  <w:vAlign w:val="center"/>
                </w:tcPr>
                <w:p w14:paraId="34DCFFAC" w14:textId="72D48898"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Lambda</w:t>
                  </w:r>
                </w:p>
              </w:tc>
              <w:tc>
                <w:tcPr>
                  <w:tcW w:w="1096" w:type="dxa"/>
                  <w:tcBorders>
                    <w:left w:val="single" w:sz="12" w:space="0" w:color="auto"/>
                    <w:bottom w:val="single" w:sz="12" w:space="0" w:color="auto"/>
                  </w:tcBorders>
                  <w:vAlign w:val="center"/>
                </w:tcPr>
                <w:p w14:paraId="1D493E61" w14:textId="37724B81"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onsolas" w:hAnsi="Consolas" w:cs="宋体" w:hint="eastAsia"/>
                      <w:color w:val="000000"/>
                      <w:kern w:val="0"/>
                      <w:sz w:val="21"/>
                      <w:szCs w:val="21"/>
                    </w:rPr>
                    <w:t>迭代次数</w:t>
                  </w:r>
                </w:p>
              </w:tc>
              <w:tc>
                <w:tcPr>
                  <w:tcW w:w="916" w:type="dxa"/>
                  <w:tcBorders>
                    <w:bottom w:val="single" w:sz="12" w:space="0" w:color="auto"/>
                  </w:tcBorders>
                  <w:vAlign w:val="center"/>
                </w:tcPr>
                <w:p w14:paraId="1DEAE15D" w14:textId="7283C50D" w:rsidR="00A92E5D" w:rsidRDefault="00A92E5D" w:rsidP="00FD6368">
                  <w:pPr>
                    <w:widowControl/>
                    <w:spacing w:beforeLines="25" w:before="81" w:afterLines="25" w:after="81"/>
                    <w:jc w:val="center"/>
                    <w:rPr>
                      <w:rFonts w:ascii="Consolas" w:hAnsi="Consolas" w:cs="宋体"/>
                      <w:color w:val="000000"/>
                      <w:kern w:val="0"/>
                      <w:sz w:val="21"/>
                      <w:szCs w:val="21"/>
                    </w:rPr>
                  </w:pPr>
                  <w:proofErr w:type="spellStart"/>
                  <w:r>
                    <w:rPr>
                      <w:rFonts w:ascii="Calibri" w:hAnsi="Calibri" w:cs="Calibri"/>
                      <w:color w:val="000000"/>
                      <w:sz w:val="22"/>
                    </w:rPr>
                    <w:t>Df</w:t>
                  </w:r>
                  <w:proofErr w:type="spellEnd"/>
                </w:p>
              </w:tc>
              <w:tc>
                <w:tcPr>
                  <w:tcW w:w="1007" w:type="dxa"/>
                  <w:tcBorders>
                    <w:bottom w:val="single" w:sz="12" w:space="0" w:color="auto"/>
                  </w:tcBorders>
                  <w:vAlign w:val="center"/>
                </w:tcPr>
                <w:p w14:paraId="56D46342" w14:textId="442B8619"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%Dev</w:t>
                  </w:r>
                </w:p>
              </w:tc>
              <w:tc>
                <w:tcPr>
                  <w:tcW w:w="1007" w:type="dxa"/>
                  <w:tcBorders>
                    <w:bottom w:val="single" w:sz="12" w:space="0" w:color="auto"/>
                  </w:tcBorders>
                  <w:vAlign w:val="center"/>
                </w:tcPr>
                <w:p w14:paraId="2CF0B6D7" w14:textId="54C44905" w:rsidR="00A92E5D" w:rsidRDefault="00A92E5D"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Lambda</w:t>
                  </w:r>
                </w:p>
              </w:tc>
            </w:tr>
            <w:tr w:rsidR="00062852" w14:paraId="769E1527" w14:textId="77777777" w:rsidTr="00FD6368">
              <w:tc>
                <w:tcPr>
                  <w:tcW w:w="1151" w:type="dxa"/>
                  <w:tcBorders>
                    <w:top w:val="single" w:sz="12" w:space="0" w:color="auto"/>
                  </w:tcBorders>
                  <w:vAlign w:val="center"/>
                </w:tcPr>
                <w:p w14:paraId="72ACFD04" w14:textId="2F779E9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w:t>
                  </w:r>
                </w:p>
              </w:tc>
              <w:tc>
                <w:tcPr>
                  <w:tcW w:w="861" w:type="dxa"/>
                  <w:tcBorders>
                    <w:top w:val="single" w:sz="12" w:space="0" w:color="auto"/>
                  </w:tcBorders>
                  <w:vAlign w:val="center"/>
                </w:tcPr>
                <w:p w14:paraId="71738127" w14:textId="1B0B986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tcBorders>
                    <w:top w:val="single" w:sz="12" w:space="0" w:color="auto"/>
                  </w:tcBorders>
                  <w:vAlign w:val="center"/>
                </w:tcPr>
                <w:p w14:paraId="772EBB5D" w14:textId="26E1FB2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w:t>
                  </w:r>
                </w:p>
              </w:tc>
              <w:tc>
                <w:tcPr>
                  <w:tcW w:w="1006" w:type="dxa"/>
                  <w:tcBorders>
                    <w:top w:val="single" w:sz="12" w:space="0" w:color="auto"/>
                    <w:right w:val="single" w:sz="12" w:space="0" w:color="auto"/>
                  </w:tcBorders>
                  <w:vAlign w:val="center"/>
                </w:tcPr>
                <w:p w14:paraId="56D6C4E9" w14:textId="466C3A2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395.1</w:t>
                  </w:r>
                </w:p>
              </w:tc>
              <w:tc>
                <w:tcPr>
                  <w:tcW w:w="1096" w:type="dxa"/>
                  <w:tcBorders>
                    <w:top w:val="single" w:sz="12" w:space="0" w:color="auto"/>
                    <w:left w:val="single" w:sz="12" w:space="0" w:color="auto"/>
                  </w:tcBorders>
                  <w:vAlign w:val="center"/>
                </w:tcPr>
                <w:p w14:paraId="084D0EAB" w14:textId="6F1F3D9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51</w:t>
                  </w:r>
                </w:p>
              </w:tc>
              <w:tc>
                <w:tcPr>
                  <w:tcW w:w="916" w:type="dxa"/>
                  <w:tcBorders>
                    <w:top w:val="single" w:sz="12" w:space="0" w:color="auto"/>
                  </w:tcBorders>
                  <w:vAlign w:val="center"/>
                </w:tcPr>
                <w:p w14:paraId="0F385871" w14:textId="1C8B100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tcBorders>
                    <w:top w:val="single" w:sz="12" w:space="0" w:color="auto"/>
                  </w:tcBorders>
                  <w:vAlign w:val="center"/>
                </w:tcPr>
                <w:p w14:paraId="7FA5A1DE" w14:textId="1DF33A6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28.57</w:t>
                  </w:r>
                </w:p>
              </w:tc>
              <w:tc>
                <w:tcPr>
                  <w:tcW w:w="1007" w:type="dxa"/>
                  <w:tcBorders>
                    <w:top w:val="single" w:sz="12" w:space="0" w:color="auto"/>
                  </w:tcBorders>
                  <w:vAlign w:val="center"/>
                </w:tcPr>
                <w:p w14:paraId="103FB20B" w14:textId="17147B6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3.771</w:t>
                  </w:r>
                </w:p>
              </w:tc>
            </w:tr>
            <w:tr w:rsidR="00062852" w14:paraId="4208B8CD" w14:textId="77777777" w:rsidTr="00FD6368">
              <w:tc>
                <w:tcPr>
                  <w:tcW w:w="1151" w:type="dxa"/>
                  <w:vAlign w:val="center"/>
                </w:tcPr>
                <w:p w14:paraId="299E6C1C" w14:textId="40FF5B6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w:t>
                  </w:r>
                </w:p>
              </w:tc>
              <w:tc>
                <w:tcPr>
                  <w:tcW w:w="861" w:type="dxa"/>
                  <w:vAlign w:val="center"/>
                </w:tcPr>
                <w:p w14:paraId="3DA63A39" w14:textId="1F6286F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2D14848F" w14:textId="21DF7D1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0.47</w:t>
                  </w:r>
                </w:p>
              </w:tc>
              <w:tc>
                <w:tcPr>
                  <w:tcW w:w="1006" w:type="dxa"/>
                  <w:tcBorders>
                    <w:right w:val="single" w:sz="12" w:space="0" w:color="auto"/>
                  </w:tcBorders>
                  <w:vAlign w:val="center"/>
                </w:tcPr>
                <w:p w14:paraId="072E325A" w14:textId="15CE449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360</w:t>
                  </w:r>
                </w:p>
              </w:tc>
              <w:tc>
                <w:tcPr>
                  <w:tcW w:w="1096" w:type="dxa"/>
                  <w:tcBorders>
                    <w:left w:val="single" w:sz="12" w:space="0" w:color="auto"/>
                  </w:tcBorders>
                  <w:vAlign w:val="center"/>
                </w:tcPr>
                <w:p w14:paraId="124E565A" w14:textId="07CEED2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52</w:t>
                  </w:r>
                </w:p>
              </w:tc>
              <w:tc>
                <w:tcPr>
                  <w:tcW w:w="916" w:type="dxa"/>
                  <w:vAlign w:val="center"/>
                </w:tcPr>
                <w:p w14:paraId="62538240" w14:textId="286D60C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8B8BCFF" w14:textId="0726FAE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30.25</w:t>
                  </w:r>
                </w:p>
              </w:tc>
              <w:tc>
                <w:tcPr>
                  <w:tcW w:w="1007" w:type="dxa"/>
                  <w:vAlign w:val="center"/>
                </w:tcPr>
                <w:p w14:paraId="2237641F" w14:textId="7D7346E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3.436</w:t>
                  </w:r>
                </w:p>
              </w:tc>
            </w:tr>
            <w:tr w:rsidR="00062852" w14:paraId="21E7C3C9" w14:textId="77777777" w:rsidTr="00FD6368">
              <w:tc>
                <w:tcPr>
                  <w:tcW w:w="1151" w:type="dxa"/>
                  <w:vAlign w:val="center"/>
                </w:tcPr>
                <w:p w14:paraId="63A66B82" w14:textId="2529B33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w:t>
                  </w:r>
                </w:p>
              </w:tc>
              <w:tc>
                <w:tcPr>
                  <w:tcW w:w="861" w:type="dxa"/>
                  <w:vAlign w:val="center"/>
                </w:tcPr>
                <w:p w14:paraId="02774EAB" w14:textId="4BCD097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611B3F0" w14:textId="13F0F4D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0.52</w:t>
                  </w:r>
                </w:p>
              </w:tc>
              <w:tc>
                <w:tcPr>
                  <w:tcW w:w="1006" w:type="dxa"/>
                  <w:tcBorders>
                    <w:right w:val="single" w:sz="12" w:space="0" w:color="auto"/>
                  </w:tcBorders>
                  <w:vAlign w:val="center"/>
                </w:tcPr>
                <w:p w14:paraId="6030D268" w14:textId="1DECE6E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328</w:t>
                  </w:r>
                </w:p>
              </w:tc>
              <w:tc>
                <w:tcPr>
                  <w:tcW w:w="1096" w:type="dxa"/>
                  <w:tcBorders>
                    <w:left w:val="single" w:sz="12" w:space="0" w:color="auto"/>
                  </w:tcBorders>
                  <w:vAlign w:val="center"/>
                </w:tcPr>
                <w:p w14:paraId="4C04D6EB" w14:textId="4A7307F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53</w:t>
                  </w:r>
                </w:p>
              </w:tc>
              <w:tc>
                <w:tcPr>
                  <w:tcW w:w="916" w:type="dxa"/>
                  <w:vAlign w:val="center"/>
                </w:tcPr>
                <w:p w14:paraId="70B5C7DD" w14:textId="3A05940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8C168F7" w14:textId="030CAFB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31.95</w:t>
                  </w:r>
                </w:p>
              </w:tc>
              <w:tc>
                <w:tcPr>
                  <w:tcW w:w="1007" w:type="dxa"/>
                  <w:vAlign w:val="center"/>
                </w:tcPr>
                <w:p w14:paraId="7EE492FC" w14:textId="18BD5A1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3.131</w:t>
                  </w:r>
                </w:p>
              </w:tc>
            </w:tr>
            <w:tr w:rsidR="00062852" w14:paraId="55405BCA" w14:textId="77777777" w:rsidTr="00FD6368">
              <w:tc>
                <w:tcPr>
                  <w:tcW w:w="1151" w:type="dxa"/>
                  <w:vAlign w:val="center"/>
                </w:tcPr>
                <w:p w14:paraId="534EC1C5" w14:textId="24639BE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lastRenderedPageBreak/>
                    <w:t>4</w:t>
                  </w:r>
                </w:p>
              </w:tc>
              <w:tc>
                <w:tcPr>
                  <w:tcW w:w="861" w:type="dxa"/>
                  <w:vAlign w:val="center"/>
                </w:tcPr>
                <w:p w14:paraId="0F6C94E9" w14:textId="1C6131F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5399692A" w14:textId="57C7391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0.57</w:t>
                  </w:r>
                </w:p>
              </w:tc>
              <w:tc>
                <w:tcPr>
                  <w:tcW w:w="1006" w:type="dxa"/>
                  <w:tcBorders>
                    <w:right w:val="single" w:sz="12" w:space="0" w:color="auto"/>
                  </w:tcBorders>
                  <w:vAlign w:val="center"/>
                </w:tcPr>
                <w:p w14:paraId="3F6444C7" w14:textId="10E5BEB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298.9</w:t>
                  </w:r>
                </w:p>
              </w:tc>
              <w:tc>
                <w:tcPr>
                  <w:tcW w:w="1096" w:type="dxa"/>
                  <w:tcBorders>
                    <w:left w:val="single" w:sz="12" w:space="0" w:color="auto"/>
                  </w:tcBorders>
                  <w:vAlign w:val="center"/>
                </w:tcPr>
                <w:p w14:paraId="04AF5BF1" w14:textId="33360C0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54</w:t>
                  </w:r>
                </w:p>
              </w:tc>
              <w:tc>
                <w:tcPr>
                  <w:tcW w:w="916" w:type="dxa"/>
                  <w:vAlign w:val="center"/>
                </w:tcPr>
                <w:p w14:paraId="5666D144" w14:textId="3B7974E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176F7B1" w14:textId="3D870A3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33.69</w:t>
                  </w:r>
                </w:p>
              </w:tc>
              <w:tc>
                <w:tcPr>
                  <w:tcW w:w="1007" w:type="dxa"/>
                  <w:vAlign w:val="center"/>
                </w:tcPr>
                <w:p w14:paraId="0C0920EA" w14:textId="009F348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2.853</w:t>
                  </w:r>
                </w:p>
              </w:tc>
            </w:tr>
            <w:tr w:rsidR="00062852" w14:paraId="1B953572" w14:textId="77777777" w:rsidTr="00FD6368">
              <w:tc>
                <w:tcPr>
                  <w:tcW w:w="1151" w:type="dxa"/>
                  <w:vAlign w:val="center"/>
                </w:tcPr>
                <w:p w14:paraId="210E49B9" w14:textId="58D2FF8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w:t>
                  </w:r>
                </w:p>
              </w:tc>
              <w:tc>
                <w:tcPr>
                  <w:tcW w:w="861" w:type="dxa"/>
                  <w:vAlign w:val="center"/>
                </w:tcPr>
                <w:p w14:paraId="3C2F02EB" w14:textId="31A2821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28FBA80" w14:textId="42666DB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0.62</w:t>
                  </w:r>
                </w:p>
              </w:tc>
              <w:tc>
                <w:tcPr>
                  <w:tcW w:w="1006" w:type="dxa"/>
                  <w:tcBorders>
                    <w:right w:val="single" w:sz="12" w:space="0" w:color="auto"/>
                  </w:tcBorders>
                  <w:vAlign w:val="center"/>
                </w:tcPr>
                <w:p w14:paraId="0EF2A522" w14:textId="6E8C2E3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272.3</w:t>
                  </w:r>
                </w:p>
              </w:tc>
              <w:tc>
                <w:tcPr>
                  <w:tcW w:w="1096" w:type="dxa"/>
                  <w:tcBorders>
                    <w:left w:val="single" w:sz="12" w:space="0" w:color="auto"/>
                  </w:tcBorders>
                  <w:vAlign w:val="center"/>
                </w:tcPr>
                <w:p w14:paraId="0DB5BABC" w14:textId="76AEC50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55</w:t>
                  </w:r>
                </w:p>
              </w:tc>
              <w:tc>
                <w:tcPr>
                  <w:tcW w:w="916" w:type="dxa"/>
                  <w:vAlign w:val="center"/>
                </w:tcPr>
                <w:p w14:paraId="0FC96650" w14:textId="29C9A14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C66BE64" w14:textId="373C9F8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35.44</w:t>
                  </w:r>
                </w:p>
              </w:tc>
              <w:tc>
                <w:tcPr>
                  <w:tcW w:w="1007" w:type="dxa"/>
                  <w:vAlign w:val="center"/>
                </w:tcPr>
                <w:p w14:paraId="4CA2C610" w14:textId="2BC087C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2.599</w:t>
                  </w:r>
                </w:p>
              </w:tc>
            </w:tr>
            <w:tr w:rsidR="00062852" w14:paraId="2CC8D8AA" w14:textId="77777777" w:rsidTr="00FD6368">
              <w:tc>
                <w:tcPr>
                  <w:tcW w:w="1151" w:type="dxa"/>
                  <w:vAlign w:val="center"/>
                </w:tcPr>
                <w:p w14:paraId="463023E4" w14:textId="12D5F64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w:t>
                  </w:r>
                </w:p>
              </w:tc>
              <w:tc>
                <w:tcPr>
                  <w:tcW w:w="861" w:type="dxa"/>
                  <w:vAlign w:val="center"/>
                </w:tcPr>
                <w:p w14:paraId="3FDDB4A0" w14:textId="3555FD3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7672CF3" w14:textId="3EDF6D9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0.68</w:t>
                  </w:r>
                </w:p>
              </w:tc>
              <w:tc>
                <w:tcPr>
                  <w:tcW w:w="1006" w:type="dxa"/>
                  <w:tcBorders>
                    <w:right w:val="single" w:sz="12" w:space="0" w:color="auto"/>
                  </w:tcBorders>
                  <w:vAlign w:val="center"/>
                </w:tcPr>
                <w:p w14:paraId="0C34436B" w14:textId="1C7BE81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248.1</w:t>
                  </w:r>
                </w:p>
              </w:tc>
              <w:tc>
                <w:tcPr>
                  <w:tcW w:w="1096" w:type="dxa"/>
                  <w:tcBorders>
                    <w:left w:val="single" w:sz="12" w:space="0" w:color="auto"/>
                  </w:tcBorders>
                  <w:vAlign w:val="center"/>
                </w:tcPr>
                <w:p w14:paraId="4C0B0AE1" w14:textId="1425F50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56</w:t>
                  </w:r>
                </w:p>
              </w:tc>
              <w:tc>
                <w:tcPr>
                  <w:tcW w:w="916" w:type="dxa"/>
                  <w:vAlign w:val="center"/>
                </w:tcPr>
                <w:p w14:paraId="5EAD3D9E" w14:textId="0F35BA3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721B51C" w14:textId="1B351A4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37.21</w:t>
                  </w:r>
                </w:p>
              </w:tc>
              <w:tc>
                <w:tcPr>
                  <w:tcW w:w="1007" w:type="dxa"/>
                  <w:vAlign w:val="center"/>
                </w:tcPr>
                <w:p w14:paraId="232DBD6E" w14:textId="5F3D26B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2.368</w:t>
                  </w:r>
                </w:p>
              </w:tc>
            </w:tr>
            <w:tr w:rsidR="00062852" w14:paraId="4915E8CA" w14:textId="77777777" w:rsidTr="00FD6368">
              <w:tc>
                <w:tcPr>
                  <w:tcW w:w="1151" w:type="dxa"/>
                  <w:vAlign w:val="center"/>
                </w:tcPr>
                <w:p w14:paraId="302CB1F9" w14:textId="5883709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w:t>
                  </w:r>
                </w:p>
              </w:tc>
              <w:tc>
                <w:tcPr>
                  <w:tcW w:w="861" w:type="dxa"/>
                  <w:vAlign w:val="center"/>
                </w:tcPr>
                <w:p w14:paraId="3DB46A7C" w14:textId="4583B14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D65E665" w14:textId="6834581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0.75</w:t>
                  </w:r>
                </w:p>
              </w:tc>
              <w:tc>
                <w:tcPr>
                  <w:tcW w:w="1006" w:type="dxa"/>
                  <w:tcBorders>
                    <w:right w:val="single" w:sz="12" w:space="0" w:color="auto"/>
                  </w:tcBorders>
                  <w:vAlign w:val="center"/>
                </w:tcPr>
                <w:p w14:paraId="5944983E" w14:textId="3B23604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226.1</w:t>
                  </w:r>
                </w:p>
              </w:tc>
              <w:tc>
                <w:tcPr>
                  <w:tcW w:w="1096" w:type="dxa"/>
                  <w:tcBorders>
                    <w:left w:val="single" w:sz="12" w:space="0" w:color="auto"/>
                  </w:tcBorders>
                  <w:vAlign w:val="center"/>
                </w:tcPr>
                <w:p w14:paraId="37915D6A" w14:textId="4804663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57</w:t>
                  </w:r>
                </w:p>
              </w:tc>
              <w:tc>
                <w:tcPr>
                  <w:tcW w:w="916" w:type="dxa"/>
                  <w:vAlign w:val="center"/>
                </w:tcPr>
                <w:p w14:paraId="5EB96BA5" w14:textId="6BD3583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A63855E" w14:textId="25EB8A2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38.98</w:t>
                  </w:r>
                </w:p>
              </w:tc>
              <w:tc>
                <w:tcPr>
                  <w:tcW w:w="1007" w:type="dxa"/>
                  <w:vAlign w:val="center"/>
                </w:tcPr>
                <w:p w14:paraId="27001442" w14:textId="581FA3C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2.158</w:t>
                  </w:r>
                </w:p>
              </w:tc>
            </w:tr>
            <w:tr w:rsidR="00062852" w14:paraId="2688604F" w14:textId="77777777" w:rsidTr="00FD6368">
              <w:tc>
                <w:tcPr>
                  <w:tcW w:w="1151" w:type="dxa"/>
                  <w:vAlign w:val="center"/>
                </w:tcPr>
                <w:p w14:paraId="68906BCA" w14:textId="5730CD3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w:t>
                  </w:r>
                </w:p>
              </w:tc>
              <w:tc>
                <w:tcPr>
                  <w:tcW w:w="861" w:type="dxa"/>
                  <w:vAlign w:val="center"/>
                </w:tcPr>
                <w:p w14:paraId="07841F7E" w14:textId="063EBAB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2B8E8F5" w14:textId="2F8E97C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0.82</w:t>
                  </w:r>
                </w:p>
              </w:tc>
              <w:tc>
                <w:tcPr>
                  <w:tcW w:w="1006" w:type="dxa"/>
                  <w:tcBorders>
                    <w:right w:val="single" w:sz="12" w:space="0" w:color="auto"/>
                  </w:tcBorders>
                  <w:vAlign w:val="center"/>
                </w:tcPr>
                <w:p w14:paraId="3ACDE415" w14:textId="0C60E90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206</w:t>
                  </w:r>
                </w:p>
              </w:tc>
              <w:tc>
                <w:tcPr>
                  <w:tcW w:w="1096" w:type="dxa"/>
                  <w:tcBorders>
                    <w:left w:val="single" w:sz="12" w:space="0" w:color="auto"/>
                  </w:tcBorders>
                  <w:vAlign w:val="center"/>
                </w:tcPr>
                <w:p w14:paraId="07B3D4D2" w14:textId="50D9F5A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58</w:t>
                  </w:r>
                </w:p>
              </w:tc>
              <w:tc>
                <w:tcPr>
                  <w:tcW w:w="916" w:type="dxa"/>
                  <w:vAlign w:val="center"/>
                </w:tcPr>
                <w:p w14:paraId="18F831F1" w14:textId="54B31AD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4A0A021" w14:textId="761A2D0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40.76</w:t>
                  </w:r>
                </w:p>
              </w:tc>
              <w:tc>
                <w:tcPr>
                  <w:tcW w:w="1007" w:type="dxa"/>
                  <w:vAlign w:val="center"/>
                </w:tcPr>
                <w:p w14:paraId="212BC099" w14:textId="653F68B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1.966</w:t>
                  </w:r>
                </w:p>
              </w:tc>
            </w:tr>
            <w:tr w:rsidR="00062852" w14:paraId="5FA5A43F" w14:textId="77777777" w:rsidTr="00FD6368">
              <w:tc>
                <w:tcPr>
                  <w:tcW w:w="1151" w:type="dxa"/>
                  <w:vAlign w:val="center"/>
                </w:tcPr>
                <w:p w14:paraId="58E38F6A" w14:textId="7CD8C5E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861" w:type="dxa"/>
                  <w:vAlign w:val="center"/>
                </w:tcPr>
                <w:p w14:paraId="2D01B1BF" w14:textId="232CFB4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50CB6DE" w14:textId="0FB0638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0.9</w:t>
                  </w:r>
                </w:p>
              </w:tc>
              <w:tc>
                <w:tcPr>
                  <w:tcW w:w="1006" w:type="dxa"/>
                  <w:tcBorders>
                    <w:right w:val="single" w:sz="12" w:space="0" w:color="auto"/>
                  </w:tcBorders>
                  <w:vAlign w:val="center"/>
                </w:tcPr>
                <w:p w14:paraId="43D02B41" w14:textId="7CE612B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187.7</w:t>
                  </w:r>
                </w:p>
              </w:tc>
              <w:tc>
                <w:tcPr>
                  <w:tcW w:w="1096" w:type="dxa"/>
                  <w:tcBorders>
                    <w:left w:val="single" w:sz="12" w:space="0" w:color="auto"/>
                  </w:tcBorders>
                  <w:vAlign w:val="center"/>
                </w:tcPr>
                <w:p w14:paraId="241836D4" w14:textId="4CA0632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59</w:t>
                  </w:r>
                </w:p>
              </w:tc>
              <w:tc>
                <w:tcPr>
                  <w:tcW w:w="916" w:type="dxa"/>
                  <w:vAlign w:val="center"/>
                </w:tcPr>
                <w:p w14:paraId="4FFC312A" w14:textId="4009D8D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18F70368" w14:textId="54D096F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42.53</w:t>
                  </w:r>
                </w:p>
              </w:tc>
              <w:tc>
                <w:tcPr>
                  <w:tcW w:w="1007" w:type="dxa"/>
                  <w:vAlign w:val="center"/>
                </w:tcPr>
                <w:p w14:paraId="574A7CE1" w14:textId="613D041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1.792</w:t>
                  </w:r>
                </w:p>
              </w:tc>
            </w:tr>
            <w:tr w:rsidR="00062852" w14:paraId="6006A80A" w14:textId="77777777" w:rsidTr="00FD6368">
              <w:tc>
                <w:tcPr>
                  <w:tcW w:w="1151" w:type="dxa"/>
                  <w:vAlign w:val="center"/>
                </w:tcPr>
                <w:p w14:paraId="709ADCED" w14:textId="2169FCC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w:t>
                  </w:r>
                </w:p>
              </w:tc>
              <w:tc>
                <w:tcPr>
                  <w:tcW w:w="861" w:type="dxa"/>
                  <w:vAlign w:val="center"/>
                </w:tcPr>
                <w:p w14:paraId="001A5A5A" w14:textId="7A1364F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E08D1B1" w14:textId="551434B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0.99</w:t>
                  </w:r>
                </w:p>
              </w:tc>
              <w:tc>
                <w:tcPr>
                  <w:tcW w:w="1006" w:type="dxa"/>
                  <w:tcBorders>
                    <w:right w:val="single" w:sz="12" w:space="0" w:color="auto"/>
                  </w:tcBorders>
                  <w:vAlign w:val="center"/>
                </w:tcPr>
                <w:p w14:paraId="0361201D" w14:textId="0336143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171</w:t>
                  </w:r>
                </w:p>
              </w:tc>
              <w:tc>
                <w:tcPr>
                  <w:tcW w:w="1096" w:type="dxa"/>
                  <w:tcBorders>
                    <w:left w:val="single" w:sz="12" w:space="0" w:color="auto"/>
                  </w:tcBorders>
                  <w:vAlign w:val="center"/>
                </w:tcPr>
                <w:p w14:paraId="4019ABD8" w14:textId="7CD27ED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60</w:t>
                  </w:r>
                </w:p>
              </w:tc>
              <w:tc>
                <w:tcPr>
                  <w:tcW w:w="916" w:type="dxa"/>
                  <w:vAlign w:val="center"/>
                </w:tcPr>
                <w:p w14:paraId="33E2490E" w14:textId="3259809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B1963FF" w14:textId="2EA7ADA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44.29</w:t>
                  </w:r>
                </w:p>
              </w:tc>
              <w:tc>
                <w:tcPr>
                  <w:tcW w:w="1007" w:type="dxa"/>
                  <w:vAlign w:val="center"/>
                </w:tcPr>
                <w:p w14:paraId="681DF32B" w14:textId="71BC9B8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1.632</w:t>
                  </w:r>
                </w:p>
              </w:tc>
            </w:tr>
            <w:tr w:rsidR="00062852" w14:paraId="10C66505" w14:textId="77777777" w:rsidTr="00FD6368">
              <w:tc>
                <w:tcPr>
                  <w:tcW w:w="1151" w:type="dxa"/>
                  <w:vAlign w:val="center"/>
                </w:tcPr>
                <w:p w14:paraId="7A69654A" w14:textId="4CB13D8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w:t>
                  </w:r>
                </w:p>
              </w:tc>
              <w:tc>
                <w:tcPr>
                  <w:tcW w:w="861" w:type="dxa"/>
                  <w:vAlign w:val="center"/>
                </w:tcPr>
                <w:p w14:paraId="385FCA09" w14:textId="4691E71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DD68260" w14:textId="665C458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1.08</w:t>
                  </w:r>
                </w:p>
              </w:tc>
              <w:tc>
                <w:tcPr>
                  <w:tcW w:w="1006" w:type="dxa"/>
                  <w:tcBorders>
                    <w:right w:val="single" w:sz="12" w:space="0" w:color="auto"/>
                  </w:tcBorders>
                  <w:vAlign w:val="center"/>
                </w:tcPr>
                <w:p w14:paraId="3954852D" w14:textId="7CE4783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155.8</w:t>
                  </w:r>
                </w:p>
              </w:tc>
              <w:tc>
                <w:tcPr>
                  <w:tcW w:w="1096" w:type="dxa"/>
                  <w:tcBorders>
                    <w:left w:val="single" w:sz="12" w:space="0" w:color="auto"/>
                  </w:tcBorders>
                  <w:vAlign w:val="center"/>
                </w:tcPr>
                <w:p w14:paraId="7A85E330" w14:textId="6BA68F8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61</w:t>
                  </w:r>
                </w:p>
              </w:tc>
              <w:tc>
                <w:tcPr>
                  <w:tcW w:w="916" w:type="dxa"/>
                  <w:vAlign w:val="center"/>
                </w:tcPr>
                <w:p w14:paraId="7D69B274" w14:textId="6FDD555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AEFFC75" w14:textId="1920752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46.04</w:t>
                  </w:r>
                </w:p>
              </w:tc>
              <w:tc>
                <w:tcPr>
                  <w:tcW w:w="1007" w:type="dxa"/>
                  <w:vAlign w:val="center"/>
                </w:tcPr>
                <w:p w14:paraId="43B4F922" w14:textId="0D3A2A3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1.487</w:t>
                  </w:r>
                </w:p>
              </w:tc>
            </w:tr>
            <w:tr w:rsidR="00062852" w14:paraId="167DF305" w14:textId="77777777" w:rsidTr="00FD6368">
              <w:tc>
                <w:tcPr>
                  <w:tcW w:w="1151" w:type="dxa"/>
                  <w:vAlign w:val="center"/>
                </w:tcPr>
                <w:p w14:paraId="261E383A" w14:textId="63E532A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12</w:t>
                  </w:r>
                </w:p>
              </w:tc>
              <w:tc>
                <w:tcPr>
                  <w:tcW w:w="861" w:type="dxa"/>
                  <w:vAlign w:val="center"/>
                </w:tcPr>
                <w:p w14:paraId="705FC084" w14:textId="6AD4BB3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246971AE" w14:textId="7E1FB7B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1.19</w:t>
                  </w:r>
                </w:p>
              </w:tc>
              <w:tc>
                <w:tcPr>
                  <w:tcW w:w="1006" w:type="dxa"/>
                  <w:tcBorders>
                    <w:right w:val="single" w:sz="12" w:space="0" w:color="auto"/>
                  </w:tcBorders>
                  <w:vAlign w:val="center"/>
                </w:tcPr>
                <w:p w14:paraId="7C3ADF13" w14:textId="21D826A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142</w:t>
                  </w:r>
                </w:p>
              </w:tc>
              <w:tc>
                <w:tcPr>
                  <w:tcW w:w="1096" w:type="dxa"/>
                  <w:tcBorders>
                    <w:left w:val="single" w:sz="12" w:space="0" w:color="auto"/>
                  </w:tcBorders>
                  <w:vAlign w:val="center"/>
                </w:tcPr>
                <w:p w14:paraId="798CC4F3" w14:textId="0B722E7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62</w:t>
                  </w:r>
                </w:p>
              </w:tc>
              <w:tc>
                <w:tcPr>
                  <w:tcW w:w="916" w:type="dxa"/>
                  <w:vAlign w:val="center"/>
                </w:tcPr>
                <w:p w14:paraId="286C9198" w14:textId="366C49D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681A3CAC" w14:textId="73599E0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47.77</w:t>
                  </w:r>
                </w:p>
              </w:tc>
              <w:tc>
                <w:tcPr>
                  <w:tcW w:w="1007" w:type="dxa"/>
                  <w:vAlign w:val="center"/>
                </w:tcPr>
                <w:p w14:paraId="51968520" w14:textId="5011A74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1.355</w:t>
                  </w:r>
                </w:p>
              </w:tc>
            </w:tr>
            <w:tr w:rsidR="00062852" w14:paraId="6CEC36EF" w14:textId="77777777" w:rsidTr="00FD6368">
              <w:tc>
                <w:tcPr>
                  <w:tcW w:w="1151" w:type="dxa"/>
                  <w:vAlign w:val="center"/>
                </w:tcPr>
                <w:p w14:paraId="78E0CAD9" w14:textId="7C4E89A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13</w:t>
                  </w:r>
                </w:p>
              </w:tc>
              <w:tc>
                <w:tcPr>
                  <w:tcW w:w="861" w:type="dxa"/>
                  <w:vAlign w:val="center"/>
                </w:tcPr>
                <w:p w14:paraId="62D2E456" w14:textId="6C04FC4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F8E9AAC" w14:textId="16500E6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1.3</w:t>
                  </w:r>
                </w:p>
              </w:tc>
              <w:tc>
                <w:tcPr>
                  <w:tcW w:w="1006" w:type="dxa"/>
                  <w:tcBorders>
                    <w:right w:val="single" w:sz="12" w:space="0" w:color="auto"/>
                  </w:tcBorders>
                  <w:vAlign w:val="center"/>
                </w:tcPr>
                <w:p w14:paraId="2CD093C0" w14:textId="18449B8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129.4</w:t>
                  </w:r>
                </w:p>
              </w:tc>
              <w:tc>
                <w:tcPr>
                  <w:tcW w:w="1096" w:type="dxa"/>
                  <w:tcBorders>
                    <w:left w:val="single" w:sz="12" w:space="0" w:color="auto"/>
                  </w:tcBorders>
                  <w:vAlign w:val="center"/>
                </w:tcPr>
                <w:p w14:paraId="58C0E95E" w14:textId="504C069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63</w:t>
                  </w:r>
                </w:p>
              </w:tc>
              <w:tc>
                <w:tcPr>
                  <w:tcW w:w="916" w:type="dxa"/>
                  <w:vAlign w:val="center"/>
                </w:tcPr>
                <w:p w14:paraId="7BC592F6" w14:textId="0FA4E17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65A3E312" w14:textId="436A3E3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49.47</w:t>
                  </w:r>
                </w:p>
              </w:tc>
              <w:tc>
                <w:tcPr>
                  <w:tcW w:w="1007" w:type="dxa"/>
                  <w:vAlign w:val="center"/>
                </w:tcPr>
                <w:p w14:paraId="5B4B258B" w14:textId="5DE18F5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1.235</w:t>
                  </w:r>
                </w:p>
              </w:tc>
            </w:tr>
            <w:tr w:rsidR="00062852" w14:paraId="79BAF858" w14:textId="77777777" w:rsidTr="00FD6368">
              <w:tc>
                <w:tcPr>
                  <w:tcW w:w="1151" w:type="dxa"/>
                  <w:vAlign w:val="center"/>
                </w:tcPr>
                <w:p w14:paraId="3D046F2D" w14:textId="1B100A7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14</w:t>
                  </w:r>
                </w:p>
              </w:tc>
              <w:tc>
                <w:tcPr>
                  <w:tcW w:w="861" w:type="dxa"/>
                  <w:vAlign w:val="center"/>
                </w:tcPr>
                <w:p w14:paraId="6E29F107" w14:textId="516DA74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5A109805" w14:textId="76B7564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1.42</w:t>
                  </w:r>
                </w:p>
              </w:tc>
              <w:tc>
                <w:tcPr>
                  <w:tcW w:w="1006" w:type="dxa"/>
                  <w:tcBorders>
                    <w:right w:val="single" w:sz="12" w:space="0" w:color="auto"/>
                  </w:tcBorders>
                  <w:vAlign w:val="center"/>
                </w:tcPr>
                <w:p w14:paraId="49A4E908" w14:textId="727531C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117.9</w:t>
                  </w:r>
                </w:p>
              </w:tc>
              <w:tc>
                <w:tcPr>
                  <w:tcW w:w="1096" w:type="dxa"/>
                  <w:tcBorders>
                    <w:left w:val="single" w:sz="12" w:space="0" w:color="auto"/>
                  </w:tcBorders>
                  <w:vAlign w:val="center"/>
                </w:tcPr>
                <w:p w14:paraId="568CC35A" w14:textId="31458BE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64</w:t>
                  </w:r>
                </w:p>
              </w:tc>
              <w:tc>
                <w:tcPr>
                  <w:tcW w:w="916" w:type="dxa"/>
                  <w:vAlign w:val="center"/>
                </w:tcPr>
                <w:p w14:paraId="712F3FAA" w14:textId="5415ABD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CAA5325" w14:textId="5E6EE99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51.14</w:t>
                  </w:r>
                </w:p>
              </w:tc>
              <w:tc>
                <w:tcPr>
                  <w:tcW w:w="1007" w:type="dxa"/>
                  <w:vAlign w:val="center"/>
                </w:tcPr>
                <w:p w14:paraId="6D448BFA" w14:textId="600346E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1.125</w:t>
                  </w:r>
                </w:p>
              </w:tc>
            </w:tr>
            <w:tr w:rsidR="00062852" w14:paraId="5FBB106F" w14:textId="77777777" w:rsidTr="00FD6368">
              <w:tc>
                <w:tcPr>
                  <w:tcW w:w="1151" w:type="dxa"/>
                  <w:vAlign w:val="center"/>
                </w:tcPr>
                <w:p w14:paraId="14D631FF" w14:textId="1502F59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15</w:t>
                  </w:r>
                </w:p>
              </w:tc>
              <w:tc>
                <w:tcPr>
                  <w:tcW w:w="861" w:type="dxa"/>
                  <w:vAlign w:val="center"/>
                </w:tcPr>
                <w:p w14:paraId="7848B802" w14:textId="2D93423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18C823A8" w14:textId="055F4A7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1.56</w:t>
                  </w:r>
                </w:p>
              </w:tc>
              <w:tc>
                <w:tcPr>
                  <w:tcW w:w="1006" w:type="dxa"/>
                  <w:tcBorders>
                    <w:right w:val="single" w:sz="12" w:space="0" w:color="auto"/>
                  </w:tcBorders>
                  <w:vAlign w:val="center"/>
                </w:tcPr>
                <w:p w14:paraId="510CB27B" w14:textId="33B76F1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107.4</w:t>
                  </w:r>
                </w:p>
              </w:tc>
              <w:tc>
                <w:tcPr>
                  <w:tcW w:w="1096" w:type="dxa"/>
                  <w:tcBorders>
                    <w:left w:val="single" w:sz="12" w:space="0" w:color="auto"/>
                  </w:tcBorders>
                  <w:vAlign w:val="center"/>
                </w:tcPr>
                <w:p w14:paraId="6F27F957" w14:textId="78C4D77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65</w:t>
                  </w:r>
                </w:p>
              </w:tc>
              <w:tc>
                <w:tcPr>
                  <w:tcW w:w="916" w:type="dxa"/>
                  <w:vAlign w:val="center"/>
                </w:tcPr>
                <w:p w14:paraId="6B956495" w14:textId="328B33F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D408A35" w14:textId="21548F7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52.79</w:t>
                  </w:r>
                </w:p>
              </w:tc>
              <w:tc>
                <w:tcPr>
                  <w:tcW w:w="1007" w:type="dxa"/>
                  <w:vAlign w:val="center"/>
                </w:tcPr>
                <w:p w14:paraId="10030A9E" w14:textId="4410F68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1.025</w:t>
                  </w:r>
                </w:p>
              </w:tc>
            </w:tr>
            <w:tr w:rsidR="00062852" w14:paraId="6FD34339" w14:textId="77777777" w:rsidTr="00FD6368">
              <w:tc>
                <w:tcPr>
                  <w:tcW w:w="1151" w:type="dxa"/>
                  <w:vAlign w:val="center"/>
                </w:tcPr>
                <w:p w14:paraId="267265A4" w14:textId="1F2DE5B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16</w:t>
                  </w:r>
                </w:p>
              </w:tc>
              <w:tc>
                <w:tcPr>
                  <w:tcW w:w="861" w:type="dxa"/>
                  <w:vAlign w:val="center"/>
                </w:tcPr>
                <w:p w14:paraId="0DB20CF6" w14:textId="3ED1F92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2A7FEAE" w14:textId="184FB04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1.71</w:t>
                  </w:r>
                </w:p>
              </w:tc>
              <w:tc>
                <w:tcPr>
                  <w:tcW w:w="1006" w:type="dxa"/>
                  <w:tcBorders>
                    <w:right w:val="single" w:sz="12" w:space="0" w:color="auto"/>
                  </w:tcBorders>
                  <w:vAlign w:val="center"/>
                </w:tcPr>
                <w:p w14:paraId="01E20D5D" w14:textId="4429366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97.86</w:t>
                  </w:r>
                </w:p>
              </w:tc>
              <w:tc>
                <w:tcPr>
                  <w:tcW w:w="1096" w:type="dxa"/>
                  <w:tcBorders>
                    <w:left w:val="single" w:sz="12" w:space="0" w:color="auto"/>
                  </w:tcBorders>
                  <w:vAlign w:val="center"/>
                </w:tcPr>
                <w:p w14:paraId="58276C72" w14:textId="59CDEC7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66</w:t>
                  </w:r>
                </w:p>
              </w:tc>
              <w:tc>
                <w:tcPr>
                  <w:tcW w:w="916" w:type="dxa"/>
                  <w:vAlign w:val="center"/>
                </w:tcPr>
                <w:p w14:paraId="7B784313" w14:textId="4BF541C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FB21727" w14:textId="1AE98A7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54.39</w:t>
                  </w:r>
                </w:p>
              </w:tc>
              <w:tc>
                <w:tcPr>
                  <w:tcW w:w="1007" w:type="dxa"/>
                  <w:vAlign w:val="center"/>
                </w:tcPr>
                <w:p w14:paraId="7E2F18B1" w14:textId="0C71FE4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0.9341</w:t>
                  </w:r>
                </w:p>
              </w:tc>
            </w:tr>
            <w:tr w:rsidR="00062852" w14:paraId="4D8C3C22" w14:textId="77777777" w:rsidTr="00FD6368">
              <w:tc>
                <w:tcPr>
                  <w:tcW w:w="1151" w:type="dxa"/>
                  <w:vAlign w:val="center"/>
                </w:tcPr>
                <w:p w14:paraId="16C6C48A" w14:textId="7C180AB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17</w:t>
                  </w:r>
                </w:p>
              </w:tc>
              <w:tc>
                <w:tcPr>
                  <w:tcW w:w="861" w:type="dxa"/>
                  <w:vAlign w:val="center"/>
                </w:tcPr>
                <w:p w14:paraId="626EAC16" w14:textId="4160FD4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ACCAC8C" w14:textId="40E0858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1.87</w:t>
                  </w:r>
                </w:p>
              </w:tc>
              <w:tc>
                <w:tcPr>
                  <w:tcW w:w="1006" w:type="dxa"/>
                  <w:tcBorders>
                    <w:right w:val="single" w:sz="12" w:space="0" w:color="auto"/>
                  </w:tcBorders>
                  <w:vAlign w:val="center"/>
                </w:tcPr>
                <w:p w14:paraId="2904478F" w14:textId="00702B0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89.17</w:t>
                  </w:r>
                </w:p>
              </w:tc>
              <w:tc>
                <w:tcPr>
                  <w:tcW w:w="1096" w:type="dxa"/>
                  <w:tcBorders>
                    <w:left w:val="single" w:sz="12" w:space="0" w:color="auto"/>
                  </w:tcBorders>
                  <w:vAlign w:val="center"/>
                </w:tcPr>
                <w:p w14:paraId="243A047B" w14:textId="0C33C33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67</w:t>
                  </w:r>
                </w:p>
              </w:tc>
              <w:tc>
                <w:tcPr>
                  <w:tcW w:w="916" w:type="dxa"/>
                  <w:vAlign w:val="center"/>
                </w:tcPr>
                <w:p w14:paraId="60CA99C1" w14:textId="38D56A1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7796E5C" w14:textId="6E534B3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55.96</w:t>
                  </w:r>
                </w:p>
              </w:tc>
              <w:tc>
                <w:tcPr>
                  <w:tcW w:w="1007" w:type="dxa"/>
                  <w:vAlign w:val="center"/>
                </w:tcPr>
                <w:p w14:paraId="688B92D1" w14:textId="0C7987E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0.8511</w:t>
                  </w:r>
                </w:p>
              </w:tc>
            </w:tr>
            <w:tr w:rsidR="00062852" w14:paraId="5674AD92" w14:textId="77777777" w:rsidTr="00FD6368">
              <w:tc>
                <w:tcPr>
                  <w:tcW w:w="1151" w:type="dxa"/>
                  <w:vAlign w:val="center"/>
                </w:tcPr>
                <w:p w14:paraId="17EBC6E3" w14:textId="6A2F2C8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18</w:t>
                  </w:r>
                </w:p>
              </w:tc>
              <w:tc>
                <w:tcPr>
                  <w:tcW w:w="861" w:type="dxa"/>
                  <w:vAlign w:val="center"/>
                </w:tcPr>
                <w:p w14:paraId="4B39A078" w14:textId="2ECBABA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CCE09A9" w14:textId="568519F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2.05</w:t>
                  </w:r>
                </w:p>
              </w:tc>
              <w:tc>
                <w:tcPr>
                  <w:tcW w:w="1006" w:type="dxa"/>
                  <w:tcBorders>
                    <w:right w:val="single" w:sz="12" w:space="0" w:color="auto"/>
                  </w:tcBorders>
                  <w:vAlign w:val="center"/>
                </w:tcPr>
                <w:p w14:paraId="07559215" w14:textId="4B41A23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81.25</w:t>
                  </w:r>
                </w:p>
              </w:tc>
              <w:tc>
                <w:tcPr>
                  <w:tcW w:w="1096" w:type="dxa"/>
                  <w:tcBorders>
                    <w:left w:val="single" w:sz="12" w:space="0" w:color="auto"/>
                  </w:tcBorders>
                  <w:vAlign w:val="center"/>
                </w:tcPr>
                <w:p w14:paraId="78D1E281" w14:textId="2D5F536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68</w:t>
                  </w:r>
                </w:p>
              </w:tc>
              <w:tc>
                <w:tcPr>
                  <w:tcW w:w="916" w:type="dxa"/>
                  <w:vAlign w:val="center"/>
                </w:tcPr>
                <w:p w14:paraId="26EB5584" w14:textId="3D0F6FE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2D3C7D19" w14:textId="1444064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57.49</w:t>
                  </w:r>
                </w:p>
              </w:tc>
              <w:tc>
                <w:tcPr>
                  <w:tcW w:w="1007" w:type="dxa"/>
                  <w:vAlign w:val="center"/>
                </w:tcPr>
                <w:p w14:paraId="04980140" w14:textId="10B2593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0.7755</w:t>
                  </w:r>
                </w:p>
              </w:tc>
            </w:tr>
            <w:tr w:rsidR="00062852" w14:paraId="0020F7A8" w14:textId="77777777" w:rsidTr="00FD6368">
              <w:tc>
                <w:tcPr>
                  <w:tcW w:w="1151" w:type="dxa"/>
                  <w:vAlign w:val="center"/>
                </w:tcPr>
                <w:p w14:paraId="55339227" w14:textId="2FFA275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19</w:t>
                  </w:r>
                </w:p>
              </w:tc>
              <w:tc>
                <w:tcPr>
                  <w:tcW w:w="861" w:type="dxa"/>
                  <w:vAlign w:val="center"/>
                </w:tcPr>
                <w:p w14:paraId="367AD363" w14:textId="2AC460B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210C420D" w14:textId="4ABF2F1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2.24</w:t>
                  </w:r>
                </w:p>
              </w:tc>
              <w:tc>
                <w:tcPr>
                  <w:tcW w:w="1006" w:type="dxa"/>
                  <w:tcBorders>
                    <w:right w:val="single" w:sz="12" w:space="0" w:color="auto"/>
                  </w:tcBorders>
                  <w:vAlign w:val="center"/>
                </w:tcPr>
                <w:p w14:paraId="6E4EB254" w14:textId="237E3A5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74.03</w:t>
                  </w:r>
                </w:p>
              </w:tc>
              <w:tc>
                <w:tcPr>
                  <w:tcW w:w="1096" w:type="dxa"/>
                  <w:tcBorders>
                    <w:left w:val="single" w:sz="12" w:space="0" w:color="auto"/>
                  </w:tcBorders>
                  <w:vAlign w:val="center"/>
                </w:tcPr>
                <w:p w14:paraId="5C1C36E7" w14:textId="25166BE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69</w:t>
                  </w:r>
                </w:p>
              </w:tc>
              <w:tc>
                <w:tcPr>
                  <w:tcW w:w="916" w:type="dxa"/>
                  <w:vAlign w:val="center"/>
                </w:tcPr>
                <w:p w14:paraId="41731575" w14:textId="68354DB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70B05AA" w14:textId="5FF40B9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58.98</w:t>
                  </w:r>
                </w:p>
              </w:tc>
              <w:tc>
                <w:tcPr>
                  <w:tcW w:w="1007" w:type="dxa"/>
                  <w:vAlign w:val="center"/>
                </w:tcPr>
                <w:p w14:paraId="7CE534A1" w14:textId="306CDDE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0.7066</w:t>
                  </w:r>
                </w:p>
              </w:tc>
            </w:tr>
            <w:tr w:rsidR="00062852" w14:paraId="45A27D76" w14:textId="77777777" w:rsidTr="00FD6368">
              <w:tc>
                <w:tcPr>
                  <w:tcW w:w="1151" w:type="dxa"/>
                  <w:vAlign w:val="center"/>
                </w:tcPr>
                <w:p w14:paraId="0BC9A28E" w14:textId="3C90927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20</w:t>
                  </w:r>
                </w:p>
              </w:tc>
              <w:tc>
                <w:tcPr>
                  <w:tcW w:w="861" w:type="dxa"/>
                  <w:vAlign w:val="center"/>
                </w:tcPr>
                <w:p w14:paraId="516DCFBE" w14:textId="114FB2E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CC7900A" w14:textId="399003D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2.46</w:t>
                  </w:r>
                </w:p>
              </w:tc>
              <w:tc>
                <w:tcPr>
                  <w:tcW w:w="1006" w:type="dxa"/>
                  <w:tcBorders>
                    <w:right w:val="single" w:sz="12" w:space="0" w:color="auto"/>
                  </w:tcBorders>
                  <w:vAlign w:val="center"/>
                </w:tcPr>
                <w:p w14:paraId="0EEDD35C" w14:textId="64EF3AF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67.45</w:t>
                  </w:r>
                </w:p>
              </w:tc>
              <w:tc>
                <w:tcPr>
                  <w:tcW w:w="1096" w:type="dxa"/>
                  <w:tcBorders>
                    <w:left w:val="single" w:sz="12" w:space="0" w:color="auto"/>
                  </w:tcBorders>
                  <w:vAlign w:val="center"/>
                </w:tcPr>
                <w:p w14:paraId="54D2307C" w14:textId="5B8A603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70</w:t>
                  </w:r>
                </w:p>
              </w:tc>
              <w:tc>
                <w:tcPr>
                  <w:tcW w:w="916" w:type="dxa"/>
                  <w:vAlign w:val="center"/>
                </w:tcPr>
                <w:p w14:paraId="1E9AEA81" w14:textId="669990F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8230818" w14:textId="2C5A568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60.42</w:t>
                  </w:r>
                </w:p>
              </w:tc>
              <w:tc>
                <w:tcPr>
                  <w:tcW w:w="1007" w:type="dxa"/>
                  <w:vAlign w:val="center"/>
                </w:tcPr>
                <w:p w14:paraId="32FA4129" w14:textId="20B63EE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0.6439</w:t>
                  </w:r>
                </w:p>
              </w:tc>
            </w:tr>
            <w:tr w:rsidR="00062852" w14:paraId="7E314F67" w14:textId="77777777" w:rsidTr="00FD6368">
              <w:tc>
                <w:tcPr>
                  <w:tcW w:w="1151" w:type="dxa"/>
                  <w:vAlign w:val="center"/>
                </w:tcPr>
                <w:p w14:paraId="05B40138" w14:textId="48B6385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21</w:t>
                  </w:r>
                </w:p>
              </w:tc>
              <w:tc>
                <w:tcPr>
                  <w:tcW w:w="861" w:type="dxa"/>
                  <w:vAlign w:val="center"/>
                </w:tcPr>
                <w:p w14:paraId="659F83A7" w14:textId="119BA82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38A945B" w14:textId="1B8E145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2.69</w:t>
                  </w:r>
                </w:p>
              </w:tc>
              <w:tc>
                <w:tcPr>
                  <w:tcW w:w="1006" w:type="dxa"/>
                  <w:tcBorders>
                    <w:right w:val="single" w:sz="12" w:space="0" w:color="auto"/>
                  </w:tcBorders>
                  <w:vAlign w:val="center"/>
                </w:tcPr>
                <w:p w14:paraId="666A361B" w14:textId="34AF2E5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61.46</w:t>
                  </w:r>
                </w:p>
              </w:tc>
              <w:tc>
                <w:tcPr>
                  <w:tcW w:w="1096" w:type="dxa"/>
                  <w:tcBorders>
                    <w:left w:val="single" w:sz="12" w:space="0" w:color="auto"/>
                  </w:tcBorders>
                  <w:vAlign w:val="center"/>
                </w:tcPr>
                <w:p w14:paraId="13AA9BDA" w14:textId="0A96FC4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71</w:t>
                  </w:r>
                </w:p>
              </w:tc>
              <w:tc>
                <w:tcPr>
                  <w:tcW w:w="916" w:type="dxa"/>
                  <w:vAlign w:val="center"/>
                </w:tcPr>
                <w:p w14:paraId="1329BF35" w14:textId="5D5A098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39912E5" w14:textId="622BC3E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61.81</w:t>
                  </w:r>
                </w:p>
              </w:tc>
              <w:tc>
                <w:tcPr>
                  <w:tcW w:w="1007" w:type="dxa"/>
                  <w:vAlign w:val="center"/>
                </w:tcPr>
                <w:p w14:paraId="6276AF56" w14:textId="440647A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0.5867</w:t>
                  </w:r>
                </w:p>
              </w:tc>
            </w:tr>
            <w:tr w:rsidR="00062852" w14:paraId="49BB63A6" w14:textId="77777777" w:rsidTr="00FD6368">
              <w:tc>
                <w:tcPr>
                  <w:tcW w:w="1151" w:type="dxa"/>
                  <w:vAlign w:val="center"/>
                </w:tcPr>
                <w:p w14:paraId="44C02877" w14:textId="3F91863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22</w:t>
                  </w:r>
                </w:p>
              </w:tc>
              <w:tc>
                <w:tcPr>
                  <w:tcW w:w="861" w:type="dxa"/>
                  <w:vAlign w:val="center"/>
                </w:tcPr>
                <w:p w14:paraId="1ADD356C" w14:textId="4CD5BD5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357420F" w14:textId="3ECCE37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2.94</w:t>
                  </w:r>
                </w:p>
              </w:tc>
              <w:tc>
                <w:tcPr>
                  <w:tcW w:w="1006" w:type="dxa"/>
                  <w:tcBorders>
                    <w:right w:val="single" w:sz="12" w:space="0" w:color="auto"/>
                  </w:tcBorders>
                  <w:vAlign w:val="center"/>
                </w:tcPr>
                <w:p w14:paraId="358DFA6A" w14:textId="553FC6B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56</w:t>
                  </w:r>
                </w:p>
              </w:tc>
              <w:tc>
                <w:tcPr>
                  <w:tcW w:w="1096" w:type="dxa"/>
                  <w:tcBorders>
                    <w:left w:val="single" w:sz="12" w:space="0" w:color="auto"/>
                  </w:tcBorders>
                  <w:vAlign w:val="center"/>
                </w:tcPr>
                <w:p w14:paraId="22CC7A7E" w14:textId="3FF8E03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72</w:t>
                  </w:r>
                </w:p>
              </w:tc>
              <w:tc>
                <w:tcPr>
                  <w:tcW w:w="916" w:type="dxa"/>
                  <w:vAlign w:val="center"/>
                </w:tcPr>
                <w:p w14:paraId="19840047" w14:textId="49BE571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80B68B9" w14:textId="261F5D7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63.16</w:t>
                  </w:r>
                </w:p>
              </w:tc>
              <w:tc>
                <w:tcPr>
                  <w:tcW w:w="1007" w:type="dxa"/>
                  <w:vAlign w:val="center"/>
                </w:tcPr>
                <w:p w14:paraId="68BD859A" w14:textId="1C51E88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0.5345</w:t>
                  </w:r>
                </w:p>
              </w:tc>
            </w:tr>
            <w:tr w:rsidR="00062852" w14:paraId="45825905" w14:textId="77777777" w:rsidTr="00FD6368">
              <w:tc>
                <w:tcPr>
                  <w:tcW w:w="1151" w:type="dxa"/>
                  <w:vAlign w:val="center"/>
                </w:tcPr>
                <w:p w14:paraId="34EAB710" w14:textId="0AB73CF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23</w:t>
                  </w:r>
                </w:p>
              </w:tc>
              <w:tc>
                <w:tcPr>
                  <w:tcW w:w="861" w:type="dxa"/>
                  <w:vAlign w:val="center"/>
                </w:tcPr>
                <w:p w14:paraId="2B7DBFE6" w14:textId="32A9909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1237A14A" w14:textId="2E1CBCA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3.21</w:t>
                  </w:r>
                </w:p>
              </w:tc>
              <w:tc>
                <w:tcPr>
                  <w:tcW w:w="1006" w:type="dxa"/>
                  <w:tcBorders>
                    <w:right w:val="single" w:sz="12" w:space="0" w:color="auto"/>
                  </w:tcBorders>
                  <w:vAlign w:val="center"/>
                </w:tcPr>
                <w:p w14:paraId="7B335957" w14:textId="1F7F588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51.02</w:t>
                  </w:r>
                </w:p>
              </w:tc>
              <w:tc>
                <w:tcPr>
                  <w:tcW w:w="1096" w:type="dxa"/>
                  <w:tcBorders>
                    <w:left w:val="single" w:sz="12" w:space="0" w:color="auto"/>
                  </w:tcBorders>
                  <w:vAlign w:val="center"/>
                </w:tcPr>
                <w:p w14:paraId="7BF7470D" w14:textId="0D52BA1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73</w:t>
                  </w:r>
                </w:p>
              </w:tc>
              <w:tc>
                <w:tcPr>
                  <w:tcW w:w="916" w:type="dxa"/>
                  <w:vAlign w:val="center"/>
                </w:tcPr>
                <w:p w14:paraId="586DC604" w14:textId="39B9FAE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65270E2" w14:textId="2EDAE44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64.46</w:t>
                  </w:r>
                </w:p>
              </w:tc>
              <w:tc>
                <w:tcPr>
                  <w:tcW w:w="1007" w:type="dxa"/>
                  <w:vAlign w:val="center"/>
                </w:tcPr>
                <w:p w14:paraId="23C13105" w14:textId="1E75584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0.4871</w:t>
                  </w:r>
                </w:p>
              </w:tc>
            </w:tr>
            <w:tr w:rsidR="00062852" w14:paraId="4AF94013" w14:textId="77777777" w:rsidTr="00FD6368">
              <w:tc>
                <w:tcPr>
                  <w:tcW w:w="1151" w:type="dxa"/>
                  <w:vAlign w:val="center"/>
                </w:tcPr>
                <w:p w14:paraId="349DE43E" w14:textId="7373C31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24</w:t>
                  </w:r>
                </w:p>
              </w:tc>
              <w:tc>
                <w:tcPr>
                  <w:tcW w:w="861" w:type="dxa"/>
                  <w:vAlign w:val="center"/>
                </w:tcPr>
                <w:p w14:paraId="2849E6AE" w14:textId="3B0FAB2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62377FB" w14:textId="6326161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3.51</w:t>
                  </w:r>
                </w:p>
              </w:tc>
              <w:tc>
                <w:tcPr>
                  <w:tcW w:w="1006" w:type="dxa"/>
                  <w:tcBorders>
                    <w:right w:val="single" w:sz="12" w:space="0" w:color="auto"/>
                  </w:tcBorders>
                  <w:vAlign w:val="center"/>
                </w:tcPr>
                <w:p w14:paraId="09BE98B3" w14:textId="472A542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46.49</w:t>
                  </w:r>
                </w:p>
              </w:tc>
              <w:tc>
                <w:tcPr>
                  <w:tcW w:w="1096" w:type="dxa"/>
                  <w:tcBorders>
                    <w:left w:val="single" w:sz="12" w:space="0" w:color="auto"/>
                  </w:tcBorders>
                  <w:vAlign w:val="center"/>
                </w:tcPr>
                <w:p w14:paraId="6FF4CD90" w14:textId="16C7A03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74</w:t>
                  </w:r>
                </w:p>
              </w:tc>
              <w:tc>
                <w:tcPr>
                  <w:tcW w:w="916" w:type="dxa"/>
                  <w:vAlign w:val="center"/>
                </w:tcPr>
                <w:p w14:paraId="1D7EF28B" w14:textId="035B09D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2A2B8142" w14:textId="56957A7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65.72</w:t>
                  </w:r>
                </w:p>
              </w:tc>
              <w:tc>
                <w:tcPr>
                  <w:tcW w:w="1007" w:type="dxa"/>
                  <w:vAlign w:val="center"/>
                </w:tcPr>
                <w:p w14:paraId="620A94BF" w14:textId="3F87D64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0.4438</w:t>
                  </w:r>
                </w:p>
              </w:tc>
            </w:tr>
            <w:tr w:rsidR="00062852" w14:paraId="0FCA0424" w14:textId="77777777" w:rsidTr="00FD6368">
              <w:tc>
                <w:tcPr>
                  <w:tcW w:w="1151" w:type="dxa"/>
                  <w:vAlign w:val="center"/>
                </w:tcPr>
                <w:p w14:paraId="571BE6D4" w14:textId="3DEB80A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25</w:t>
                  </w:r>
                </w:p>
              </w:tc>
              <w:tc>
                <w:tcPr>
                  <w:tcW w:w="861" w:type="dxa"/>
                  <w:vAlign w:val="center"/>
                </w:tcPr>
                <w:p w14:paraId="64732942" w14:textId="0EB2BB9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102A570" w14:textId="79D3698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3.84</w:t>
                  </w:r>
                </w:p>
              </w:tc>
              <w:tc>
                <w:tcPr>
                  <w:tcW w:w="1006" w:type="dxa"/>
                  <w:tcBorders>
                    <w:right w:val="single" w:sz="12" w:space="0" w:color="auto"/>
                  </w:tcBorders>
                  <w:vAlign w:val="center"/>
                </w:tcPr>
                <w:p w14:paraId="4D919912" w14:textId="3E84E39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42.36</w:t>
                  </w:r>
                </w:p>
              </w:tc>
              <w:tc>
                <w:tcPr>
                  <w:tcW w:w="1096" w:type="dxa"/>
                  <w:tcBorders>
                    <w:left w:val="single" w:sz="12" w:space="0" w:color="auto"/>
                  </w:tcBorders>
                  <w:vAlign w:val="center"/>
                </w:tcPr>
                <w:p w14:paraId="65AA2A25" w14:textId="59348B0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75</w:t>
                  </w:r>
                </w:p>
              </w:tc>
              <w:tc>
                <w:tcPr>
                  <w:tcW w:w="916" w:type="dxa"/>
                  <w:vAlign w:val="center"/>
                </w:tcPr>
                <w:p w14:paraId="4C1FA8C7" w14:textId="4FC77E7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59AC43D" w14:textId="334A6D2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66.93</w:t>
                  </w:r>
                </w:p>
              </w:tc>
              <w:tc>
                <w:tcPr>
                  <w:tcW w:w="1007" w:type="dxa"/>
                  <w:vAlign w:val="center"/>
                </w:tcPr>
                <w:p w14:paraId="4D675238" w14:textId="494B0CB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0.4044</w:t>
                  </w:r>
                </w:p>
              </w:tc>
            </w:tr>
            <w:tr w:rsidR="00062852" w14:paraId="3C8819F4" w14:textId="77777777" w:rsidTr="00FD6368">
              <w:tc>
                <w:tcPr>
                  <w:tcW w:w="1151" w:type="dxa"/>
                  <w:vAlign w:val="center"/>
                </w:tcPr>
                <w:p w14:paraId="540D8BBB" w14:textId="0B1C1FD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26</w:t>
                  </w:r>
                </w:p>
              </w:tc>
              <w:tc>
                <w:tcPr>
                  <w:tcW w:w="861" w:type="dxa"/>
                  <w:vAlign w:val="center"/>
                </w:tcPr>
                <w:p w14:paraId="26B656AF" w14:textId="50FEBBA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C283192" w14:textId="5772884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4.2</w:t>
                  </w:r>
                </w:p>
              </w:tc>
              <w:tc>
                <w:tcPr>
                  <w:tcW w:w="1006" w:type="dxa"/>
                  <w:tcBorders>
                    <w:right w:val="single" w:sz="12" w:space="0" w:color="auto"/>
                  </w:tcBorders>
                  <w:vAlign w:val="center"/>
                </w:tcPr>
                <w:p w14:paraId="6D027824" w14:textId="5FE300F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38.6</w:t>
                  </w:r>
                </w:p>
              </w:tc>
              <w:tc>
                <w:tcPr>
                  <w:tcW w:w="1096" w:type="dxa"/>
                  <w:tcBorders>
                    <w:left w:val="single" w:sz="12" w:space="0" w:color="auto"/>
                  </w:tcBorders>
                  <w:vAlign w:val="center"/>
                </w:tcPr>
                <w:p w14:paraId="12C7EF92" w14:textId="5F32EF1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76</w:t>
                  </w:r>
                </w:p>
              </w:tc>
              <w:tc>
                <w:tcPr>
                  <w:tcW w:w="916" w:type="dxa"/>
                  <w:vAlign w:val="center"/>
                </w:tcPr>
                <w:p w14:paraId="1B3E7C7F" w14:textId="400B2AC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73AE06A" w14:textId="07761EC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68.09</w:t>
                  </w:r>
                </w:p>
              </w:tc>
              <w:tc>
                <w:tcPr>
                  <w:tcW w:w="1007" w:type="dxa"/>
                  <w:vAlign w:val="center"/>
                </w:tcPr>
                <w:p w14:paraId="38C018E7" w14:textId="5988122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0.3684</w:t>
                  </w:r>
                </w:p>
              </w:tc>
            </w:tr>
            <w:tr w:rsidR="00062852" w14:paraId="2F5BAB0A" w14:textId="77777777" w:rsidTr="00FD6368">
              <w:tc>
                <w:tcPr>
                  <w:tcW w:w="1151" w:type="dxa"/>
                  <w:vAlign w:val="center"/>
                </w:tcPr>
                <w:p w14:paraId="4C587CC8" w14:textId="22A97A5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27</w:t>
                  </w:r>
                </w:p>
              </w:tc>
              <w:tc>
                <w:tcPr>
                  <w:tcW w:w="861" w:type="dxa"/>
                  <w:vAlign w:val="center"/>
                </w:tcPr>
                <w:p w14:paraId="79B7E802" w14:textId="5AC66D2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1F4C8F63" w14:textId="0956A1C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4.58</w:t>
                  </w:r>
                </w:p>
              </w:tc>
              <w:tc>
                <w:tcPr>
                  <w:tcW w:w="1006" w:type="dxa"/>
                  <w:tcBorders>
                    <w:right w:val="single" w:sz="12" w:space="0" w:color="auto"/>
                  </w:tcBorders>
                  <w:vAlign w:val="center"/>
                </w:tcPr>
                <w:p w14:paraId="572589C7" w14:textId="5B8907A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35.17</w:t>
                  </w:r>
                </w:p>
              </w:tc>
              <w:tc>
                <w:tcPr>
                  <w:tcW w:w="1096" w:type="dxa"/>
                  <w:tcBorders>
                    <w:left w:val="single" w:sz="12" w:space="0" w:color="auto"/>
                  </w:tcBorders>
                  <w:vAlign w:val="center"/>
                </w:tcPr>
                <w:p w14:paraId="562375B4" w14:textId="542E770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77</w:t>
                  </w:r>
                </w:p>
              </w:tc>
              <w:tc>
                <w:tcPr>
                  <w:tcW w:w="916" w:type="dxa"/>
                  <w:vAlign w:val="center"/>
                </w:tcPr>
                <w:p w14:paraId="29674F23" w14:textId="15984AB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B53B5E5" w14:textId="0E7710C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69.2</w:t>
                  </w:r>
                </w:p>
              </w:tc>
              <w:tc>
                <w:tcPr>
                  <w:tcW w:w="1007" w:type="dxa"/>
                  <w:vAlign w:val="center"/>
                </w:tcPr>
                <w:p w14:paraId="55761DA2" w14:textId="08CC0C1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0.3357</w:t>
                  </w:r>
                </w:p>
              </w:tc>
            </w:tr>
            <w:tr w:rsidR="00062852" w14:paraId="2B52EEF1" w14:textId="77777777" w:rsidTr="00FD6368">
              <w:tc>
                <w:tcPr>
                  <w:tcW w:w="1151" w:type="dxa"/>
                  <w:vAlign w:val="center"/>
                </w:tcPr>
                <w:p w14:paraId="6ABD7AA4" w14:textId="32F6E8D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28</w:t>
                  </w:r>
                </w:p>
              </w:tc>
              <w:tc>
                <w:tcPr>
                  <w:tcW w:w="861" w:type="dxa"/>
                  <w:vAlign w:val="center"/>
                </w:tcPr>
                <w:p w14:paraId="0216E7E2" w14:textId="454F0D7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3CA77B5" w14:textId="04C38EA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w:t>
                  </w:r>
                </w:p>
              </w:tc>
              <w:tc>
                <w:tcPr>
                  <w:tcW w:w="1006" w:type="dxa"/>
                  <w:tcBorders>
                    <w:right w:val="single" w:sz="12" w:space="0" w:color="auto"/>
                  </w:tcBorders>
                  <w:vAlign w:val="center"/>
                </w:tcPr>
                <w:p w14:paraId="495F33D9" w14:textId="5D43838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32.05</w:t>
                  </w:r>
                </w:p>
              </w:tc>
              <w:tc>
                <w:tcPr>
                  <w:tcW w:w="1096" w:type="dxa"/>
                  <w:tcBorders>
                    <w:left w:val="single" w:sz="12" w:space="0" w:color="auto"/>
                  </w:tcBorders>
                  <w:vAlign w:val="center"/>
                </w:tcPr>
                <w:p w14:paraId="6454D52F" w14:textId="16F7DD9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78</w:t>
                  </w:r>
                </w:p>
              </w:tc>
              <w:tc>
                <w:tcPr>
                  <w:tcW w:w="916" w:type="dxa"/>
                  <w:vAlign w:val="center"/>
                </w:tcPr>
                <w:p w14:paraId="2583659C" w14:textId="3DFCB58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CDDDCFA" w14:textId="22CD0DC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70.27</w:t>
                  </w:r>
                </w:p>
              </w:tc>
              <w:tc>
                <w:tcPr>
                  <w:tcW w:w="1007" w:type="dxa"/>
                  <w:vAlign w:val="center"/>
                </w:tcPr>
                <w:p w14:paraId="26732B5A" w14:textId="2F96704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0.3059</w:t>
                  </w:r>
                </w:p>
              </w:tc>
            </w:tr>
            <w:tr w:rsidR="00062852" w14:paraId="787E46BB" w14:textId="77777777" w:rsidTr="00FD6368">
              <w:tc>
                <w:tcPr>
                  <w:tcW w:w="1151" w:type="dxa"/>
                  <w:vAlign w:val="center"/>
                </w:tcPr>
                <w:p w14:paraId="27A565D3" w14:textId="02192E4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29</w:t>
                  </w:r>
                </w:p>
              </w:tc>
              <w:tc>
                <w:tcPr>
                  <w:tcW w:w="861" w:type="dxa"/>
                  <w:vAlign w:val="center"/>
                </w:tcPr>
                <w:p w14:paraId="0F401411" w14:textId="1B12278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284E7D6F" w14:textId="22831A9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5.45</w:t>
                  </w:r>
                </w:p>
              </w:tc>
              <w:tc>
                <w:tcPr>
                  <w:tcW w:w="1006" w:type="dxa"/>
                  <w:tcBorders>
                    <w:right w:val="single" w:sz="12" w:space="0" w:color="auto"/>
                  </w:tcBorders>
                  <w:vAlign w:val="center"/>
                </w:tcPr>
                <w:p w14:paraId="662EDA12" w14:textId="1A9F2A2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29.2</w:t>
                  </w:r>
                </w:p>
              </w:tc>
              <w:tc>
                <w:tcPr>
                  <w:tcW w:w="1096" w:type="dxa"/>
                  <w:tcBorders>
                    <w:left w:val="single" w:sz="12" w:space="0" w:color="auto"/>
                  </w:tcBorders>
                  <w:vAlign w:val="center"/>
                </w:tcPr>
                <w:p w14:paraId="2E70E112" w14:textId="395EE7C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79</w:t>
                  </w:r>
                </w:p>
              </w:tc>
              <w:tc>
                <w:tcPr>
                  <w:tcW w:w="916" w:type="dxa"/>
                  <w:vAlign w:val="center"/>
                </w:tcPr>
                <w:p w14:paraId="3B774508" w14:textId="08EDB04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69A02769" w14:textId="2190737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71.29</w:t>
                  </w:r>
                </w:p>
              </w:tc>
              <w:tc>
                <w:tcPr>
                  <w:tcW w:w="1007" w:type="dxa"/>
                  <w:vAlign w:val="center"/>
                </w:tcPr>
                <w:p w14:paraId="4014C960" w14:textId="3DAAE77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0.2787</w:t>
                  </w:r>
                </w:p>
              </w:tc>
            </w:tr>
            <w:tr w:rsidR="00062852" w14:paraId="0A1D1B2E" w14:textId="77777777" w:rsidTr="00FD6368">
              <w:tc>
                <w:tcPr>
                  <w:tcW w:w="1151" w:type="dxa"/>
                  <w:vAlign w:val="center"/>
                </w:tcPr>
                <w:p w14:paraId="1F6C727D" w14:textId="67220A1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30</w:t>
                  </w:r>
                </w:p>
              </w:tc>
              <w:tc>
                <w:tcPr>
                  <w:tcW w:w="861" w:type="dxa"/>
                  <w:vAlign w:val="center"/>
                </w:tcPr>
                <w:p w14:paraId="1E70F74F" w14:textId="1FE9027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6ECC59A1" w14:textId="49109CB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5.95</w:t>
                  </w:r>
                </w:p>
              </w:tc>
              <w:tc>
                <w:tcPr>
                  <w:tcW w:w="1006" w:type="dxa"/>
                  <w:tcBorders>
                    <w:right w:val="single" w:sz="12" w:space="0" w:color="auto"/>
                  </w:tcBorders>
                  <w:vAlign w:val="center"/>
                </w:tcPr>
                <w:p w14:paraId="30975DB7" w14:textId="1D58301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26.6</w:t>
                  </w:r>
                </w:p>
              </w:tc>
              <w:tc>
                <w:tcPr>
                  <w:tcW w:w="1096" w:type="dxa"/>
                  <w:tcBorders>
                    <w:left w:val="single" w:sz="12" w:space="0" w:color="auto"/>
                  </w:tcBorders>
                  <w:vAlign w:val="center"/>
                </w:tcPr>
                <w:p w14:paraId="39F3026F" w14:textId="607D7E8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80</w:t>
                  </w:r>
                </w:p>
              </w:tc>
              <w:tc>
                <w:tcPr>
                  <w:tcW w:w="916" w:type="dxa"/>
                  <w:vAlign w:val="center"/>
                </w:tcPr>
                <w:p w14:paraId="3AB124B5" w14:textId="496C5F9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38D9F910" w14:textId="5D9B9CB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72.26</w:t>
                  </w:r>
                </w:p>
              </w:tc>
              <w:tc>
                <w:tcPr>
                  <w:tcW w:w="1007" w:type="dxa"/>
                  <w:vAlign w:val="center"/>
                </w:tcPr>
                <w:p w14:paraId="1D34B554" w14:textId="35D8CEA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0.254</w:t>
                  </w:r>
                </w:p>
              </w:tc>
            </w:tr>
            <w:tr w:rsidR="00062852" w14:paraId="6A52E0C1" w14:textId="77777777" w:rsidTr="00FD6368">
              <w:tc>
                <w:tcPr>
                  <w:tcW w:w="1151" w:type="dxa"/>
                  <w:vAlign w:val="center"/>
                </w:tcPr>
                <w:p w14:paraId="19A86803" w14:textId="5B3A54A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31</w:t>
                  </w:r>
                </w:p>
              </w:tc>
              <w:tc>
                <w:tcPr>
                  <w:tcW w:w="861" w:type="dxa"/>
                  <w:vAlign w:val="center"/>
                </w:tcPr>
                <w:p w14:paraId="6CAB0CAF" w14:textId="67CF34A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9128E5B" w14:textId="1323F9A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6.48</w:t>
                  </w:r>
                </w:p>
              </w:tc>
              <w:tc>
                <w:tcPr>
                  <w:tcW w:w="1006" w:type="dxa"/>
                  <w:tcBorders>
                    <w:right w:val="single" w:sz="12" w:space="0" w:color="auto"/>
                  </w:tcBorders>
                  <w:vAlign w:val="center"/>
                </w:tcPr>
                <w:p w14:paraId="57EC31C4" w14:textId="662C853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24.24</w:t>
                  </w:r>
                </w:p>
              </w:tc>
              <w:tc>
                <w:tcPr>
                  <w:tcW w:w="1096" w:type="dxa"/>
                  <w:tcBorders>
                    <w:left w:val="single" w:sz="12" w:space="0" w:color="auto"/>
                  </w:tcBorders>
                  <w:vAlign w:val="center"/>
                </w:tcPr>
                <w:p w14:paraId="1B3E1E06" w14:textId="597DE91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81</w:t>
                  </w:r>
                </w:p>
              </w:tc>
              <w:tc>
                <w:tcPr>
                  <w:tcW w:w="916" w:type="dxa"/>
                  <w:vAlign w:val="center"/>
                </w:tcPr>
                <w:p w14:paraId="39127C49" w14:textId="4E64D9B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1536C787" w14:textId="0E006B8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73.19</w:t>
                  </w:r>
                </w:p>
              </w:tc>
              <w:tc>
                <w:tcPr>
                  <w:tcW w:w="1007" w:type="dxa"/>
                  <w:vAlign w:val="center"/>
                </w:tcPr>
                <w:p w14:paraId="719132B3" w14:textId="412A59D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0.2314</w:t>
                  </w:r>
                </w:p>
              </w:tc>
            </w:tr>
            <w:tr w:rsidR="00062852" w14:paraId="7647A688" w14:textId="77777777" w:rsidTr="00FD6368">
              <w:tc>
                <w:tcPr>
                  <w:tcW w:w="1151" w:type="dxa"/>
                  <w:vAlign w:val="center"/>
                </w:tcPr>
                <w:p w14:paraId="08854354" w14:textId="54FF156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lastRenderedPageBreak/>
                    <w:t>32</w:t>
                  </w:r>
                </w:p>
              </w:tc>
              <w:tc>
                <w:tcPr>
                  <w:tcW w:w="861" w:type="dxa"/>
                  <w:vAlign w:val="center"/>
                </w:tcPr>
                <w:p w14:paraId="7B74A09D" w14:textId="58E5C1E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442A298" w14:textId="014C837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7.06</w:t>
                  </w:r>
                </w:p>
              </w:tc>
              <w:tc>
                <w:tcPr>
                  <w:tcW w:w="1006" w:type="dxa"/>
                  <w:tcBorders>
                    <w:right w:val="single" w:sz="12" w:space="0" w:color="auto"/>
                  </w:tcBorders>
                  <w:vAlign w:val="center"/>
                </w:tcPr>
                <w:p w14:paraId="4B6468ED" w14:textId="6F5BA60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22.09</w:t>
                  </w:r>
                </w:p>
              </w:tc>
              <w:tc>
                <w:tcPr>
                  <w:tcW w:w="1096" w:type="dxa"/>
                  <w:tcBorders>
                    <w:left w:val="single" w:sz="12" w:space="0" w:color="auto"/>
                  </w:tcBorders>
                  <w:vAlign w:val="center"/>
                </w:tcPr>
                <w:p w14:paraId="661A1F6A" w14:textId="10C626C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82</w:t>
                  </w:r>
                </w:p>
              </w:tc>
              <w:tc>
                <w:tcPr>
                  <w:tcW w:w="916" w:type="dxa"/>
                  <w:vAlign w:val="center"/>
                </w:tcPr>
                <w:p w14:paraId="1334251D" w14:textId="1CC9D88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28089D3" w14:textId="0683F2F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74.08</w:t>
                  </w:r>
                </w:p>
              </w:tc>
              <w:tc>
                <w:tcPr>
                  <w:tcW w:w="1007" w:type="dxa"/>
                  <w:vAlign w:val="center"/>
                </w:tcPr>
                <w:p w14:paraId="283437A6" w14:textId="0F0D556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0.2108</w:t>
                  </w:r>
                </w:p>
              </w:tc>
            </w:tr>
            <w:tr w:rsidR="00062852" w14:paraId="5EA9ABF5" w14:textId="77777777" w:rsidTr="00FD6368">
              <w:tc>
                <w:tcPr>
                  <w:tcW w:w="1151" w:type="dxa"/>
                  <w:vAlign w:val="center"/>
                </w:tcPr>
                <w:p w14:paraId="35CC9755" w14:textId="29FD067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33</w:t>
                  </w:r>
                </w:p>
              </w:tc>
              <w:tc>
                <w:tcPr>
                  <w:tcW w:w="861" w:type="dxa"/>
                  <w:vAlign w:val="center"/>
                </w:tcPr>
                <w:p w14:paraId="04D66F53" w14:textId="6AED601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17975A8" w14:textId="2F8C24E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7.68</w:t>
                  </w:r>
                </w:p>
              </w:tc>
              <w:tc>
                <w:tcPr>
                  <w:tcW w:w="1006" w:type="dxa"/>
                  <w:tcBorders>
                    <w:right w:val="single" w:sz="12" w:space="0" w:color="auto"/>
                  </w:tcBorders>
                  <w:vAlign w:val="center"/>
                </w:tcPr>
                <w:p w14:paraId="1BA371D8" w14:textId="2E71788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20.13</w:t>
                  </w:r>
                </w:p>
              </w:tc>
              <w:tc>
                <w:tcPr>
                  <w:tcW w:w="1096" w:type="dxa"/>
                  <w:tcBorders>
                    <w:left w:val="single" w:sz="12" w:space="0" w:color="auto"/>
                  </w:tcBorders>
                  <w:vAlign w:val="center"/>
                </w:tcPr>
                <w:p w14:paraId="68532DB4" w14:textId="0D9268E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83</w:t>
                  </w:r>
                </w:p>
              </w:tc>
              <w:tc>
                <w:tcPr>
                  <w:tcW w:w="916" w:type="dxa"/>
                  <w:vAlign w:val="center"/>
                </w:tcPr>
                <w:p w14:paraId="5A0D421C" w14:textId="44CF0B8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9ADFF58" w14:textId="55FA414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74.92</w:t>
                  </w:r>
                </w:p>
              </w:tc>
              <w:tc>
                <w:tcPr>
                  <w:tcW w:w="1007" w:type="dxa"/>
                  <w:vAlign w:val="center"/>
                </w:tcPr>
                <w:p w14:paraId="33299E46" w14:textId="7CA7886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0.1921</w:t>
                  </w:r>
                </w:p>
              </w:tc>
            </w:tr>
            <w:tr w:rsidR="00062852" w14:paraId="3854EFCB" w14:textId="77777777" w:rsidTr="00FD6368">
              <w:tc>
                <w:tcPr>
                  <w:tcW w:w="1151" w:type="dxa"/>
                  <w:vAlign w:val="center"/>
                </w:tcPr>
                <w:p w14:paraId="2E36CF9D" w14:textId="5229CA7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34</w:t>
                  </w:r>
                </w:p>
              </w:tc>
              <w:tc>
                <w:tcPr>
                  <w:tcW w:w="861" w:type="dxa"/>
                  <w:vAlign w:val="center"/>
                </w:tcPr>
                <w:p w14:paraId="07C78C4F" w14:textId="284998B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D5E771D" w14:textId="2A73872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8.35</w:t>
                  </w:r>
                </w:p>
              </w:tc>
              <w:tc>
                <w:tcPr>
                  <w:tcW w:w="1006" w:type="dxa"/>
                  <w:tcBorders>
                    <w:right w:val="single" w:sz="12" w:space="0" w:color="auto"/>
                  </w:tcBorders>
                  <w:vAlign w:val="center"/>
                </w:tcPr>
                <w:p w14:paraId="7C0C40CA" w14:textId="2D13EC1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18.34</w:t>
                  </w:r>
                </w:p>
              </w:tc>
              <w:tc>
                <w:tcPr>
                  <w:tcW w:w="1096" w:type="dxa"/>
                  <w:tcBorders>
                    <w:left w:val="single" w:sz="12" w:space="0" w:color="auto"/>
                  </w:tcBorders>
                  <w:vAlign w:val="center"/>
                </w:tcPr>
                <w:p w14:paraId="7D1E7A7E" w14:textId="4228AD1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84</w:t>
                  </w:r>
                </w:p>
              </w:tc>
              <w:tc>
                <w:tcPr>
                  <w:tcW w:w="916" w:type="dxa"/>
                  <w:vAlign w:val="center"/>
                </w:tcPr>
                <w:p w14:paraId="154E3062" w14:textId="2D8409F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3A2D5C6" w14:textId="3D7F29B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75.72</w:t>
                  </w:r>
                </w:p>
              </w:tc>
              <w:tc>
                <w:tcPr>
                  <w:tcW w:w="1007" w:type="dxa"/>
                  <w:vAlign w:val="center"/>
                </w:tcPr>
                <w:p w14:paraId="48EFF348" w14:textId="526F206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0.175</w:t>
                  </w:r>
                </w:p>
              </w:tc>
            </w:tr>
            <w:tr w:rsidR="00062852" w14:paraId="1F8B0382" w14:textId="77777777" w:rsidTr="00FD6368">
              <w:tc>
                <w:tcPr>
                  <w:tcW w:w="1151" w:type="dxa"/>
                  <w:vAlign w:val="center"/>
                </w:tcPr>
                <w:p w14:paraId="2D800208" w14:textId="7055AFF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35</w:t>
                  </w:r>
                </w:p>
              </w:tc>
              <w:tc>
                <w:tcPr>
                  <w:tcW w:w="861" w:type="dxa"/>
                  <w:vAlign w:val="center"/>
                </w:tcPr>
                <w:p w14:paraId="22DACB18" w14:textId="224C364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EAE178F" w14:textId="60CB076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9.07</w:t>
                  </w:r>
                </w:p>
              </w:tc>
              <w:tc>
                <w:tcPr>
                  <w:tcW w:w="1006" w:type="dxa"/>
                  <w:tcBorders>
                    <w:right w:val="single" w:sz="12" w:space="0" w:color="auto"/>
                  </w:tcBorders>
                  <w:vAlign w:val="center"/>
                </w:tcPr>
                <w:p w14:paraId="37CA997F" w14:textId="67E7CA7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16.71</w:t>
                  </w:r>
                </w:p>
              </w:tc>
              <w:tc>
                <w:tcPr>
                  <w:tcW w:w="1096" w:type="dxa"/>
                  <w:tcBorders>
                    <w:left w:val="single" w:sz="12" w:space="0" w:color="auto"/>
                  </w:tcBorders>
                  <w:vAlign w:val="center"/>
                </w:tcPr>
                <w:p w14:paraId="726F8117" w14:textId="0C3BC72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85</w:t>
                  </w:r>
                </w:p>
              </w:tc>
              <w:tc>
                <w:tcPr>
                  <w:tcW w:w="916" w:type="dxa"/>
                  <w:vAlign w:val="center"/>
                </w:tcPr>
                <w:p w14:paraId="3AB83509" w14:textId="6C52BBB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7D7607A" w14:textId="3CF831F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76.49</w:t>
                  </w:r>
                </w:p>
              </w:tc>
              <w:tc>
                <w:tcPr>
                  <w:tcW w:w="1007" w:type="dxa"/>
                  <w:vAlign w:val="center"/>
                </w:tcPr>
                <w:p w14:paraId="2C9D09BB" w14:textId="18A1026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0.1595</w:t>
                  </w:r>
                </w:p>
              </w:tc>
            </w:tr>
            <w:tr w:rsidR="00062852" w14:paraId="2EF6A02A" w14:textId="77777777" w:rsidTr="00FD6368">
              <w:tc>
                <w:tcPr>
                  <w:tcW w:w="1151" w:type="dxa"/>
                  <w:vAlign w:val="center"/>
                </w:tcPr>
                <w:p w14:paraId="33124B06" w14:textId="424E2A9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36</w:t>
                  </w:r>
                </w:p>
              </w:tc>
              <w:tc>
                <w:tcPr>
                  <w:tcW w:w="861" w:type="dxa"/>
                  <w:vAlign w:val="center"/>
                </w:tcPr>
                <w:p w14:paraId="5FD4F2E1" w14:textId="4BC4BF0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7768971" w14:textId="55E0E65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9.84</w:t>
                  </w:r>
                </w:p>
              </w:tc>
              <w:tc>
                <w:tcPr>
                  <w:tcW w:w="1006" w:type="dxa"/>
                  <w:tcBorders>
                    <w:right w:val="single" w:sz="12" w:space="0" w:color="auto"/>
                  </w:tcBorders>
                  <w:vAlign w:val="center"/>
                </w:tcPr>
                <w:p w14:paraId="69837683" w14:textId="2FF0F13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15.22</w:t>
                  </w:r>
                </w:p>
              </w:tc>
              <w:tc>
                <w:tcPr>
                  <w:tcW w:w="1096" w:type="dxa"/>
                  <w:tcBorders>
                    <w:left w:val="single" w:sz="12" w:space="0" w:color="auto"/>
                  </w:tcBorders>
                  <w:vAlign w:val="center"/>
                </w:tcPr>
                <w:p w14:paraId="73665DD9" w14:textId="73E716E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86</w:t>
                  </w:r>
                </w:p>
              </w:tc>
              <w:tc>
                <w:tcPr>
                  <w:tcW w:w="916" w:type="dxa"/>
                  <w:vAlign w:val="center"/>
                </w:tcPr>
                <w:p w14:paraId="392B3B01" w14:textId="036710D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A8361DD" w14:textId="23FE998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77.21</w:t>
                  </w:r>
                </w:p>
              </w:tc>
              <w:tc>
                <w:tcPr>
                  <w:tcW w:w="1007" w:type="dxa"/>
                  <w:vAlign w:val="center"/>
                </w:tcPr>
                <w:p w14:paraId="2D4E4695" w14:textId="795455B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0.1453</w:t>
                  </w:r>
                </w:p>
              </w:tc>
            </w:tr>
            <w:tr w:rsidR="00062852" w14:paraId="46E07778" w14:textId="77777777" w:rsidTr="00FD6368">
              <w:tc>
                <w:tcPr>
                  <w:tcW w:w="1151" w:type="dxa"/>
                  <w:vAlign w:val="center"/>
                </w:tcPr>
                <w:p w14:paraId="466B4386" w14:textId="4963B15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37</w:t>
                  </w:r>
                </w:p>
              </w:tc>
              <w:tc>
                <w:tcPr>
                  <w:tcW w:w="861" w:type="dxa"/>
                  <w:vAlign w:val="center"/>
                </w:tcPr>
                <w:p w14:paraId="1C0A4479" w14:textId="10980E7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50F192CC" w14:textId="346F77E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10.67</w:t>
                  </w:r>
                </w:p>
              </w:tc>
              <w:tc>
                <w:tcPr>
                  <w:tcW w:w="1006" w:type="dxa"/>
                  <w:tcBorders>
                    <w:right w:val="single" w:sz="12" w:space="0" w:color="auto"/>
                  </w:tcBorders>
                  <w:vAlign w:val="center"/>
                </w:tcPr>
                <w:p w14:paraId="5E9988D4" w14:textId="33575A6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13.87</w:t>
                  </w:r>
                </w:p>
              </w:tc>
              <w:tc>
                <w:tcPr>
                  <w:tcW w:w="1096" w:type="dxa"/>
                  <w:tcBorders>
                    <w:left w:val="single" w:sz="12" w:space="0" w:color="auto"/>
                  </w:tcBorders>
                  <w:vAlign w:val="center"/>
                </w:tcPr>
                <w:p w14:paraId="43231C5C" w14:textId="336A060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87</w:t>
                  </w:r>
                </w:p>
              </w:tc>
              <w:tc>
                <w:tcPr>
                  <w:tcW w:w="916" w:type="dxa"/>
                  <w:vAlign w:val="center"/>
                </w:tcPr>
                <w:p w14:paraId="3503CC1D" w14:textId="0575462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6DBA5471" w14:textId="7F12292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77.89</w:t>
                  </w:r>
                </w:p>
              </w:tc>
              <w:tc>
                <w:tcPr>
                  <w:tcW w:w="1007" w:type="dxa"/>
                  <w:vAlign w:val="center"/>
                </w:tcPr>
                <w:p w14:paraId="20466013" w14:textId="76C294B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0.1324</w:t>
                  </w:r>
                </w:p>
              </w:tc>
            </w:tr>
            <w:tr w:rsidR="00062852" w14:paraId="43E918B2" w14:textId="77777777" w:rsidTr="00FD6368">
              <w:tc>
                <w:tcPr>
                  <w:tcW w:w="1151" w:type="dxa"/>
                  <w:vAlign w:val="center"/>
                </w:tcPr>
                <w:p w14:paraId="2C5403C5" w14:textId="393486A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38</w:t>
                  </w:r>
                </w:p>
              </w:tc>
              <w:tc>
                <w:tcPr>
                  <w:tcW w:w="861" w:type="dxa"/>
                  <w:vAlign w:val="center"/>
                </w:tcPr>
                <w:p w14:paraId="2E2179DB" w14:textId="2F1D741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554C7F81" w14:textId="17FBEA5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11.56</w:t>
                  </w:r>
                </w:p>
              </w:tc>
              <w:tc>
                <w:tcPr>
                  <w:tcW w:w="1006" w:type="dxa"/>
                  <w:tcBorders>
                    <w:right w:val="single" w:sz="12" w:space="0" w:color="auto"/>
                  </w:tcBorders>
                  <w:vAlign w:val="center"/>
                </w:tcPr>
                <w:p w14:paraId="72C4537F" w14:textId="36596D0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12.64</w:t>
                  </w:r>
                </w:p>
              </w:tc>
              <w:tc>
                <w:tcPr>
                  <w:tcW w:w="1096" w:type="dxa"/>
                  <w:tcBorders>
                    <w:left w:val="single" w:sz="12" w:space="0" w:color="auto"/>
                  </w:tcBorders>
                  <w:vAlign w:val="center"/>
                </w:tcPr>
                <w:p w14:paraId="70C434F5" w14:textId="21D0039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88</w:t>
                  </w:r>
                </w:p>
              </w:tc>
              <w:tc>
                <w:tcPr>
                  <w:tcW w:w="916" w:type="dxa"/>
                  <w:vAlign w:val="center"/>
                </w:tcPr>
                <w:p w14:paraId="323084BB" w14:textId="4426092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0A60B8CD" w14:textId="023AD6F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78.54</w:t>
                  </w:r>
                </w:p>
              </w:tc>
              <w:tc>
                <w:tcPr>
                  <w:tcW w:w="1007" w:type="dxa"/>
                  <w:vAlign w:val="center"/>
                </w:tcPr>
                <w:p w14:paraId="3B9E5329" w14:textId="2655B6D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0.1206</w:t>
                  </w:r>
                </w:p>
              </w:tc>
            </w:tr>
            <w:tr w:rsidR="00062852" w14:paraId="34B01DFE" w14:textId="77777777" w:rsidTr="00FD6368">
              <w:tc>
                <w:tcPr>
                  <w:tcW w:w="1151" w:type="dxa"/>
                  <w:vAlign w:val="center"/>
                </w:tcPr>
                <w:p w14:paraId="60654578" w14:textId="1FB8C7E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39</w:t>
                  </w:r>
                </w:p>
              </w:tc>
              <w:tc>
                <w:tcPr>
                  <w:tcW w:w="861" w:type="dxa"/>
                  <w:vAlign w:val="center"/>
                </w:tcPr>
                <w:p w14:paraId="28270082" w14:textId="0EDA271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B4B54FD" w14:textId="621A50F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12.5</w:t>
                  </w:r>
                </w:p>
              </w:tc>
              <w:tc>
                <w:tcPr>
                  <w:tcW w:w="1006" w:type="dxa"/>
                  <w:tcBorders>
                    <w:right w:val="single" w:sz="12" w:space="0" w:color="auto"/>
                  </w:tcBorders>
                  <w:vAlign w:val="center"/>
                </w:tcPr>
                <w:p w14:paraId="14085EFB" w14:textId="26A18CC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11.52</w:t>
                  </w:r>
                </w:p>
              </w:tc>
              <w:tc>
                <w:tcPr>
                  <w:tcW w:w="1096" w:type="dxa"/>
                  <w:tcBorders>
                    <w:left w:val="single" w:sz="12" w:space="0" w:color="auto"/>
                  </w:tcBorders>
                  <w:vAlign w:val="center"/>
                </w:tcPr>
                <w:p w14:paraId="20307A68" w14:textId="415452A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89</w:t>
                  </w:r>
                </w:p>
              </w:tc>
              <w:tc>
                <w:tcPr>
                  <w:tcW w:w="916" w:type="dxa"/>
                  <w:vAlign w:val="center"/>
                </w:tcPr>
                <w:p w14:paraId="7ED4BC99" w14:textId="5AF323B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2542B19" w14:textId="3CADD78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79.15</w:t>
                  </w:r>
                </w:p>
              </w:tc>
              <w:tc>
                <w:tcPr>
                  <w:tcW w:w="1007" w:type="dxa"/>
                  <w:vAlign w:val="center"/>
                </w:tcPr>
                <w:p w14:paraId="32063F1E" w14:textId="743345A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0.1099</w:t>
                  </w:r>
                </w:p>
              </w:tc>
            </w:tr>
            <w:tr w:rsidR="00062852" w14:paraId="63A69F39" w14:textId="77777777" w:rsidTr="00FD6368">
              <w:tc>
                <w:tcPr>
                  <w:tcW w:w="1151" w:type="dxa"/>
                  <w:vAlign w:val="center"/>
                </w:tcPr>
                <w:p w14:paraId="637B66AC" w14:textId="1EA318E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40</w:t>
                  </w:r>
                </w:p>
              </w:tc>
              <w:tc>
                <w:tcPr>
                  <w:tcW w:w="861" w:type="dxa"/>
                  <w:vAlign w:val="center"/>
                </w:tcPr>
                <w:p w14:paraId="101EC6AE" w14:textId="71FED82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7B8ADCC" w14:textId="58B7AE5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13.51</w:t>
                  </w:r>
                </w:p>
              </w:tc>
              <w:tc>
                <w:tcPr>
                  <w:tcW w:w="1006" w:type="dxa"/>
                  <w:tcBorders>
                    <w:right w:val="single" w:sz="12" w:space="0" w:color="auto"/>
                  </w:tcBorders>
                  <w:vAlign w:val="center"/>
                </w:tcPr>
                <w:p w14:paraId="52F02182" w14:textId="19A7BC1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10.49</w:t>
                  </w:r>
                </w:p>
              </w:tc>
              <w:tc>
                <w:tcPr>
                  <w:tcW w:w="1096" w:type="dxa"/>
                  <w:tcBorders>
                    <w:left w:val="single" w:sz="12" w:space="0" w:color="auto"/>
                  </w:tcBorders>
                  <w:vAlign w:val="center"/>
                </w:tcPr>
                <w:p w14:paraId="61424D1E" w14:textId="6E03835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90</w:t>
                  </w:r>
                </w:p>
              </w:tc>
              <w:tc>
                <w:tcPr>
                  <w:tcW w:w="916" w:type="dxa"/>
                  <w:vAlign w:val="center"/>
                </w:tcPr>
                <w:p w14:paraId="47957062" w14:textId="17D3581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B053C70" w14:textId="21E6FA9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79.73</w:t>
                  </w:r>
                </w:p>
              </w:tc>
              <w:tc>
                <w:tcPr>
                  <w:tcW w:w="1007" w:type="dxa"/>
                  <w:vAlign w:val="center"/>
                </w:tcPr>
                <w:p w14:paraId="22EC708D" w14:textId="352942D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0.1002</w:t>
                  </w:r>
                </w:p>
              </w:tc>
            </w:tr>
            <w:tr w:rsidR="00062852" w14:paraId="17E70349" w14:textId="77777777" w:rsidTr="00FD6368">
              <w:tc>
                <w:tcPr>
                  <w:tcW w:w="1151" w:type="dxa"/>
                  <w:vAlign w:val="center"/>
                </w:tcPr>
                <w:p w14:paraId="0A372AEC" w14:textId="52E75D3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41</w:t>
                  </w:r>
                </w:p>
              </w:tc>
              <w:tc>
                <w:tcPr>
                  <w:tcW w:w="861" w:type="dxa"/>
                  <w:vAlign w:val="center"/>
                </w:tcPr>
                <w:p w14:paraId="017651B7" w14:textId="10F04D9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32992E0" w14:textId="6DDE6E2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14.58</w:t>
                  </w:r>
                </w:p>
              </w:tc>
              <w:tc>
                <w:tcPr>
                  <w:tcW w:w="1006" w:type="dxa"/>
                  <w:tcBorders>
                    <w:right w:val="single" w:sz="12" w:space="0" w:color="auto"/>
                  </w:tcBorders>
                  <w:vAlign w:val="center"/>
                </w:tcPr>
                <w:p w14:paraId="5CF47A75" w14:textId="0935B50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9.561</w:t>
                  </w:r>
                </w:p>
              </w:tc>
              <w:tc>
                <w:tcPr>
                  <w:tcW w:w="1096" w:type="dxa"/>
                  <w:tcBorders>
                    <w:left w:val="single" w:sz="12" w:space="0" w:color="auto"/>
                  </w:tcBorders>
                  <w:vAlign w:val="center"/>
                </w:tcPr>
                <w:p w14:paraId="2A0AD31A" w14:textId="0AF5D18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91</w:t>
                  </w:r>
                </w:p>
              </w:tc>
              <w:tc>
                <w:tcPr>
                  <w:tcW w:w="916" w:type="dxa"/>
                  <w:vAlign w:val="center"/>
                </w:tcPr>
                <w:p w14:paraId="7C516083" w14:textId="1372F97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8F07A26" w14:textId="3CD8F52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80.27</w:t>
                  </w:r>
                </w:p>
              </w:tc>
              <w:tc>
                <w:tcPr>
                  <w:tcW w:w="1007" w:type="dxa"/>
                  <w:vAlign w:val="center"/>
                </w:tcPr>
                <w:p w14:paraId="1C8AE7B0" w14:textId="6A42292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0.09127</w:t>
                  </w:r>
                </w:p>
              </w:tc>
            </w:tr>
            <w:tr w:rsidR="00062852" w14:paraId="73D46955" w14:textId="77777777" w:rsidTr="00FD6368">
              <w:tc>
                <w:tcPr>
                  <w:tcW w:w="1151" w:type="dxa"/>
                  <w:vAlign w:val="center"/>
                </w:tcPr>
                <w:p w14:paraId="1475D1C7" w14:textId="6C6D963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42</w:t>
                  </w:r>
                </w:p>
              </w:tc>
              <w:tc>
                <w:tcPr>
                  <w:tcW w:w="861" w:type="dxa"/>
                  <w:vAlign w:val="center"/>
                </w:tcPr>
                <w:p w14:paraId="06FD72FF" w14:textId="4327C3C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43160DA" w14:textId="678F357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15.71</w:t>
                  </w:r>
                </w:p>
              </w:tc>
              <w:tc>
                <w:tcPr>
                  <w:tcW w:w="1006" w:type="dxa"/>
                  <w:tcBorders>
                    <w:right w:val="single" w:sz="12" w:space="0" w:color="auto"/>
                  </w:tcBorders>
                  <w:vAlign w:val="center"/>
                </w:tcPr>
                <w:p w14:paraId="355D5839" w14:textId="7C02CD3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8.712</w:t>
                  </w:r>
                </w:p>
              </w:tc>
              <w:tc>
                <w:tcPr>
                  <w:tcW w:w="1096" w:type="dxa"/>
                  <w:tcBorders>
                    <w:left w:val="single" w:sz="12" w:space="0" w:color="auto"/>
                  </w:tcBorders>
                  <w:vAlign w:val="center"/>
                </w:tcPr>
                <w:p w14:paraId="590E520E" w14:textId="0732397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92</w:t>
                  </w:r>
                </w:p>
              </w:tc>
              <w:tc>
                <w:tcPr>
                  <w:tcW w:w="916" w:type="dxa"/>
                  <w:vAlign w:val="center"/>
                </w:tcPr>
                <w:p w14:paraId="156ECAA4" w14:textId="2CD2E10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5660AA1A" w14:textId="310F5A6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80.79</w:t>
                  </w:r>
                </w:p>
              </w:tc>
              <w:tc>
                <w:tcPr>
                  <w:tcW w:w="1007" w:type="dxa"/>
                  <w:vAlign w:val="center"/>
                </w:tcPr>
                <w:p w14:paraId="556A8DF2" w14:textId="350BF63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0.08316</w:t>
                  </w:r>
                </w:p>
              </w:tc>
            </w:tr>
            <w:tr w:rsidR="00062852" w14:paraId="6767B8BC" w14:textId="77777777" w:rsidTr="00FD6368">
              <w:tc>
                <w:tcPr>
                  <w:tcW w:w="1151" w:type="dxa"/>
                  <w:vAlign w:val="center"/>
                </w:tcPr>
                <w:p w14:paraId="36D9DBB7" w14:textId="1288105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43</w:t>
                  </w:r>
                </w:p>
              </w:tc>
              <w:tc>
                <w:tcPr>
                  <w:tcW w:w="861" w:type="dxa"/>
                  <w:vAlign w:val="center"/>
                </w:tcPr>
                <w:p w14:paraId="5ECEBC71" w14:textId="08E7FDE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3C202766" w14:textId="47052D8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16.91</w:t>
                  </w:r>
                </w:p>
              </w:tc>
              <w:tc>
                <w:tcPr>
                  <w:tcW w:w="1006" w:type="dxa"/>
                  <w:tcBorders>
                    <w:right w:val="single" w:sz="12" w:space="0" w:color="auto"/>
                  </w:tcBorders>
                  <w:vAlign w:val="center"/>
                </w:tcPr>
                <w:p w14:paraId="3894408F" w14:textId="2CB0C2B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7.938</w:t>
                  </w:r>
                </w:p>
              </w:tc>
              <w:tc>
                <w:tcPr>
                  <w:tcW w:w="1096" w:type="dxa"/>
                  <w:tcBorders>
                    <w:left w:val="single" w:sz="12" w:space="0" w:color="auto"/>
                  </w:tcBorders>
                  <w:vAlign w:val="center"/>
                </w:tcPr>
                <w:p w14:paraId="2A7D72E3" w14:textId="26F24D5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93</w:t>
                  </w:r>
                </w:p>
              </w:tc>
              <w:tc>
                <w:tcPr>
                  <w:tcW w:w="916" w:type="dxa"/>
                  <w:vAlign w:val="center"/>
                </w:tcPr>
                <w:p w14:paraId="29AD2623" w14:textId="388CD70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29CE4FA" w14:textId="0E21B64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81.27</w:t>
                  </w:r>
                </w:p>
              </w:tc>
              <w:tc>
                <w:tcPr>
                  <w:tcW w:w="1007" w:type="dxa"/>
                  <w:vAlign w:val="center"/>
                </w:tcPr>
                <w:p w14:paraId="080949FA" w14:textId="3E5B9FD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0.07577</w:t>
                  </w:r>
                </w:p>
              </w:tc>
            </w:tr>
            <w:tr w:rsidR="00062852" w14:paraId="4F46B0B0" w14:textId="77777777" w:rsidTr="00FD6368">
              <w:tc>
                <w:tcPr>
                  <w:tcW w:w="1151" w:type="dxa"/>
                  <w:vAlign w:val="center"/>
                </w:tcPr>
                <w:p w14:paraId="1126F7FD" w14:textId="142A366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44</w:t>
                  </w:r>
                </w:p>
              </w:tc>
              <w:tc>
                <w:tcPr>
                  <w:tcW w:w="861" w:type="dxa"/>
                  <w:vAlign w:val="center"/>
                </w:tcPr>
                <w:p w14:paraId="1F0469C6" w14:textId="3274E98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075A81A3" w14:textId="4A30968C"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18.16</w:t>
                  </w:r>
                </w:p>
              </w:tc>
              <w:tc>
                <w:tcPr>
                  <w:tcW w:w="1006" w:type="dxa"/>
                  <w:tcBorders>
                    <w:right w:val="single" w:sz="12" w:space="0" w:color="auto"/>
                  </w:tcBorders>
                  <w:vAlign w:val="center"/>
                </w:tcPr>
                <w:p w14:paraId="362C003D" w14:textId="450C47E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7.233</w:t>
                  </w:r>
                </w:p>
              </w:tc>
              <w:tc>
                <w:tcPr>
                  <w:tcW w:w="1096" w:type="dxa"/>
                  <w:tcBorders>
                    <w:left w:val="single" w:sz="12" w:space="0" w:color="auto"/>
                  </w:tcBorders>
                  <w:vAlign w:val="center"/>
                </w:tcPr>
                <w:p w14:paraId="5111FC93" w14:textId="5C10866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94</w:t>
                  </w:r>
                </w:p>
              </w:tc>
              <w:tc>
                <w:tcPr>
                  <w:tcW w:w="916" w:type="dxa"/>
                  <w:vAlign w:val="center"/>
                </w:tcPr>
                <w:p w14:paraId="3A137A21" w14:textId="00FFE75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18411EF4" w14:textId="745AE5F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81.72</w:t>
                  </w:r>
                </w:p>
              </w:tc>
              <w:tc>
                <w:tcPr>
                  <w:tcW w:w="1007" w:type="dxa"/>
                  <w:vAlign w:val="center"/>
                </w:tcPr>
                <w:p w14:paraId="154D3DC0" w14:textId="5E35547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0.06904</w:t>
                  </w:r>
                </w:p>
              </w:tc>
            </w:tr>
            <w:tr w:rsidR="00062852" w14:paraId="6AA122C0" w14:textId="77777777" w:rsidTr="00FD6368">
              <w:tc>
                <w:tcPr>
                  <w:tcW w:w="1151" w:type="dxa"/>
                  <w:vAlign w:val="center"/>
                </w:tcPr>
                <w:p w14:paraId="65F523C8" w14:textId="032F815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45</w:t>
                  </w:r>
                </w:p>
              </w:tc>
              <w:tc>
                <w:tcPr>
                  <w:tcW w:w="861" w:type="dxa"/>
                  <w:vAlign w:val="center"/>
                </w:tcPr>
                <w:p w14:paraId="086A9351" w14:textId="5081122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BA22DDD" w14:textId="02A293E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19.48</w:t>
                  </w:r>
                </w:p>
              </w:tc>
              <w:tc>
                <w:tcPr>
                  <w:tcW w:w="1006" w:type="dxa"/>
                  <w:tcBorders>
                    <w:right w:val="single" w:sz="12" w:space="0" w:color="auto"/>
                  </w:tcBorders>
                  <w:vAlign w:val="center"/>
                </w:tcPr>
                <w:p w14:paraId="17C67445" w14:textId="3210C9B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6.59</w:t>
                  </w:r>
                </w:p>
              </w:tc>
              <w:tc>
                <w:tcPr>
                  <w:tcW w:w="1096" w:type="dxa"/>
                  <w:tcBorders>
                    <w:left w:val="single" w:sz="12" w:space="0" w:color="auto"/>
                  </w:tcBorders>
                  <w:vAlign w:val="center"/>
                </w:tcPr>
                <w:p w14:paraId="33672DA5" w14:textId="3EF6BB9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95</w:t>
                  </w:r>
                </w:p>
              </w:tc>
              <w:tc>
                <w:tcPr>
                  <w:tcW w:w="916" w:type="dxa"/>
                  <w:vAlign w:val="center"/>
                </w:tcPr>
                <w:p w14:paraId="184EDDB9" w14:textId="1A875F9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249CC053" w14:textId="566A94C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82.14</w:t>
                  </w:r>
                </w:p>
              </w:tc>
              <w:tc>
                <w:tcPr>
                  <w:tcW w:w="1007" w:type="dxa"/>
                  <w:vAlign w:val="center"/>
                </w:tcPr>
                <w:p w14:paraId="2C8AF9E2" w14:textId="51DB1C6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0.06291</w:t>
                  </w:r>
                </w:p>
              </w:tc>
            </w:tr>
            <w:tr w:rsidR="00062852" w14:paraId="37779511" w14:textId="77777777" w:rsidTr="00FD6368">
              <w:tc>
                <w:tcPr>
                  <w:tcW w:w="1151" w:type="dxa"/>
                  <w:vAlign w:val="center"/>
                </w:tcPr>
                <w:p w14:paraId="42BEFCD0" w14:textId="4916CE7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46</w:t>
                  </w:r>
                </w:p>
              </w:tc>
              <w:tc>
                <w:tcPr>
                  <w:tcW w:w="861" w:type="dxa"/>
                  <w:vAlign w:val="center"/>
                </w:tcPr>
                <w:p w14:paraId="33F581F8" w14:textId="0AFC88E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6C87C8BB" w14:textId="151D94B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20.86</w:t>
                  </w:r>
                </w:p>
              </w:tc>
              <w:tc>
                <w:tcPr>
                  <w:tcW w:w="1006" w:type="dxa"/>
                  <w:tcBorders>
                    <w:right w:val="single" w:sz="12" w:space="0" w:color="auto"/>
                  </w:tcBorders>
                  <w:vAlign w:val="center"/>
                </w:tcPr>
                <w:p w14:paraId="302C8C45" w14:textId="2ADECED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6.005</w:t>
                  </w:r>
                </w:p>
              </w:tc>
              <w:tc>
                <w:tcPr>
                  <w:tcW w:w="1096" w:type="dxa"/>
                  <w:tcBorders>
                    <w:left w:val="single" w:sz="12" w:space="0" w:color="auto"/>
                  </w:tcBorders>
                  <w:vAlign w:val="center"/>
                </w:tcPr>
                <w:p w14:paraId="380E00EB" w14:textId="5DDD10B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96</w:t>
                  </w:r>
                </w:p>
              </w:tc>
              <w:tc>
                <w:tcPr>
                  <w:tcW w:w="916" w:type="dxa"/>
                  <w:vAlign w:val="center"/>
                </w:tcPr>
                <w:p w14:paraId="0C4606A6" w14:textId="04D6A43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579C885" w14:textId="39663E6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82.54</w:t>
                  </w:r>
                </w:p>
              </w:tc>
              <w:tc>
                <w:tcPr>
                  <w:tcW w:w="1007" w:type="dxa"/>
                  <w:vAlign w:val="center"/>
                </w:tcPr>
                <w:p w14:paraId="5C0E9BB0" w14:textId="2275A5C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0.05732</w:t>
                  </w:r>
                </w:p>
              </w:tc>
            </w:tr>
            <w:tr w:rsidR="00062852" w14:paraId="3F6C407F" w14:textId="77777777" w:rsidTr="00FD6368">
              <w:tc>
                <w:tcPr>
                  <w:tcW w:w="1151" w:type="dxa"/>
                  <w:vAlign w:val="center"/>
                </w:tcPr>
                <w:p w14:paraId="019E76C2" w14:textId="40B1642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47</w:t>
                  </w:r>
                </w:p>
              </w:tc>
              <w:tc>
                <w:tcPr>
                  <w:tcW w:w="861" w:type="dxa"/>
                  <w:vAlign w:val="center"/>
                </w:tcPr>
                <w:p w14:paraId="373EB231" w14:textId="705BC411"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B46C0BD" w14:textId="0B7DBE3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22.3</w:t>
                  </w:r>
                </w:p>
              </w:tc>
              <w:tc>
                <w:tcPr>
                  <w:tcW w:w="1006" w:type="dxa"/>
                  <w:tcBorders>
                    <w:right w:val="single" w:sz="12" w:space="0" w:color="auto"/>
                  </w:tcBorders>
                  <w:vAlign w:val="center"/>
                </w:tcPr>
                <w:p w14:paraId="645D0E24" w14:textId="71F6BEC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5.471</w:t>
                  </w:r>
                </w:p>
              </w:tc>
              <w:tc>
                <w:tcPr>
                  <w:tcW w:w="1096" w:type="dxa"/>
                  <w:tcBorders>
                    <w:left w:val="single" w:sz="12" w:space="0" w:color="auto"/>
                  </w:tcBorders>
                  <w:vAlign w:val="center"/>
                </w:tcPr>
                <w:p w14:paraId="60F4621A" w14:textId="1665966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97</w:t>
                  </w:r>
                </w:p>
              </w:tc>
              <w:tc>
                <w:tcPr>
                  <w:tcW w:w="916" w:type="dxa"/>
                  <w:vAlign w:val="center"/>
                </w:tcPr>
                <w:p w14:paraId="1A647649" w14:textId="52473EA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1B1A8525" w14:textId="123BCC6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82.91</w:t>
                  </w:r>
                </w:p>
              </w:tc>
              <w:tc>
                <w:tcPr>
                  <w:tcW w:w="1007" w:type="dxa"/>
                  <w:vAlign w:val="center"/>
                </w:tcPr>
                <w:p w14:paraId="63729FE0" w14:textId="1B1DAB0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0.05223</w:t>
                  </w:r>
                </w:p>
              </w:tc>
            </w:tr>
            <w:tr w:rsidR="00062852" w14:paraId="737D7187" w14:textId="77777777" w:rsidTr="00FD6368">
              <w:tc>
                <w:tcPr>
                  <w:tcW w:w="1151" w:type="dxa"/>
                  <w:vAlign w:val="center"/>
                </w:tcPr>
                <w:p w14:paraId="36F32619" w14:textId="2202F6F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48</w:t>
                  </w:r>
                </w:p>
              </w:tc>
              <w:tc>
                <w:tcPr>
                  <w:tcW w:w="861" w:type="dxa"/>
                  <w:vAlign w:val="center"/>
                </w:tcPr>
                <w:p w14:paraId="29095E62" w14:textId="66C8838B"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67768C26" w14:textId="356B5F56"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23.8</w:t>
                  </w:r>
                </w:p>
              </w:tc>
              <w:tc>
                <w:tcPr>
                  <w:tcW w:w="1006" w:type="dxa"/>
                  <w:tcBorders>
                    <w:right w:val="single" w:sz="12" w:space="0" w:color="auto"/>
                  </w:tcBorders>
                  <w:vAlign w:val="center"/>
                </w:tcPr>
                <w:p w14:paraId="49EB70A3" w14:textId="73353909"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4.985</w:t>
                  </w:r>
                </w:p>
              </w:tc>
              <w:tc>
                <w:tcPr>
                  <w:tcW w:w="1096" w:type="dxa"/>
                  <w:tcBorders>
                    <w:left w:val="single" w:sz="12" w:space="0" w:color="auto"/>
                  </w:tcBorders>
                  <w:vAlign w:val="center"/>
                </w:tcPr>
                <w:p w14:paraId="684CE718" w14:textId="5C368E3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98</w:t>
                  </w:r>
                </w:p>
              </w:tc>
              <w:tc>
                <w:tcPr>
                  <w:tcW w:w="916" w:type="dxa"/>
                  <w:vAlign w:val="center"/>
                </w:tcPr>
                <w:p w14:paraId="694A614D" w14:textId="33FBDFE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6583C227" w14:textId="60C972A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83.26</w:t>
                  </w:r>
                </w:p>
              </w:tc>
              <w:tc>
                <w:tcPr>
                  <w:tcW w:w="1007" w:type="dxa"/>
                  <w:vAlign w:val="center"/>
                </w:tcPr>
                <w:p w14:paraId="0ABC43B0" w14:textId="2B40C41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0.04759</w:t>
                  </w:r>
                </w:p>
              </w:tc>
            </w:tr>
            <w:tr w:rsidR="00062852" w14:paraId="294C1830" w14:textId="77777777" w:rsidTr="00FD6368">
              <w:tc>
                <w:tcPr>
                  <w:tcW w:w="1151" w:type="dxa"/>
                  <w:vAlign w:val="center"/>
                </w:tcPr>
                <w:p w14:paraId="2E7949E5" w14:textId="5BDA037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49</w:t>
                  </w:r>
                </w:p>
              </w:tc>
              <w:tc>
                <w:tcPr>
                  <w:tcW w:w="861" w:type="dxa"/>
                  <w:vAlign w:val="center"/>
                </w:tcPr>
                <w:p w14:paraId="7E14A7C9" w14:textId="55C37CA4"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7975C2CD" w14:textId="479170F3"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25.34</w:t>
                  </w:r>
                </w:p>
              </w:tc>
              <w:tc>
                <w:tcPr>
                  <w:tcW w:w="1006" w:type="dxa"/>
                  <w:tcBorders>
                    <w:right w:val="single" w:sz="12" w:space="0" w:color="auto"/>
                  </w:tcBorders>
                  <w:vAlign w:val="center"/>
                </w:tcPr>
                <w:p w14:paraId="35BF2B2F" w14:textId="31A6FE2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4.542</w:t>
                  </w:r>
                </w:p>
              </w:tc>
              <w:tc>
                <w:tcPr>
                  <w:tcW w:w="1096" w:type="dxa"/>
                  <w:tcBorders>
                    <w:left w:val="single" w:sz="12" w:space="0" w:color="auto"/>
                  </w:tcBorders>
                  <w:vAlign w:val="center"/>
                </w:tcPr>
                <w:p w14:paraId="01E87588" w14:textId="6EB07D0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99</w:t>
                  </w:r>
                </w:p>
              </w:tc>
              <w:tc>
                <w:tcPr>
                  <w:tcW w:w="916" w:type="dxa"/>
                  <w:vAlign w:val="center"/>
                </w:tcPr>
                <w:p w14:paraId="4DF19282" w14:textId="03B85B7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478E7698" w14:textId="529AB93A"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83.59</w:t>
                  </w:r>
                </w:p>
              </w:tc>
              <w:tc>
                <w:tcPr>
                  <w:tcW w:w="1007" w:type="dxa"/>
                  <w:vAlign w:val="center"/>
                </w:tcPr>
                <w:p w14:paraId="3F688F3E" w14:textId="14C0D8B7"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0.04336</w:t>
                  </w:r>
                </w:p>
              </w:tc>
            </w:tr>
            <w:tr w:rsidR="00062852" w14:paraId="0A4CD828" w14:textId="77777777" w:rsidTr="00FD6368">
              <w:tc>
                <w:tcPr>
                  <w:tcW w:w="1151" w:type="dxa"/>
                  <w:vAlign w:val="center"/>
                </w:tcPr>
                <w:p w14:paraId="3ADCF4CA" w14:textId="6E71233D"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50</w:t>
                  </w:r>
                </w:p>
              </w:tc>
              <w:tc>
                <w:tcPr>
                  <w:tcW w:w="861" w:type="dxa"/>
                  <w:vAlign w:val="center"/>
                </w:tcPr>
                <w:p w14:paraId="49A7B596" w14:textId="0561CBC8"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6" w:type="dxa"/>
                  <w:vAlign w:val="center"/>
                </w:tcPr>
                <w:p w14:paraId="41EE0AEB" w14:textId="13D36B6F"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26.94</w:t>
                  </w:r>
                </w:p>
              </w:tc>
              <w:tc>
                <w:tcPr>
                  <w:tcW w:w="1006" w:type="dxa"/>
                  <w:tcBorders>
                    <w:right w:val="single" w:sz="12" w:space="0" w:color="auto"/>
                  </w:tcBorders>
                  <w:vAlign w:val="center"/>
                </w:tcPr>
                <w:p w14:paraId="6425A186" w14:textId="30CD488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4.139</w:t>
                  </w:r>
                </w:p>
              </w:tc>
              <w:tc>
                <w:tcPr>
                  <w:tcW w:w="1096" w:type="dxa"/>
                  <w:tcBorders>
                    <w:left w:val="single" w:sz="12" w:space="0" w:color="auto"/>
                  </w:tcBorders>
                  <w:vAlign w:val="center"/>
                </w:tcPr>
                <w:p w14:paraId="12B28ED0" w14:textId="45469482"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100</w:t>
                  </w:r>
                </w:p>
              </w:tc>
              <w:tc>
                <w:tcPr>
                  <w:tcW w:w="916" w:type="dxa"/>
                  <w:vAlign w:val="center"/>
                </w:tcPr>
                <w:p w14:paraId="671D8213" w14:textId="3FBC29A0"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9</w:t>
                  </w:r>
                </w:p>
              </w:tc>
              <w:tc>
                <w:tcPr>
                  <w:tcW w:w="1007" w:type="dxa"/>
                  <w:vAlign w:val="center"/>
                </w:tcPr>
                <w:p w14:paraId="7213FBCD" w14:textId="3095B645"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83.89</w:t>
                  </w:r>
                </w:p>
              </w:tc>
              <w:tc>
                <w:tcPr>
                  <w:tcW w:w="1007" w:type="dxa"/>
                  <w:vAlign w:val="center"/>
                </w:tcPr>
                <w:p w14:paraId="03AFCCB4" w14:textId="7A7E320E" w:rsidR="00062852" w:rsidRDefault="00062852" w:rsidP="00FD6368">
                  <w:pPr>
                    <w:widowControl/>
                    <w:spacing w:beforeLines="25" w:before="81" w:afterLines="25" w:after="81"/>
                    <w:jc w:val="center"/>
                    <w:rPr>
                      <w:rFonts w:ascii="Consolas" w:hAnsi="Consolas" w:cs="宋体"/>
                      <w:color w:val="000000"/>
                      <w:kern w:val="0"/>
                      <w:sz w:val="21"/>
                      <w:szCs w:val="21"/>
                    </w:rPr>
                  </w:pPr>
                  <w:r>
                    <w:rPr>
                      <w:rFonts w:ascii="Calibri" w:hAnsi="Calibri" w:cs="Calibri"/>
                      <w:color w:val="000000"/>
                      <w:sz w:val="22"/>
                    </w:rPr>
                    <w:t>0.03951</w:t>
                  </w:r>
                </w:p>
              </w:tc>
            </w:tr>
          </w:tbl>
          <w:p w14:paraId="14A7FDB1" w14:textId="77777777" w:rsidR="00A92E5D" w:rsidRDefault="00A92E5D" w:rsidP="00A5290E">
            <w:pPr>
              <w:autoSpaceDE w:val="0"/>
              <w:autoSpaceDN w:val="0"/>
              <w:adjustRightInd w:val="0"/>
              <w:ind w:firstLine="300"/>
              <w:jc w:val="left"/>
              <w:rPr>
                <w:rFonts w:ascii="宋体" w:hAnsi="Times New Roman" w:cs="Times New Roman"/>
                <w:kern w:val="0"/>
                <w:sz w:val="15"/>
                <w:szCs w:val="15"/>
              </w:rPr>
            </w:pPr>
          </w:p>
        </w:tc>
      </w:tr>
    </w:tbl>
    <w:p w14:paraId="583AFAB3" w14:textId="77777777" w:rsidR="00A92E5D" w:rsidRPr="005200AF" w:rsidRDefault="00A92E5D" w:rsidP="005200AF">
      <w:pPr>
        <w:spacing w:line="400" w:lineRule="exact"/>
        <w:rPr>
          <w:rFonts w:ascii="Times New Roman" w:hAnsi="Times New Roman" w:cs="Times New Roman"/>
        </w:rPr>
      </w:pPr>
    </w:p>
    <w:sectPr w:rsidR="00A92E5D" w:rsidRPr="005200AF" w:rsidSect="00025109">
      <w:footerReference w:type="default" r:id="rId14"/>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0B2D" w14:textId="77777777" w:rsidR="00025109" w:rsidRDefault="00025109">
      <w:pPr>
        <w:spacing w:before="120" w:after="240"/>
      </w:pPr>
      <w:r>
        <w:separator/>
      </w:r>
    </w:p>
    <w:p w14:paraId="06A98954" w14:textId="77777777" w:rsidR="00025109" w:rsidRDefault="00025109">
      <w:pPr>
        <w:spacing w:before="120" w:after="240"/>
      </w:pPr>
    </w:p>
    <w:p w14:paraId="31061609" w14:textId="77777777" w:rsidR="00025109" w:rsidRDefault="00025109" w:rsidP="001D5757">
      <w:pPr>
        <w:spacing w:before="120" w:after="240"/>
      </w:pPr>
    </w:p>
    <w:p w14:paraId="51882BCA" w14:textId="77777777" w:rsidR="00025109" w:rsidRDefault="00025109" w:rsidP="009B74D8">
      <w:pPr>
        <w:spacing w:before="120" w:after="240"/>
      </w:pPr>
    </w:p>
    <w:p w14:paraId="7004BA06" w14:textId="77777777" w:rsidR="00025109" w:rsidRDefault="00025109">
      <w:pPr>
        <w:spacing w:before="120" w:after="240"/>
      </w:pPr>
    </w:p>
    <w:p w14:paraId="006169A0" w14:textId="77777777" w:rsidR="00025109" w:rsidRDefault="00025109" w:rsidP="00B820BA">
      <w:pPr>
        <w:spacing w:before="120" w:after="240"/>
      </w:pPr>
    </w:p>
    <w:p w14:paraId="341DD2E7" w14:textId="77777777" w:rsidR="00025109" w:rsidRDefault="00025109">
      <w:pPr>
        <w:spacing w:before="120" w:after="240"/>
      </w:pPr>
    </w:p>
    <w:p w14:paraId="7730AF19" w14:textId="77777777" w:rsidR="00025109" w:rsidRDefault="00025109" w:rsidP="002E4E50">
      <w:pPr>
        <w:spacing w:before="120" w:after="240"/>
      </w:pPr>
    </w:p>
    <w:p w14:paraId="21BA4FBD" w14:textId="77777777" w:rsidR="00025109" w:rsidRDefault="00025109" w:rsidP="002E4E50">
      <w:pPr>
        <w:spacing w:before="120" w:after="240"/>
      </w:pPr>
    </w:p>
    <w:p w14:paraId="0391D0AB" w14:textId="77777777" w:rsidR="00025109" w:rsidRDefault="00025109">
      <w:pPr>
        <w:spacing w:before="120" w:after="240"/>
      </w:pPr>
    </w:p>
    <w:p w14:paraId="0BFEDCC8" w14:textId="77777777" w:rsidR="00025109" w:rsidRDefault="00025109" w:rsidP="00D01EF5">
      <w:pPr>
        <w:spacing w:before="120" w:after="240"/>
      </w:pPr>
    </w:p>
    <w:p w14:paraId="4B68A206" w14:textId="77777777" w:rsidR="00025109" w:rsidRDefault="00025109" w:rsidP="00A21343">
      <w:pPr>
        <w:spacing w:before="120" w:after="240"/>
      </w:pPr>
    </w:p>
    <w:p w14:paraId="081C90F5" w14:textId="77777777" w:rsidR="00025109" w:rsidRDefault="00025109" w:rsidP="00A21343">
      <w:pPr>
        <w:spacing w:before="120" w:after="240"/>
      </w:pPr>
    </w:p>
    <w:p w14:paraId="4AF1B323" w14:textId="77777777" w:rsidR="00025109" w:rsidRDefault="00025109" w:rsidP="00A21343">
      <w:pPr>
        <w:spacing w:before="120" w:after="240"/>
      </w:pPr>
    </w:p>
    <w:p w14:paraId="35721F08" w14:textId="77777777" w:rsidR="00025109" w:rsidRDefault="00025109" w:rsidP="00DB3571">
      <w:pPr>
        <w:spacing w:before="120" w:after="240"/>
      </w:pPr>
    </w:p>
    <w:p w14:paraId="761D3D29" w14:textId="77777777" w:rsidR="00025109" w:rsidRDefault="00025109" w:rsidP="009D4C5C">
      <w:pPr>
        <w:spacing w:before="120" w:after="240"/>
      </w:pPr>
    </w:p>
    <w:p w14:paraId="5AC04421" w14:textId="77777777" w:rsidR="00025109" w:rsidRDefault="00025109" w:rsidP="00442D01">
      <w:pPr>
        <w:spacing w:before="120" w:after="240"/>
      </w:pPr>
    </w:p>
    <w:p w14:paraId="1D02981B" w14:textId="77777777" w:rsidR="00025109" w:rsidRDefault="00025109" w:rsidP="00442D01">
      <w:pPr>
        <w:spacing w:before="120" w:after="240"/>
      </w:pPr>
    </w:p>
    <w:p w14:paraId="07920FCA" w14:textId="77777777" w:rsidR="00025109" w:rsidRDefault="00025109" w:rsidP="005200AF">
      <w:pPr>
        <w:spacing w:before="120" w:after="240"/>
      </w:pPr>
    </w:p>
    <w:p w14:paraId="097472E8" w14:textId="77777777" w:rsidR="00025109" w:rsidRDefault="00025109" w:rsidP="003C10F5">
      <w:pPr>
        <w:spacing w:before="120" w:after="240"/>
      </w:pPr>
    </w:p>
    <w:p w14:paraId="5368DC70" w14:textId="77777777" w:rsidR="00025109" w:rsidRDefault="00025109" w:rsidP="00FD6368">
      <w:pPr>
        <w:spacing w:before="120" w:after="240"/>
      </w:pPr>
    </w:p>
    <w:p w14:paraId="78DD8A54" w14:textId="77777777" w:rsidR="00025109" w:rsidRDefault="00025109" w:rsidP="00FD6368">
      <w:pPr>
        <w:spacing w:before="120" w:after="240"/>
      </w:pPr>
    </w:p>
    <w:p w14:paraId="6610A9F4" w14:textId="77777777" w:rsidR="00025109" w:rsidRDefault="00025109" w:rsidP="00FD6368">
      <w:pPr>
        <w:spacing w:before="120"/>
      </w:pPr>
    </w:p>
    <w:p w14:paraId="2854F625" w14:textId="77777777" w:rsidR="00025109" w:rsidRDefault="00025109" w:rsidP="00FD6368">
      <w:pPr>
        <w:spacing w:before="120"/>
      </w:pPr>
    </w:p>
    <w:p w14:paraId="5E73B09F" w14:textId="77777777" w:rsidR="00025109" w:rsidRDefault="00025109" w:rsidP="00FD6368">
      <w:pPr>
        <w:spacing w:before="120"/>
      </w:pPr>
    </w:p>
    <w:p w14:paraId="174BB308" w14:textId="77777777" w:rsidR="00025109" w:rsidRDefault="00025109" w:rsidP="00D93B3B">
      <w:pPr>
        <w:spacing w:before="120"/>
      </w:pPr>
    </w:p>
    <w:p w14:paraId="4E2009A1" w14:textId="77777777" w:rsidR="00025109" w:rsidRDefault="00025109" w:rsidP="001C6C27">
      <w:pPr>
        <w:spacing w:before="120"/>
      </w:pPr>
    </w:p>
    <w:p w14:paraId="3E1E4985" w14:textId="77777777" w:rsidR="00025109" w:rsidRDefault="00025109" w:rsidP="001C6C27">
      <w:pPr>
        <w:spacing w:before="120"/>
      </w:pPr>
    </w:p>
    <w:p w14:paraId="2AF7399A" w14:textId="77777777" w:rsidR="00025109" w:rsidRDefault="00025109" w:rsidP="001C6C27">
      <w:pPr>
        <w:spacing w:before="120"/>
      </w:pPr>
    </w:p>
    <w:p w14:paraId="69698AF4" w14:textId="77777777" w:rsidR="00025109" w:rsidRDefault="00025109" w:rsidP="00414AC4">
      <w:pPr>
        <w:spacing w:before="120"/>
      </w:pPr>
    </w:p>
    <w:p w14:paraId="1104B3D2" w14:textId="77777777" w:rsidR="00025109" w:rsidRDefault="00025109" w:rsidP="00414AC4">
      <w:pPr>
        <w:spacing w:before="120"/>
      </w:pPr>
    </w:p>
    <w:p w14:paraId="7C733875" w14:textId="77777777" w:rsidR="00025109" w:rsidRDefault="00025109" w:rsidP="00414AC4"/>
    <w:p w14:paraId="6B49D10B" w14:textId="77777777" w:rsidR="00025109" w:rsidRDefault="00025109" w:rsidP="00414AC4"/>
    <w:p w14:paraId="09E58C9C" w14:textId="77777777" w:rsidR="00025109" w:rsidRDefault="00025109" w:rsidP="00477139"/>
    <w:p w14:paraId="464FE8A8" w14:textId="77777777" w:rsidR="00025109" w:rsidRDefault="00025109"/>
    <w:p w14:paraId="029D406A" w14:textId="77777777" w:rsidR="00025109" w:rsidRDefault="00025109" w:rsidP="00511203"/>
    <w:p w14:paraId="65BCCBA4" w14:textId="77777777" w:rsidR="00025109" w:rsidRDefault="00025109" w:rsidP="00511203"/>
    <w:p w14:paraId="16DD4812" w14:textId="77777777" w:rsidR="00025109" w:rsidRDefault="00025109" w:rsidP="00511203"/>
  </w:endnote>
  <w:endnote w:type="continuationSeparator" w:id="0">
    <w:p w14:paraId="450D85D6" w14:textId="77777777" w:rsidR="00025109" w:rsidRDefault="00025109">
      <w:pPr>
        <w:spacing w:before="120" w:after="240"/>
      </w:pPr>
      <w:r>
        <w:continuationSeparator/>
      </w:r>
    </w:p>
    <w:p w14:paraId="32D448F2" w14:textId="77777777" w:rsidR="00025109" w:rsidRDefault="00025109">
      <w:pPr>
        <w:spacing w:before="120" w:after="240"/>
      </w:pPr>
    </w:p>
    <w:p w14:paraId="14FF3C77" w14:textId="77777777" w:rsidR="00025109" w:rsidRDefault="00025109" w:rsidP="001D5757">
      <w:pPr>
        <w:spacing w:before="120" w:after="240"/>
      </w:pPr>
    </w:p>
    <w:p w14:paraId="1EBF5ED3" w14:textId="77777777" w:rsidR="00025109" w:rsidRDefault="00025109" w:rsidP="009B74D8">
      <w:pPr>
        <w:spacing w:before="120" w:after="240"/>
      </w:pPr>
    </w:p>
    <w:p w14:paraId="2EA583F8" w14:textId="77777777" w:rsidR="00025109" w:rsidRDefault="00025109">
      <w:pPr>
        <w:spacing w:before="120" w:after="240"/>
      </w:pPr>
    </w:p>
    <w:p w14:paraId="1EC4873B" w14:textId="77777777" w:rsidR="00025109" w:rsidRDefault="00025109" w:rsidP="00B820BA">
      <w:pPr>
        <w:spacing w:before="120" w:after="240"/>
      </w:pPr>
    </w:p>
    <w:p w14:paraId="74849682" w14:textId="77777777" w:rsidR="00025109" w:rsidRDefault="00025109">
      <w:pPr>
        <w:spacing w:before="120" w:after="240"/>
      </w:pPr>
    </w:p>
    <w:p w14:paraId="1D8EDC49" w14:textId="77777777" w:rsidR="00025109" w:rsidRDefault="00025109" w:rsidP="002E4E50">
      <w:pPr>
        <w:spacing w:before="120" w:after="240"/>
      </w:pPr>
    </w:p>
    <w:p w14:paraId="0CA59518" w14:textId="77777777" w:rsidR="00025109" w:rsidRDefault="00025109" w:rsidP="002E4E50">
      <w:pPr>
        <w:spacing w:before="120" w:after="240"/>
      </w:pPr>
    </w:p>
    <w:p w14:paraId="47557284" w14:textId="77777777" w:rsidR="00025109" w:rsidRDefault="00025109">
      <w:pPr>
        <w:spacing w:before="120" w:after="240"/>
      </w:pPr>
    </w:p>
    <w:p w14:paraId="3416FFA8" w14:textId="77777777" w:rsidR="00025109" w:rsidRDefault="00025109" w:rsidP="00D01EF5">
      <w:pPr>
        <w:spacing w:before="120" w:after="240"/>
      </w:pPr>
    </w:p>
    <w:p w14:paraId="715A915E" w14:textId="77777777" w:rsidR="00025109" w:rsidRDefault="00025109" w:rsidP="00A21343">
      <w:pPr>
        <w:spacing w:before="120" w:after="240"/>
      </w:pPr>
    </w:p>
    <w:p w14:paraId="3A87ABF9" w14:textId="77777777" w:rsidR="00025109" w:rsidRDefault="00025109" w:rsidP="00A21343">
      <w:pPr>
        <w:spacing w:before="120" w:after="240"/>
      </w:pPr>
    </w:p>
    <w:p w14:paraId="01DD4DCC" w14:textId="77777777" w:rsidR="00025109" w:rsidRDefault="00025109" w:rsidP="00A21343">
      <w:pPr>
        <w:spacing w:before="120" w:after="240"/>
      </w:pPr>
    </w:p>
    <w:p w14:paraId="21FE3286" w14:textId="77777777" w:rsidR="00025109" w:rsidRDefault="00025109" w:rsidP="00DB3571">
      <w:pPr>
        <w:spacing w:before="120" w:after="240"/>
      </w:pPr>
    </w:p>
    <w:p w14:paraId="2FE506FD" w14:textId="77777777" w:rsidR="00025109" w:rsidRDefault="00025109" w:rsidP="009D4C5C">
      <w:pPr>
        <w:spacing w:before="120" w:after="240"/>
      </w:pPr>
    </w:p>
    <w:p w14:paraId="0049ED42" w14:textId="77777777" w:rsidR="00025109" w:rsidRDefault="00025109" w:rsidP="00442D01">
      <w:pPr>
        <w:spacing w:before="120" w:after="240"/>
      </w:pPr>
    </w:p>
    <w:p w14:paraId="2F1FAC2F" w14:textId="77777777" w:rsidR="00025109" w:rsidRDefault="00025109" w:rsidP="00442D01">
      <w:pPr>
        <w:spacing w:before="120" w:after="240"/>
      </w:pPr>
    </w:p>
    <w:p w14:paraId="6D1D4B2F" w14:textId="77777777" w:rsidR="00025109" w:rsidRDefault="00025109" w:rsidP="005200AF">
      <w:pPr>
        <w:spacing w:before="120" w:after="240"/>
      </w:pPr>
    </w:p>
    <w:p w14:paraId="17DA3693" w14:textId="77777777" w:rsidR="00025109" w:rsidRDefault="00025109" w:rsidP="003C10F5">
      <w:pPr>
        <w:spacing w:before="120" w:after="240"/>
      </w:pPr>
    </w:p>
    <w:p w14:paraId="296C597B" w14:textId="77777777" w:rsidR="00025109" w:rsidRDefault="00025109" w:rsidP="00FD6368">
      <w:pPr>
        <w:spacing w:before="120" w:after="240"/>
      </w:pPr>
    </w:p>
    <w:p w14:paraId="3CB18060" w14:textId="77777777" w:rsidR="00025109" w:rsidRDefault="00025109" w:rsidP="00FD6368">
      <w:pPr>
        <w:spacing w:before="120" w:after="240"/>
      </w:pPr>
    </w:p>
    <w:p w14:paraId="0096C1AA" w14:textId="77777777" w:rsidR="00025109" w:rsidRDefault="00025109" w:rsidP="00FD6368">
      <w:pPr>
        <w:spacing w:before="120"/>
      </w:pPr>
    </w:p>
    <w:p w14:paraId="3290419E" w14:textId="77777777" w:rsidR="00025109" w:rsidRDefault="00025109" w:rsidP="00FD6368">
      <w:pPr>
        <w:spacing w:before="120"/>
      </w:pPr>
    </w:p>
    <w:p w14:paraId="63322057" w14:textId="77777777" w:rsidR="00025109" w:rsidRDefault="00025109" w:rsidP="00FD6368">
      <w:pPr>
        <w:spacing w:before="120"/>
      </w:pPr>
    </w:p>
    <w:p w14:paraId="150F9C10" w14:textId="77777777" w:rsidR="00025109" w:rsidRDefault="00025109" w:rsidP="00D93B3B">
      <w:pPr>
        <w:spacing w:before="120"/>
      </w:pPr>
    </w:p>
    <w:p w14:paraId="12E2C391" w14:textId="77777777" w:rsidR="00025109" w:rsidRDefault="00025109" w:rsidP="001C6C27">
      <w:pPr>
        <w:spacing w:before="120"/>
      </w:pPr>
    </w:p>
    <w:p w14:paraId="20755C88" w14:textId="77777777" w:rsidR="00025109" w:rsidRDefault="00025109" w:rsidP="001C6C27">
      <w:pPr>
        <w:spacing w:before="120"/>
      </w:pPr>
    </w:p>
    <w:p w14:paraId="516B927D" w14:textId="77777777" w:rsidR="00025109" w:rsidRDefault="00025109" w:rsidP="001C6C27">
      <w:pPr>
        <w:spacing w:before="120"/>
      </w:pPr>
    </w:p>
    <w:p w14:paraId="26DFB162" w14:textId="77777777" w:rsidR="00025109" w:rsidRDefault="00025109" w:rsidP="00414AC4">
      <w:pPr>
        <w:spacing w:before="120"/>
      </w:pPr>
    </w:p>
    <w:p w14:paraId="6EA4CC9F" w14:textId="77777777" w:rsidR="00025109" w:rsidRDefault="00025109" w:rsidP="00414AC4">
      <w:pPr>
        <w:spacing w:before="120"/>
      </w:pPr>
    </w:p>
    <w:p w14:paraId="434AEFAA" w14:textId="77777777" w:rsidR="00025109" w:rsidRDefault="00025109" w:rsidP="00414AC4"/>
    <w:p w14:paraId="2CD928FF" w14:textId="77777777" w:rsidR="00025109" w:rsidRDefault="00025109" w:rsidP="00414AC4"/>
    <w:p w14:paraId="2206891E" w14:textId="77777777" w:rsidR="00025109" w:rsidRDefault="00025109" w:rsidP="00477139"/>
    <w:p w14:paraId="6FC70C80" w14:textId="77777777" w:rsidR="00025109" w:rsidRDefault="00025109"/>
    <w:p w14:paraId="42378B14" w14:textId="77777777" w:rsidR="00025109" w:rsidRDefault="00025109" w:rsidP="00511203"/>
    <w:p w14:paraId="67DF4C6A" w14:textId="77777777" w:rsidR="00025109" w:rsidRDefault="00025109" w:rsidP="00511203"/>
    <w:p w14:paraId="7C8369A7" w14:textId="77777777" w:rsidR="00025109" w:rsidRDefault="00025109" w:rsidP="00511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2186" w14:textId="77777777" w:rsidR="001B25E9" w:rsidRPr="00560DAA" w:rsidRDefault="001B25E9">
    <w:pPr>
      <w:pStyle w:val="a3"/>
      <w:jc w:val="center"/>
      <w:rPr>
        <w:rFonts w:ascii="宋体" w:hAnsi="宋体"/>
        <w:sz w:val="21"/>
        <w:szCs w:val="21"/>
      </w:rPr>
    </w:pPr>
  </w:p>
  <w:p w14:paraId="2F6BC1A3" w14:textId="77777777" w:rsidR="001B25E9" w:rsidRDefault="001B25E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DC23" w14:textId="77777777" w:rsidR="0038275C" w:rsidRDefault="0038275C">
    <w:pPr>
      <w:pStyle w:val="a3"/>
      <w:spacing w:before="120" w:after="240"/>
      <w:ind w:firstLine="360"/>
      <w:jc w:val="center"/>
    </w:pPr>
  </w:p>
  <w:p w14:paraId="426317D0" w14:textId="77777777" w:rsidR="0038275C" w:rsidRDefault="0038275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116935"/>
      <w:docPartObj>
        <w:docPartGallery w:val="AutoText"/>
      </w:docPartObj>
    </w:sdtPr>
    <w:sdtContent>
      <w:p w14:paraId="726A0D30" w14:textId="7D8E2796" w:rsidR="00EC6839" w:rsidRDefault="00000000" w:rsidP="00511203">
        <w:pPr>
          <w:pStyle w:val="a3"/>
          <w:spacing w:before="120" w:after="240"/>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20F9" w14:textId="77777777" w:rsidR="00025109" w:rsidRDefault="00025109">
      <w:pPr>
        <w:spacing w:before="120" w:after="240"/>
      </w:pPr>
      <w:r>
        <w:separator/>
      </w:r>
    </w:p>
    <w:p w14:paraId="50D2B2B1" w14:textId="77777777" w:rsidR="00025109" w:rsidRDefault="00025109">
      <w:pPr>
        <w:spacing w:before="120" w:after="240"/>
      </w:pPr>
    </w:p>
    <w:p w14:paraId="3E1E2005" w14:textId="77777777" w:rsidR="00025109" w:rsidRDefault="00025109" w:rsidP="001D5757">
      <w:pPr>
        <w:spacing w:before="120" w:after="240"/>
      </w:pPr>
    </w:p>
    <w:p w14:paraId="24BF32FD" w14:textId="77777777" w:rsidR="00025109" w:rsidRDefault="00025109" w:rsidP="009B74D8">
      <w:pPr>
        <w:spacing w:before="120" w:after="240"/>
      </w:pPr>
    </w:p>
    <w:p w14:paraId="5613DF36" w14:textId="77777777" w:rsidR="00025109" w:rsidRDefault="00025109">
      <w:pPr>
        <w:spacing w:before="120" w:after="240"/>
      </w:pPr>
    </w:p>
    <w:p w14:paraId="53670983" w14:textId="77777777" w:rsidR="00025109" w:rsidRDefault="00025109" w:rsidP="00B820BA">
      <w:pPr>
        <w:spacing w:before="120" w:after="240"/>
      </w:pPr>
    </w:p>
    <w:p w14:paraId="32E4B9D6" w14:textId="77777777" w:rsidR="00025109" w:rsidRDefault="00025109">
      <w:pPr>
        <w:spacing w:before="120" w:after="240"/>
      </w:pPr>
    </w:p>
    <w:p w14:paraId="0BBA1904" w14:textId="77777777" w:rsidR="00025109" w:rsidRDefault="00025109" w:rsidP="002E4E50">
      <w:pPr>
        <w:spacing w:before="120" w:after="240"/>
      </w:pPr>
    </w:p>
    <w:p w14:paraId="7D5E72DC" w14:textId="77777777" w:rsidR="00025109" w:rsidRDefault="00025109" w:rsidP="002E4E50">
      <w:pPr>
        <w:spacing w:before="120" w:after="240"/>
      </w:pPr>
    </w:p>
    <w:p w14:paraId="2B695BE8" w14:textId="77777777" w:rsidR="00025109" w:rsidRDefault="00025109">
      <w:pPr>
        <w:spacing w:before="120" w:after="240"/>
      </w:pPr>
    </w:p>
    <w:p w14:paraId="03F7A209" w14:textId="77777777" w:rsidR="00025109" w:rsidRDefault="00025109" w:rsidP="00D01EF5">
      <w:pPr>
        <w:spacing w:before="120" w:after="240"/>
      </w:pPr>
    </w:p>
    <w:p w14:paraId="4E0FE313" w14:textId="77777777" w:rsidR="00025109" w:rsidRDefault="00025109" w:rsidP="00A21343">
      <w:pPr>
        <w:spacing w:before="120" w:after="240"/>
      </w:pPr>
    </w:p>
    <w:p w14:paraId="52872565" w14:textId="77777777" w:rsidR="00025109" w:rsidRDefault="00025109" w:rsidP="00A21343">
      <w:pPr>
        <w:spacing w:before="120" w:after="240"/>
      </w:pPr>
    </w:p>
    <w:p w14:paraId="25B27733" w14:textId="77777777" w:rsidR="00025109" w:rsidRDefault="00025109" w:rsidP="00A21343">
      <w:pPr>
        <w:spacing w:before="120" w:after="240"/>
      </w:pPr>
    </w:p>
    <w:p w14:paraId="4A939B65" w14:textId="77777777" w:rsidR="00025109" w:rsidRDefault="00025109" w:rsidP="00DB3571">
      <w:pPr>
        <w:spacing w:before="120" w:after="240"/>
      </w:pPr>
    </w:p>
    <w:p w14:paraId="1BBD508E" w14:textId="77777777" w:rsidR="00025109" w:rsidRDefault="00025109" w:rsidP="009D4C5C">
      <w:pPr>
        <w:spacing w:before="120" w:after="240"/>
      </w:pPr>
    </w:p>
    <w:p w14:paraId="48C8096A" w14:textId="77777777" w:rsidR="00025109" w:rsidRDefault="00025109" w:rsidP="00442D01">
      <w:pPr>
        <w:spacing w:before="120" w:after="240"/>
      </w:pPr>
    </w:p>
    <w:p w14:paraId="3D1DF954" w14:textId="77777777" w:rsidR="00025109" w:rsidRDefault="00025109" w:rsidP="00442D01">
      <w:pPr>
        <w:spacing w:before="120" w:after="240"/>
      </w:pPr>
    </w:p>
    <w:p w14:paraId="41F2F2D8" w14:textId="77777777" w:rsidR="00025109" w:rsidRDefault="00025109" w:rsidP="005200AF">
      <w:pPr>
        <w:spacing w:before="120" w:after="240"/>
      </w:pPr>
    </w:p>
    <w:p w14:paraId="205B0E74" w14:textId="77777777" w:rsidR="00025109" w:rsidRDefault="00025109" w:rsidP="003C10F5">
      <w:pPr>
        <w:spacing w:before="120" w:after="240"/>
      </w:pPr>
    </w:p>
    <w:p w14:paraId="604644A4" w14:textId="77777777" w:rsidR="00025109" w:rsidRDefault="00025109" w:rsidP="00FD6368">
      <w:pPr>
        <w:spacing w:before="120" w:after="240"/>
      </w:pPr>
    </w:p>
    <w:p w14:paraId="02C432E1" w14:textId="77777777" w:rsidR="00025109" w:rsidRDefault="00025109" w:rsidP="00FD6368">
      <w:pPr>
        <w:spacing w:before="120" w:after="240"/>
      </w:pPr>
    </w:p>
    <w:p w14:paraId="3BE09969" w14:textId="77777777" w:rsidR="00025109" w:rsidRDefault="00025109" w:rsidP="00FD6368">
      <w:pPr>
        <w:spacing w:before="120"/>
      </w:pPr>
    </w:p>
    <w:p w14:paraId="326A296A" w14:textId="77777777" w:rsidR="00025109" w:rsidRDefault="00025109" w:rsidP="00FD6368">
      <w:pPr>
        <w:spacing w:before="120"/>
      </w:pPr>
    </w:p>
    <w:p w14:paraId="2DC390F0" w14:textId="77777777" w:rsidR="00025109" w:rsidRDefault="00025109" w:rsidP="00FD6368">
      <w:pPr>
        <w:spacing w:before="120"/>
      </w:pPr>
    </w:p>
    <w:p w14:paraId="429C2154" w14:textId="77777777" w:rsidR="00025109" w:rsidRDefault="00025109" w:rsidP="00D93B3B">
      <w:pPr>
        <w:spacing w:before="120"/>
      </w:pPr>
    </w:p>
    <w:p w14:paraId="7AB75AB2" w14:textId="77777777" w:rsidR="00025109" w:rsidRDefault="00025109" w:rsidP="001C6C27">
      <w:pPr>
        <w:spacing w:before="120"/>
      </w:pPr>
    </w:p>
    <w:p w14:paraId="671F4DEE" w14:textId="77777777" w:rsidR="00025109" w:rsidRDefault="00025109" w:rsidP="001C6C27">
      <w:pPr>
        <w:spacing w:before="120"/>
      </w:pPr>
    </w:p>
    <w:p w14:paraId="36FD99A0" w14:textId="77777777" w:rsidR="00025109" w:rsidRDefault="00025109" w:rsidP="001C6C27">
      <w:pPr>
        <w:spacing w:before="120"/>
      </w:pPr>
    </w:p>
    <w:p w14:paraId="39FB53C3" w14:textId="77777777" w:rsidR="00025109" w:rsidRDefault="00025109" w:rsidP="00414AC4">
      <w:pPr>
        <w:spacing w:before="120"/>
      </w:pPr>
    </w:p>
    <w:p w14:paraId="79C92200" w14:textId="77777777" w:rsidR="00025109" w:rsidRDefault="00025109" w:rsidP="00414AC4">
      <w:pPr>
        <w:spacing w:before="120"/>
      </w:pPr>
    </w:p>
    <w:p w14:paraId="342A42C0" w14:textId="77777777" w:rsidR="00025109" w:rsidRDefault="00025109" w:rsidP="00414AC4"/>
    <w:p w14:paraId="544F9731" w14:textId="77777777" w:rsidR="00025109" w:rsidRDefault="00025109" w:rsidP="00414AC4"/>
    <w:p w14:paraId="0C680BAB" w14:textId="77777777" w:rsidR="00025109" w:rsidRDefault="00025109" w:rsidP="00477139"/>
    <w:p w14:paraId="0E9462EF" w14:textId="77777777" w:rsidR="00025109" w:rsidRDefault="00025109"/>
    <w:p w14:paraId="6DA42D0F" w14:textId="77777777" w:rsidR="00025109" w:rsidRDefault="00025109" w:rsidP="00511203"/>
    <w:p w14:paraId="4E61882B" w14:textId="77777777" w:rsidR="00025109" w:rsidRDefault="00025109" w:rsidP="00511203"/>
    <w:p w14:paraId="0EB1ACDF" w14:textId="77777777" w:rsidR="00025109" w:rsidRDefault="00025109" w:rsidP="00511203"/>
  </w:footnote>
  <w:footnote w:type="continuationSeparator" w:id="0">
    <w:p w14:paraId="5BAE2C24" w14:textId="77777777" w:rsidR="00025109" w:rsidRDefault="00025109">
      <w:pPr>
        <w:spacing w:before="120" w:after="240"/>
      </w:pPr>
      <w:r>
        <w:continuationSeparator/>
      </w:r>
    </w:p>
    <w:p w14:paraId="43E05B10" w14:textId="77777777" w:rsidR="00025109" w:rsidRDefault="00025109">
      <w:pPr>
        <w:spacing w:before="120" w:after="240"/>
      </w:pPr>
    </w:p>
    <w:p w14:paraId="11124391" w14:textId="77777777" w:rsidR="00025109" w:rsidRDefault="00025109" w:rsidP="001D5757">
      <w:pPr>
        <w:spacing w:before="120" w:after="240"/>
      </w:pPr>
    </w:p>
    <w:p w14:paraId="04B6C17C" w14:textId="77777777" w:rsidR="00025109" w:rsidRDefault="00025109" w:rsidP="009B74D8">
      <w:pPr>
        <w:spacing w:before="120" w:after="240"/>
      </w:pPr>
    </w:p>
    <w:p w14:paraId="7229612D" w14:textId="77777777" w:rsidR="00025109" w:rsidRDefault="00025109">
      <w:pPr>
        <w:spacing w:before="120" w:after="240"/>
      </w:pPr>
    </w:p>
    <w:p w14:paraId="3881DEDA" w14:textId="77777777" w:rsidR="00025109" w:rsidRDefault="00025109" w:rsidP="00B820BA">
      <w:pPr>
        <w:spacing w:before="120" w:after="240"/>
      </w:pPr>
    </w:p>
    <w:p w14:paraId="694F336D" w14:textId="77777777" w:rsidR="00025109" w:rsidRDefault="00025109">
      <w:pPr>
        <w:spacing w:before="120" w:after="240"/>
      </w:pPr>
    </w:p>
    <w:p w14:paraId="1E74BB76" w14:textId="77777777" w:rsidR="00025109" w:rsidRDefault="00025109" w:rsidP="002E4E50">
      <w:pPr>
        <w:spacing w:before="120" w:after="240"/>
      </w:pPr>
    </w:p>
    <w:p w14:paraId="7F484FB1" w14:textId="77777777" w:rsidR="00025109" w:rsidRDefault="00025109" w:rsidP="002E4E50">
      <w:pPr>
        <w:spacing w:before="120" w:after="240"/>
      </w:pPr>
    </w:p>
    <w:p w14:paraId="1426317D" w14:textId="77777777" w:rsidR="00025109" w:rsidRDefault="00025109">
      <w:pPr>
        <w:spacing w:before="120" w:after="240"/>
      </w:pPr>
    </w:p>
    <w:p w14:paraId="18454960" w14:textId="77777777" w:rsidR="00025109" w:rsidRDefault="00025109" w:rsidP="00D01EF5">
      <w:pPr>
        <w:spacing w:before="120" w:after="240"/>
      </w:pPr>
    </w:p>
    <w:p w14:paraId="351CADDC" w14:textId="77777777" w:rsidR="00025109" w:rsidRDefault="00025109" w:rsidP="00A21343">
      <w:pPr>
        <w:spacing w:before="120" w:after="240"/>
      </w:pPr>
    </w:p>
    <w:p w14:paraId="28469D6D" w14:textId="77777777" w:rsidR="00025109" w:rsidRDefault="00025109" w:rsidP="00A21343">
      <w:pPr>
        <w:spacing w:before="120" w:after="240"/>
      </w:pPr>
    </w:p>
    <w:p w14:paraId="38122388" w14:textId="77777777" w:rsidR="00025109" w:rsidRDefault="00025109" w:rsidP="00A21343">
      <w:pPr>
        <w:spacing w:before="120" w:after="240"/>
      </w:pPr>
    </w:p>
    <w:p w14:paraId="2AE9F671" w14:textId="77777777" w:rsidR="00025109" w:rsidRDefault="00025109" w:rsidP="00DB3571">
      <w:pPr>
        <w:spacing w:before="120" w:after="240"/>
      </w:pPr>
    </w:p>
    <w:p w14:paraId="6CA02550" w14:textId="77777777" w:rsidR="00025109" w:rsidRDefault="00025109" w:rsidP="009D4C5C">
      <w:pPr>
        <w:spacing w:before="120" w:after="240"/>
      </w:pPr>
    </w:p>
    <w:p w14:paraId="56C46D37" w14:textId="77777777" w:rsidR="00025109" w:rsidRDefault="00025109" w:rsidP="00442D01">
      <w:pPr>
        <w:spacing w:before="120" w:after="240"/>
      </w:pPr>
    </w:p>
    <w:p w14:paraId="489EBA43" w14:textId="77777777" w:rsidR="00025109" w:rsidRDefault="00025109" w:rsidP="00442D01">
      <w:pPr>
        <w:spacing w:before="120" w:after="240"/>
      </w:pPr>
    </w:p>
    <w:p w14:paraId="0C5C69AB" w14:textId="77777777" w:rsidR="00025109" w:rsidRDefault="00025109" w:rsidP="005200AF">
      <w:pPr>
        <w:spacing w:before="120" w:after="240"/>
      </w:pPr>
    </w:p>
    <w:p w14:paraId="504E89FB" w14:textId="77777777" w:rsidR="00025109" w:rsidRDefault="00025109" w:rsidP="003C10F5">
      <w:pPr>
        <w:spacing w:before="120" w:after="240"/>
      </w:pPr>
    </w:p>
    <w:p w14:paraId="7010393F" w14:textId="77777777" w:rsidR="00025109" w:rsidRDefault="00025109" w:rsidP="00FD6368">
      <w:pPr>
        <w:spacing w:before="120" w:after="240"/>
      </w:pPr>
    </w:p>
    <w:p w14:paraId="397128A3" w14:textId="77777777" w:rsidR="00025109" w:rsidRDefault="00025109" w:rsidP="00FD6368">
      <w:pPr>
        <w:spacing w:before="120" w:after="240"/>
      </w:pPr>
    </w:p>
    <w:p w14:paraId="4530CDB5" w14:textId="77777777" w:rsidR="00025109" w:rsidRDefault="00025109" w:rsidP="00FD6368">
      <w:pPr>
        <w:spacing w:before="120"/>
      </w:pPr>
    </w:p>
    <w:p w14:paraId="7C506015" w14:textId="77777777" w:rsidR="00025109" w:rsidRDefault="00025109" w:rsidP="00FD6368">
      <w:pPr>
        <w:spacing w:before="120"/>
      </w:pPr>
    </w:p>
    <w:p w14:paraId="328302D6" w14:textId="77777777" w:rsidR="00025109" w:rsidRDefault="00025109" w:rsidP="00FD6368">
      <w:pPr>
        <w:spacing w:before="120"/>
      </w:pPr>
    </w:p>
    <w:p w14:paraId="6710934C" w14:textId="77777777" w:rsidR="00025109" w:rsidRDefault="00025109" w:rsidP="00D93B3B">
      <w:pPr>
        <w:spacing w:before="120"/>
      </w:pPr>
    </w:p>
    <w:p w14:paraId="01EFB65C" w14:textId="77777777" w:rsidR="00025109" w:rsidRDefault="00025109" w:rsidP="001C6C27">
      <w:pPr>
        <w:spacing w:before="120"/>
      </w:pPr>
    </w:p>
    <w:p w14:paraId="6433A28A" w14:textId="77777777" w:rsidR="00025109" w:rsidRDefault="00025109" w:rsidP="001C6C27">
      <w:pPr>
        <w:spacing w:before="120"/>
      </w:pPr>
    </w:p>
    <w:p w14:paraId="2BEF6E0A" w14:textId="77777777" w:rsidR="00025109" w:rsidRDefault="00025109" w:rsidP="001C6C27">
      <w:pPr>
        <w:spacing w:before="120"/>
      </w:pPr>
    </w:p>
    <w:p w14:paraId="1B5D4150" w14:textId="77777777" w:rsidR="00025109" w:rsidRDefault="00025109" w:rsidP="00414AC4">
      <w:pPr>
        <w:spacing w:before="120"/>
      </w:pPr>
    </w:p>
    <w:p w14:paraId="639F5F12" w14:textId="77777777" w:rsidR="00025109" w:rsidRDefault="00025109" w:rsidP="00414AC4">
      <w:pPr>
        <w:spacing w:before="120"/>
      </w:pPr>
    </w:p>
    <w:p w14:paraId="740F1A8A" w14:textId="77777777" w:rsidR="00025109" w:rsidRDefault="00025109" w:rsidP="00414AC4"/>
    <w:p w14:paraId="027A1AA5" w14:textId="77777777" w:rsidR="00025109" w:rsidRDefault="00025109" w:rsidP="00414AC4"/>
    <w:p w14:paraId="215CDED2" w14:textId="77777777" w:rsidR="00025109" w:rsidRDefault="00025109" w:rsidP="00477139"/>
    <w:p w14:paraId="02DCDE95" w14:textId="77777777" w:rsidR="00025109" w:rsidRDefault="00025109"/>
    <w:p w14:paraId="6E53BEC3" w14:textId="77777777" w:rsidR="00025109" w:rsidRDefault="00025109" w:rsidP="00511203"/>
    <w:p w14:paraId="1DCA275F" w14:textId="77777777" w:rsidR="00025109" w:rsidRDefault="00025109" w:rsidP="00511203"/>
    <w:p w14:paraId="6F551A89" w14:textId="77777777" w:rsidR="00025109" w:rsidRDefault="00025109" w:rsidP="005112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31071"/>
    <w:multiLevelType w:val="multilevel"/>
    <w:tmpl w:val="005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73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ZkNzQ4ZWFiZmQ4NTRhOWRkZTk3YTMwMjlmMmZhYmUifQ=="/>
  </w:docVars>
  <w:rsids>
    <w:rsidRoot w:val="00830C92"/>
    <w:rsid w:val="000055BB"/>
    <w:rsid w:val="000113E6"/>
    <w:rsid w:val="00020321"/>
    <w:rsid w:val="00025109"/>
    <w:rsid w:val="00053CA8"/>
    <w:rsid w:val="00062852"/>
    <w:rsid w:val="00092201"/>
    <w:rsid w:val="00176647"/>
    <w:rsid w:val="00193448"/>
    <w:rsid w:val="001B25E9"/>
    <w:rsid w:val="001C6C27"/>
    <w:rsid w:val="001D5757"/>
    <w:rsid w:val="002217D7"/>
    <w:rsid w:val="0023378C"/>
    <w:rsid w:val="00281231"/>
    <w:rsid w:val="002D4D92"/>
    <w:rsid w:val="002E1E65"/>
    <w:rsid w:val="002E4E50"/>
    <w:rsid w:val="00306292"/>
    <w:rsid w:val="00324A4D"/>
    <w:rsid w:val="0037018A"/>
    <w:rsid w:val="0038275C"/>
    <w:rsid w:val="00390AB9"/>
    <w:rsid w:val="003B4B63"/>
    <w:rsid w:val="003C10F5"/>
    <w:rsid w:val="003D73BA"/>
    <w:rsid w:val="003F1E20"/>
    <w:rsid w:val="00414AC4"/>
    <w:rsid w:val="00414F4D"/>
    <w:rsid w:val="00423100"/>
    <w:rsid w:val="004259CA"/>
    <w:rsid w:val="004371BC"/>
    <w:rsid w:val="00440F7C"/>
    <w:rsid w:val="00441ABA"/>
    <w:rsid w:val="004423D6"/>
    <w:rsid w:val="00442D01"/>
    <w:rsid w:val="004445FA"/>
    <w:rsid w:val="004520F3"/>
    <w:rsid w:val="00474A2F"/>
    <w:rsid w:val="00477139"/>
    <w:rsid w:val="004F5A52"/>
    <w:rsid w:val="00511203"/>
    <w:rsid w:val="005200AF"/>
    <w:rsid w:val="005A5F53"/>
    <w:rsid w:val="005D0511"/>
    <w:rsid w:val="005F0A68"/>
    <w:rsid w:val="00612234"/>
    <w:rsid w:val="006169BA"/>
    <w:rsid w:val="0066467D"/>
    <w:rsid w:val="006950AC"/>
    <w:rsid w:val="006B6402"/>
    <w:rsid w:val="006F3FFA"/>
    <w:rsid w:val="007C29D0"/>
    <w:rsid w:val="007D1BF4"/>
    <w:rsid w:val="007E2400"/>
    <w:rsid w:val="00830C92"/>
    <w:rsid w:val="008D4CFD"/>
    <w:rsid w:val="008E10B1"/>
    <w:rsid w:val="008E5C00"/>
    <w:rsid w:val="009310CE"/>
    <w:rsid w:val="00941D75"/>
    <w:rsid w:val="009431DC"/>
    <w:rsid w:val="00976375"/>
    <w:rsid w:val="009A1652"/>
    <w:rsid w:val="009B74D8"/>
    <w:rsid w:val="009C0E4B"/>
    <w:rsid w:val="009D030B"/>
    <w:rsid w:val="009D4C5C"/>
    <w:rsid w:val="00A12D4B"/>
    <w:rsid w:val="00A168E0"/>
    <w:rsid w:val="00A21343"/>
    <w:rsid w:val="00A40EB8"/>
    <w:rsid w:val="00A875D8"/>
    <w:rsid w:val="00A92E5D"/>
    <w:rsid w:val="00AA7DC4"/>
    <w:rsid w:val="00AE1EDC"/>
    <w:rsid w:val="00AF1917"/>
    <w:rsid w:val="00B04638"/>
    <w:rsid w:val="00B331EE"/>
    <w:rsid w:val="00B45169"/>
    <w:rsid w:val="00B820BA"/>
    <w:rsid w:val="00BD6367"/>
    <w:rsid w:val="00BD7C85"/>
    <w:rsid w:val="00BE5CCF"/>
    <w:rsid w:val="00C15F7B"/>
    <w:rsid w:val="00C17A03"/>
    <w:rsid w:val="00C250C8"/>
    <w:rsid w:val="00C7004C"/>
    <w:rsid w:val="00CA0BB1"/>
    <w:rsid w:val="00CA76B8"/>
    <w:rsid w:val="00CD1067"/>
    <w:rsid w:val="00D01EF5"/>
    <w:rsid w:val="00D1065F"/>
    <w:rsid w:val="00D77A32"/>
    <w:rsid w:val="00D93B3B"/>
    <w:rsid w:val="00DB3571"/>
    <w:rsid w:val="00DC4E2E"/>
    <w:rsid w:val="00DD38B9"/>
    <w:rsid w:val="00E13FBD"/>
    <w:rsid w:val="00E525A8"/>
    <w:rsid w:val="00E839DA"/>
    <w:rsid w:val="00E86DAF"/>
    <w:rsid w:val="00EC02D9"/>
    <w:rsid w:val="00EC3E87"/>
    <w:rsid w:val="00EC6839"/>
    <w:rsid w:val="00EF211F"/>
    <w:rsid w:val="00F05F90"/>
    <w:rsid w:val="00F51047"/>
    <w:rsid w:val="00F62BA4"/>
    <w:rsid w:val="00F83114"/>
    <w:rsid w:val="00FB33A3"/>
    <w:rsid w:val="00FC73B2"/>
    <w:rsid w:val="00FD6368"/>
    <w:rsid w:val="00FE7FF6"/>
    <w:rsid w:val="2A20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7B6F9"/>
  <w15:docId w15:val="{F61BE00F-C43D-4D4A-AC86-5E6F5020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hAnsiTheme="minorHAnsi"/>
      <w:kern w:val="2"/>
      <w:sz w:val="24"/>
      <w:szCs w:val="22"/>
    </w:rPr>
  </w:style>
  <w:style w:type="paragraph" w:styleId="1">
    <w:name w:val="heading 1"/>
    <w:basedOn w:val="a"/>
    <w:next w:val="a"/>
    <w:link w:val="10"/>
    <w:autoRedefine/>
    <w:uiPriority w:val="9"/>
    <w:qFormat/>
    <w:rsid w:val="007D1BF4"/>
    <w:pPr>
      <w:jc w:val="center"/>
      <w:outlineLvl w:val="0"/>
    </w:pPr>
    <w:rPr>
      <w:rFonts w:ascii="宋体" w:hAnsi="宋体" w:cs="Times New Roman" w:hint="eastAsia"/>
      <w:b/>
      <w:bCs/>
      <w:kern w:val="44"/>
      <w:sz w:val="48"/>
      <w:szCs w:val="48"/>
    </w:rPr>
  </w:style>
  <w:style w:type="paragraph" w:styleId="2">
    <w:name w:val="heading 2"/>
    <w:basedOn w:val="a"/>
    <w:next w:val="a"/>
    <w:link w:val="20"/>
    <w:autoRedefine/>
    <w:uiPriority w:val="9"/>
    <w:unhideWhenUsed/>
    <w:qFormat/>
    <w:rsid w:val="00477139"/>
    <w:pPr>
      <w:keepNext/>
      <w:keepLines/>
      <w:spacing w:beforeLines="50" w:before="163" w:afterLines="50" w:after="163" w:line="360" w:lineRule="auto"/>
      <w:jc w:val="left"/>
      <w:outlineLvl w:val="1"/>
    </w:pPr>
    <w:rPr>
      <w:rFonts w:ascii="宋体" w:hAnsi="宋体" w:cstheme="majorBidi"/>
      <w:b/>
      <w:bCs/>
      <w:sz w:val="28"/>
      <w:szCs w:val="28"/>
    </w:rPr>
  </w:style>
  <w:style w:type="paragraph" w:styleId="3">
    <w:name w:val="heading 3"/>
    <w:basedOn w:val="a"/>
    <w:next w:val="a"/>
    <w:link w:val="30"/>
    <w:uiPriority w:val="9"/>
    <w:unhideWhenUsed/>
    <w:qFormat/>
    <w:rsid w:val="00440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0F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autoRedefine/>
    <w:uiPriority w:val="9"/>
    <w:qFormat/>
    <w:rsid w:val="007D1BF4"/>
    <w:rPr>
      <w:rFonts w:ascii="宋体" w:hAnsi="宋体" w:cs="Times New Roman"/>
      <w:b/>
      <w:bCs/>
      <w:kern w:val="44"/>
      <w:sz w:val="48"/>
      <w:szCs w:val="4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rsid w:val="00477139"/>
    <w:rPr>
      <w:rFonts w:ascii="宋体" w:hAnsi="宋体" w:cstheme="majorBidi"/>
      <w:b/>
      <w:bCs/>
      <w:kern w:val="2"/>
      <w:sz w:val="28"/>
      <w:szCs w:val="28"/>
    </w:rPr>
  </w:style>
  <w:style w:type="character" w:styleId="a9">
    <w:name w:val="Placeholder Text"/>
    <w:basedOn w:val="a0"/>
    <w:uiPriority w:val="99"/>
    <w:semiHidden/>
    <w:rPr>
      <w:color w:val="666666"/>
    </w:rPr>
  </w:style>
  <w:style w:type="paragraph" w:customStyle="1" w:styleId="TOC10">
    <w:name w:val="TOC 标题1"/>
    <w:basedOn w:val="1"/>
    <w:next w:val="a"/>
    <w:uiPriority w:val="39"/>
    <w:unhideWhenUsed/>
    <w:qFormat/>
    <w:pPr>
      <w:keepNext/>
      <w:keepLines/>
      <w:widowControl/>
      <w:spacing w:before="240" w:line="259" w:lineRule="auto"/>
      <w:outlineLvl w:val="9"/>
    </w:pPr>
    <w:rPr>
      <w:rFonts w:asciiTheme="majorHAnsi" w:eastAsiaTheme="majorEastAsia" w:hAnsiTheme="majorHAnsi" w:cstheme="majorBidi" w:hint="default"/>
      <w:b w:val="0"/>
      <w:bCs w:val="0"/>
      <w:color w:val="2F5496" w:themeColor="accent1" w:themeShade="BF"/>
      <w:kern w:val="0"/>
      <w:sz w:val="32"/>
      <w:szCs w:val="32"/>
    </w:rPr>
  </w:style>
  <w:style w:type="paragraph" w:styleId="aa">
    <w:name w:val="caption"/>
    <w:basedOn w:val="a"/>
    <w:next w:val="a"/>
    <w:uiPriority w:val="35"/>
    <w:unhideWhenUsed/>
    <w:qFormat/>
    <w:rsid w:val="00BD6367"/>
    <w:rPr>
      <w:rFonts w:asciiTheme="majorHAnsi" w:eastAsia="黑体" w:hAnsiTheme="majorHAnsi" w:cstheme="majorBidi"/>
      <w:sz w:val="20"/>
      <w:szCs w:val="20"/>
    </w:rPr>
  </w:style>
  <w:style w:type="character" w:customStyle="1" w:styleId="30">
    <w:name w:val="标题 3 字符"/>
    <w:basedOn w:val="a0"/>
    <w:link w:val="3"/>
    <w:uiPriority w:val="9"/>
    <w:rsid w:val="00440F7C"/>
    <w:rPr>
      <w:rFonts w:asciiTheme="minorHAnsi" w:hAnsiTheme="minorHAnsi"/>
      <w:b/>
      <w:bCs/>
      <w:kern w:val="2"/>
      <w:sz w:val="32"/>
      <w:szCs w:val="32"/>
    </w:rPr>
  </w:style>
  <w:style w:type="character" w:customStyle="1" w:styleId="40">
    <w:name w:val="标题 4 字符"/>
    <w:basedOn w:val="a0"/>
    <w:link w:val="4"/>
    <w:uiPriority w:val="9"/>
    <w:rsid w:val="00440F7C"/>
    <w:rPr>
      <w:rFonts w:asciiTheme="majorHAnsi" w:eastAsiaTheme="majorEastAsia" w:hAnsiTheme="majorHAnsi" w:cstheme="majorBidi"/>
      <w:b/>
      <w:bCs/>
      <w:kern w:val="2"/>
      <w:sz w:val="28"/>
      <w:szCs w:val="28"/>
    </w:rPr>
  </w:style>
  <w:style w:type="paragraph" w:styleId="TOC3">
    <w:name w:val="toc 3"/>
    <w:basedOn w:val="a"/>
    <w:next w:val="a"/>
    <w:autoRedefine/>
    <w:uiPriority w:val="39"/>
    <w:unhideWhenUsed/>
    <w:rsid w:val="00CA76B8"/>
    <w:pPr>
      <w:ind w:leftChars="400" w:left="840"/>
    </w:pPr>
  </w:style>
  <w:style w:type="table" w:styleId="ab">
    <w:name w:val="Table Grid"/>
    <w:basedOn w:val="a1"/>
    <w:uiPriority w:val="99"/>
    <w:rsid w:val="00AA7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893">
      <w:bodyDiv w:val="1"/>
      <w:marLeft w:val="0"/>
      <w:marRight w:val="0"/>
      <w:marTop w:val="0"/>
      <w:marBottom w:val="0"/>
      <w:divBdr>
        <w:top w:val="none" w:sz="0" w:space="0" w:color="auto"/>
        <w:left w:val="none" w:sz="0" w:space="0" w:color="auto"/>
        <w:bottom w:val="none" w:sz="0" w:space="0" w:color="auto"/>
        <w:right w:val="none" w:sz="0" w:space="0" w:color="auto"/>
      </w:divBdr>
    </w:div>
    <w:div w:id="168760181">
      <w:bodyDiv w:val="1"/>
      <w:marLeft w:val="0"/>
      <w:marRight w:val="0"/>
      <w:marTop w:val="0"/>
      <w:marBottom w:val="0"/>
      <w:divBdr>
        <w:top w:val="none" w:sz="0" w:space="0" w:color="auto"/>
        <w:left w:val="none" w:sz="0" w:space="0" w:color="auto"/>
        <w:bottom w:val="none" w:sz="0" w:space="0" w:color="auto"/>
        <w:right w:val="none" w:sz="0" w:space="0" w:color="auto"/>
      </w:divBdr>
    </w:div>
    <w:div w:id="345523563">
      <w:bodyDiv w:val="1"/>
      <w:marLeft w:val="0"/>
      <w:marRight w:val="0"/>
      <w:marTop w:val="0"/>
      <w:marBottom w:val="0"/>
      <w:divBdr>
        <w:top w:val="none" w:sz="0" w:space="0" w:color="auto"/>
        <w:left w:val="none" w:sz="0" w:space="0" w:color="auto"/>
        <w:bottom w:val="none" w:sz="0" w:space="0" w:color="auto"/>
        <w:right w:val="none" w:sz="0" w:space="0" w:color="auto"/>
      </w:divBdr>
    </w:div>
    <w:div w:id="385956927">
      <w:bodyDiv w:val="1"/>
      <w:marLeft w:val="0"/>
      <w:marRight w:val="0"/>
      <w:marTop w:val="0"/>
      <w:marBottom w:val="0"/>
      <w:divBdr>
        <w:top w:val="none" w:sz="0" w:space="0" w:color="auto"/>
        <w:left w:val="none" w:sz="0" w:space="0" w:color="auto"/>
        <w:bottom w:val="none" w:sz="0" w:space="0" w:color="auto"/>
        <w:right w:val="none" w:sz="0" w:space="0" w:color="auto"/>
      </w:divBdr>
    </w:div>
    <w:div w:id="550116586">
      <w:bodyDiv w:val="1"/>
      <w:marLeft w:val="0"/>
      <w:marRight w:val="0"/>
      <w:marTop w:val="0"/>
      <w:marBottom w:val="0"/>
      <w:divBdr>
        <w:top w:val="none" w:sz="0" w:space="0" w:color="auto"/>
        <w:left w:val="none" w:sz="0" w:space="0" w:color="auto"/>
        <w:bottom w:val="none" w:sz="0" w:space="0" w:color="auto"/>
        <w:right w:val="none" w:sz="0" w:space="0" w:color="auto"/>
      </w:divBdr>
    </w:div>
    <w:div w:id="651442893">
      <w:bodyDiv w:val="1"/>
      <w:marLeft w:val="0"/>
      <w:marRight w:val="0"/>
      <w:marTop w:val="0"/>
      <w:marBottom w:val="0"/>
      <w:divBdr>
        <w:top w:val="none" w:sz="0" w:space="0" w:color="auto"/>
        <w:left w:val="none" w:sz="0" w:space="0" w:color="auto"/>
        <w:bottom w:val="none" w:sz="0" w:space="0" w:color="auto"/>
        <w:right w:val="none" w:sz="0" w:space="0" w:color="auto"/>
      </w:divBdr>
    </w:div>
    <w:div w:id="789665034">
      <w:bodyDiv w:val="1"/>
      <w:marLeft w:val="0"/>
      <w:marRight w:val="0"/>
      <w:marTop w:val="0"/>
      <w:marBottom w:val="0"/>
      <w:divBdr>
        <w:top w:val="none" w:sz="0" w:space="0" w:color="auto"/>
        <w:left w:val="none" w:sz="0" w:space="0" w:color="auto"/>
        <w:bottom w:val="none" w:sz="0" w:space="0" w:color="auto"/>
        <w:right w:val="none" w:sz="0" w:space="0" w:color="auto"/>
      </w:divBdr>
      <w:divsChild>
        <w:div w:id="160825986">
          <w:marLeft w:val="0"/>
          <w:marRight w:val="0"/>
          <w:marTop w:val="0"/>
          <w:marBottom w:val="0"/>
          <w:divBdr>
            <w:top w:val="none" w:sz="0" w:space="0" w:color="auto"/>
            <w:left w:val="none" w:sz="0" w:space="0" w:color="auto"/>
            <w:bottom w:val="none" w:sz="0" w:space="0" w:color="auto"/>
            <w:right w:val="none" w:sz="0" w:space="0" w:color="auto"/>
          </w:divBdr>
          <w:divsChild>
            <w:div w:id="1720470412">
              <w:marLeft w:val="0"/>
              <w:marRight w:val="0"/>
              <w:marTop w:val="0"/>
              <w:marBottom w:val="0"/>
              <w:divBdr>
                <w:top w:val="none" w:sz="0" w:space="0" w:color="auto"/>
                <w:left w:val="none" w:sz="0" w:space="0" w:color="auto"/>
                <w:bottom w:val="none" w:sz="0" w:space="0" w:color="auto"/>
                <w:right w:val="none" w:sz="0" w:space="0" w:color="auto"/>
              </w:divBdr>
            </w:div>
            <w:div w:id="1468007444">
              <w:marLeft w:val="0"/>
              <w:marRight w:val="0"/>
              <w:marTop w:val="0"/>
              <w:marBottom w:val="0"/>
              <w:divBdr>
                <w:top w:val="none" w:sz="0" w:space="0" w:color="auto"/>
                <w:left w:val="none" w:sz="0" w:space="0" w:color="auto"/>
                <w:bottom w:val="none" w:sz="0" w:space="0" w:color="auto"/>
                <w:right w:val="none" w:sz="0" w:space="0" w:color="auto"/>
              </w:divBdr>
            </w:div>
            <w:div w:id="2055888408">
              <w:marLeft w:val="0"/>
              <w:marRight w:val="0"/>
              <w:marTop w:val="0"/>
              <w:marBottom w:val="0"/>
              <w:divBdr>
                <w:top w:val="none" w:sz="0" w:space="0" w:color="auto"/>
                <w:left w:val="none" w:sz="0" w:space="0" w:color="auto"/>
                <w:bottom w:val="none" w:sz="0" w:space="0" w:color="auto"/>
                <w:right w:val="none" w:sz="0" w:space="0" w:color="auto"/>
              </w:divBdr>
            </w:div>
            <w:div w:id="1951235236">
              <w:marLeft w:val="0"/>
              <w:marRight w:val="0"/>
              <w:marTop w:val="0"/>
              <w:marBottom w:val="0"/>
              <w:divBdr>
                <w:top w:val="none" w:sz="0" w:space="0" w:color="auto"/>
                <w:left w:val="none" w:sz="0" w:space="0" w:color="auto"/>
                <w:bottom w:val="none" w:sz="0" w:space="0" w:color="auto"/>
                <w:right w:val="none" w:sz="0" w:space="0" w:color="auto"/>
              </w:divBdr>
            </w:div>
            <w:div w:id="1196195346">
              <w:marLeft w:val="0"/>
              <w:marRight w:val="0"/>
              <w:marTop w:val="0"/>
              <w:marBottom w:val="0"/>
              <w:divBdr>
                <w:top w:val="none" w:sz="0" w:space="0" w:color="auto"/>
                <w:left w:val="none" w:sz="0" w:space="0" w:color="auto"/>
                <w:bottom w:val="none" w:sz="0" w:space="0" w:color="auto"/>
                <w:right w:val="none" w:sz="0" w:space="0" w:color="auto"/>
              </w:divBdr>
            </w:div>
            <w:div w:id="555429978">
              <w:marLeft w:val="0"/>
              <w:marRight w:val="0"/>
              <w:marTop w:val="0"/>
              <w:marBottom w:val="0"/>
              <w:divBdr>
                <w:top w:val="none" w:sz="0" w:space="0" w:color="auto"/>
                <w:left w:val="none" w:sz="0" w:space="0" w:color="auto"/>
                <w:bottom w:val="none" w:sz="0" w:space="0" w:color="auto"/>
                <w:right w:val="none" w:sz="0" w:space="0" w:color="auto"/>
              </w:divBdr>
            </w:div>
            <w:div w:id="2105302972">
              <w:marLeft w:val="0"/>
              <w:marRight w:val="0"/>
              <w:marTop w:val="0"/>
              <w:marBottom w:val="0"/>
              <w:divBdr>
                <w:top w:val="none" w:sz="0" w:space="0" w:color="auto"/>
                <w:left w:val="none" w:sz="0" w:space="0" w:color="auto"/>
                <w:bottom w:val="none" w:sz="0" w:space="0" w:color="auto"/>
                <w:right w:val="none" w:sz="0" w:space="0" w:color="auto"/>
              </w:divBdr>
            </w:div>
            <w:div w:id="1086150849">
              <w:marLeft w:val="0"/>
              <w:marRight w:val="0"/>
              <w:marTop w:val="0"/>
              <w:marBottom w:val="0"/>
              <w:divBdr>
                <w:top w:val="none" w:sz="0" w:space="0" w:color="auto"/>
                <w:left w:val="none" w:sz="0" w:space="0" w:color="auto"/>
                <w:bottom w:val="none" w:sz="0" w:space="0" w:color="auto"/>
                <w:right w:val="none" w:sz="0" w:space="0" w:color="auto"/>
              </w:divBdr>
            </w:div>
            <w:div w:id="227154215">
              <w:marLeft w:val="0"/>
              <w:marRight w:val="0"/>
              <w:marTop w:val="0"/>
              <w:marBottom w:val="0"/>
              <w:divBdr>
                <w:top w:val="none" w:sz="0" w:space="0" w:color="auto"/>
                <w:left w:val="none" w:sz="0" w:space="0" w:color="auto"/>
                <w:bottom w:val="none" w:sz="0" w:space="0" w:color="auto"/>
                <w:right w:val="none" w:sz="0" w:space="0" w:color="auto"/>
              </w:divBdr>
            </w:div>
            <w:div w:id="1909991613">
              <w:marLeft w:val="0"/>
              <w:marRight w:val="0"/>
              <w:marTop w:val="0"/>
              <w:marBottom w:val="0"/>
              <w:divBdr>
                <w:top w:val="none" w:sz="0" w:space="0" w:color="auto"/>
                <w:left w:val="none" w:sz="0" w:space="0" w:color="auto"/>
                <w:bottom w:val="none" w:sz="0" w:space="0" w:color="auto"/>
                <w:right w:val="none" w:sz="0" w:space="0" w:color="auto"/>
              </w:divBdr>
            </w:div>
            <w:div w:id="1861890300">
              <w:marLeft w:val="0"/>
              <w:marRight w:val="0"/>
              <w:marTop w:val="0"/>
              <w:marBottom w:val="0"/>
              <w:divBdr>
                <w:top w:val="none" w:sz="0" w:space="0" w:color="auto"/>
                <w:left w:val="none" w:sz="0" w:space="0" w:color="auto"/>
                <w:bottom w:val="none" w:sz="0" w:space="0" w:color="auto"/>
                <w:right w:val="none" w:sz="0" w:space="0" w:color="auto"/>
              </w:divBdr>
            </w:div>
            <w:div w:id="1562522961">
              <w:marLeft w:val="0"/>
              <w:marRight w:val="0"/>
              <w:marTop w:val="0"/>
              <w:marBottom w:val="0"/>
              <w:divBdr>
                <w:top w:val="none" w:sz="0" w:space="0" w:color="auto"/>
                <w:left w:val="none" w:sz="0" w:space="0" w:color="auto"/>
                <w:bottom w:val="none" w:sz="0" w:space="0" w:color="auto"/>
                <w:right w:val="none" w:sz="0" w:space="0" w:color="auto"/>
              </w:divBdr>
            </w:div>
            <w:div w:id="70783242">
              <w:marLeft w:val="0"/>
              <w:marRight w:val="0"/>
              <w:marTop w:val="0"/>
              <w:marBottom w:val="0"/>
              <w:divBdr>
                <w:top w:val="none" w:sz="0" w:space="0" w:color="auto"/>
                <w:left w:val="none" w:sz="0" w:space="0" w:color="auto"/>
                <w:bottom w:val="none" w:sz="0" w:space="0" w:color="auto"/>
                <w:right w:val="none" w:sz="0" w:space="0" w:color="auto"/>
              </w:divBdr>
            </w:div>
            <w:div w:id="669059800">
              <w:marLeft w:val="0"/>
              <w:marRight w:val="0"/>
              <w:marTop w:val="0"/>
              <w:marBottom w:val="0"/>
              <w:divBdr>
                <w:top w:val="none" w:sz="0" w:space="0" w:color="auto"/>
                <w:left w:val="none" w:sz="0" w:space="0" w:color="auto"/>
                <w:bottom w:val="none" w:sz="0" w:space="0" w:color="auto"/>
                <w:right w:val="none" w:sz="0" w:space="0" w:color="auto"/>
              </w:divBdr>
            </w:div>
            <w:div w:id="512767230">
              <w:marLeft w:val="0"/>
              <w:marRight w:val="0"/>
              <w:marTop w:val="0"/>
              <w:marBottom w:val="0"/>
              <w:divBdr>
                <w:top w:val="none" w:sz="0" w:space="0" w:color="auto"/>
                <w:left w:val="none" w:sz="0" w:space="0" w:color="auto"/>
                <w:bottom w:val="none" w:sz="0" w:space="0" w:color="auto"/>
                <w:right w:val="none" w:sz="0" w:space="0" w:color="auto"/>
              </w:divBdr>
            </w:div>
            <w:div w:id="507719457">
              <w:marLeft w:val="0"/>
              <w:marRight w:val="0"/>
              <w:marTop w:val="0"/>
              <w:marBottom w:val="0"/>
              <w:divBdr>
                <w:top w:val="none" w:sz="0" w:space="0" w:color="auto"/>
                <w:left w:val="none" w:sz="0" w:space="0" w:color="auto"/>
                <w:bottom w:val="none" w:sz="0" w:space="0" w:color="auto"/>
                <w:right w:val="none" w:sz="0" w:space="0" w:color="auto"/>
              </w:divBdr>
            </w:div>
            <w:div w:id="729813607">
              <w:marLeft w:val="0"/>
              <w:marRight w:val="0"/>
              <w:marTop w:val="0"/>
              <w:marBottom w:val="0"/>
              <w:divBdr>
                <w:top w:val="none" w:sz="0" w:space="0" w:color="auto"/>
                <w:left w:val="none" w:sz="0" w:space="0" w:color="auto"/>
                <w:bottom w:val="none" w:sz="0" w:space="0" w:color="auto"/>
                <w:right w:val="none" w:sz="0" w:space="0" w:color="auto"/>
              </w:divBdr>
            </w:div>
            <w:div w:id="285309714">
              <w:marLeft w:val="0"/>
              <w:marRight w:val="0"/>
              <w:marTop w:val="0"/>
              <w:marBottom w:val="0"/>
              <w:divBdr>
                <w:top w:val="none" w:sz="0" w:space="0" w:color="auto"/>
                <w:left w:val="none" w:sz="0" w:space="0" w:color="auto"/>
                <w:bottom w:val="none" w:sz="0" w:space="0" w:color="auto"/>
                <w:right w:val="none" w:sz="0" w:space="0" w:color="auto"/>
              </w:divBdr>
            </w:div>
            <w:div w:id="2091072267">
              <w:marLeft w:val="0"/>
              <w:marRight w:val="0"/>
              <w:marTop w:val="0"/>
              <w:marBottom w:val="0"/>
              <w:divBdr>
                <w:top w:val="none" w:sz="0" w:space="0" w:color="auto"/>
                <w:left w:val="none" w:sz="0" w:space="0" w:color="auto"/>
                <w:bottom w:val="none" w:sz="0" w:space="0" w:color="auto"/>
                <w:right w:val="none" w:sz="0" w:space="0" w:color="auto"/>
              </w:divBdr>
            </w:div>
            <w:div w:id="745959148">
              <w:marLeft w:val="0"/>
              <w:marRight w:val="0"/>
              <w:marTop w:val="0"/>
              <w:marBottom w:val="0"/>
              <w:divBdr>
                <w:top w:val="none" w:sz="0" w:space="0" w:color="auto"/>
                <w:left w:val="none" w:sz="0" w:space="0" w:color="auto"/>
                <w:bottom w:val="none" w:sz="0" w:space="0" w:color="auto"/>
                <w:right w:val="none" w:sz="0" w:space="0" w:color="auto"/>
              </w:divBdr>
            </w:div>
            <w:div w:id="1846896255">
              <w:marLeft w:val="0"/>
              <w:marRight w:val="0"/>
              <w:marTop w:val="0"/>
              <w:marBottom w:val="0"/>
              <w:divBdr>
                <w:top w:val="none" w:sz="0" w:space="0" w:color="auto"/>
                <w:left w:val="none" w:sz="0" w:space="0" w:color="auto"/>
                <w:bottom w:val="none" w:sz="0" w:space="0" w:color="auto"/>
                <w:right w:val="none" w:sz="0" w:space="0" w:color="auto"/>
              </w:divBdr>
            </w:div>
            <w:div w:id="1237738222">
              <w:marLeft w:val="0"/>
              <w:marRight w:val="0"/>
              <w:marTop w:val="0"/>
              <w:marBottom w:val="0"/>
              <w:divBdr>
                <w:top w:val="none" w:sz="0" w:space="0" w:color="auto"/>
                <w:left w:val="none" w:sz="0" w:space="0" w:color="auto"/>
                <w:bottom w:val="none" w:sz="0" w:space="0" w:color="auto"/>
                <w:right w:val="none" w:sz="0" w:space="0" w:color="auto"/>
              </w:divBdr>
            </w:div>
            <w:div w:id="2030833876">
              <w:marLeft w:val="0"/>
              <w:marRight w:val="0"/>
              <w:marTop w:val="0"/>
              <w:marBottom w:val="0"/>
              <w:divBdr>
                <w:top w:val="none" w:sz="0" w:space="0" w:color="auto"/>
                <w:left w:val="none" w:sz="0" w:space="0" w:color="auto"/>
                <w:bottom w:val="none" w:sz="0" w:space="0" w:color="auto"/>
                <w:right w:val="none" w:sz="0" w:space="0" w:color="auto"/>
              </w:divBdr>
            </w:div>
            <w:div w:id="596062315">
              <w:marLeft w:val="0"/>
              <w:marRight w:val="0"/>
              <w:marTop w:val="0"/>
              <w:marBottom w:val="0"/>
              <w:divBdr>
                <w:top w:val="none" w:sz="0" w:space="0" w:color="auto"/>
                <w:left w:val="none" w:sz="0" w:space="0" w:color="auto"/>
                <w:bottom w:val="none" w:sz="0" w:space="0" w:color="auto"/>
                <w:right w:val="none" w:sz="0" w:space="0" w:color="auto"/>
              </w:divBdr>
            </w:div>
            <w:div w:id="2139646819">
              <w:marLeft w:val="0"/>
              <w:marRight w:val="0"/>
              <w:marTop w:val="0"/>
              <w:marBottom w:val="0"/>
              <w:divBdr>
                <w:top w:val="none" w:sz="0" w:space="0" w:color="auto"/>
                <w:left w:val="none" w:sz="0" w:space="0" w:color="auto"/>
                <w:bottom w:val="none" w:sz="0" w:space="0" w:color="auto"/>
                <w:right w:val="none" w:sz="0" w:space="0" w:color="auto"/>
              </w:divBdr>
            </w:div>
            <w:div w:id="1755736332">
              <w:marLeft w:val="0"/>
              <w:marRight w:val="0"/>
              <w:marTop w:val="0"/>
              <w:marBottom w:val="0"/>
              <w:divBdr>
                <w:top w:val="none" w:sz="0" w:space="0" w:color="auto"/>
                <w:left w:val="none" w:sz="0" w:space="0" w:color="auto"/>
                <w:bottom w:val="none" w:sz="0" w:space="0" w:color="auto"/>
                <w:right w:val="none" w:sz="0" w:space="0" w:color="auto"/>
              </w:divBdr>
            </w:div>
            <w:div w:id="395400806">
              <w:marLeft w:val="0"/>
              <w:marRight w:val="0"/>
              <w:marTop w:val="0"/>
              <w:marBottom w:val="0"/>
              <w:divBdr>
                <w:top w:val="none" w:sz="0" w:space="0" w:color="auto"/>
                <w:left w:val="none" w:sz="0" w:space="0" w:color="auto"/>
                <w:bottom w:val="none" w:sz="0" w:space="0" w:color="auto"/>
                <w:right w:val="none" w:sz="0" w:space="0" w:color="auto"/>
              </w:divBdr>
            </w:div>
            <w:div w:id="636761906">
              <w:marLeft w:val="0"/>
              <w:marRight w:val="0"/>
              <w:marTop w:val="0"/>
              <w:marBottom w:val="0"/>
              <w:divBdr>
                <w:top w:val="none" w:sz="0" w:space="0" w:color="auto"/>
                <w:left w:val="none" w:sz="0" w:space="0" w:color="auto"/>
                <w:bottom w:val="none" w:sz="0" w:space="0" w:color="auto"/>
                <w:right w:val="none" w:sz="0" w:space="0" w:color="auto"/>
              </w:divBdr>
            </w:div>
            <w:div w:id="139661498">
              <w:marLeft w:val="0"/>
              <w:marRight w:val="0"/>
              <w:marTop w:val="0"/>
              <w:marBottom w:val="0"/>
              <w:divBdr>
                <w:top w:val="none" w:sz="0" w:space="0" w:color="auto"/>
                <w:left w:val="none" w:sz="0" w:space="0" w:color="auto"/>
                <w:bottom w:val="none" w:sz="0" w:space="0" w:color="auto"/>
                <w:right w:val="none" w:sz="0" w:space="0" w:color="auto"/>
              </w:divBdr>
            </w:div>
            <w:div w:id="826748809">
              <w:marLeft w:val="0"/>
              <w:marRight w:val="0"/>
              <w:marTop w:val="0"/>
              <w:marBottom w:val="0"/>
              <w:divBdr>
                <w:top w:val="none" w:sz="0" w:space="0" w:color="auto"/>
                <w:left w:val="none" w:sz="0" w:space="0" w:color="auto"/>
                <w:bottom w:val="none" w:sz="0" w:space="0" w:color="auto"/>
                <w:right w:val="none" w:sz="0" w:space="0" w:color="auto"/>
              </w:divBdr>
            </w:div>
            <w:div w:id="992832753">
              <w:marLeft w:val="0"/>
              <w:marRight w:val="0"/>
              <w:marTop w:val="0"/>
              <w:marBottom w:val="0"/>
              <w:divBdr>
                <w:top w:val="none" w:sz="0" w:space="0" w:color="auto"/>
                <w:left w:val="none" w:sz="0" w:space="0" w:color="auto"/>
                <w:bottom w:val="none" w:sz="0" w:space="0" w:color="auto"/>
                <w:right w:val="none" w:sz="0" w:space="0" w:color="auto"/>
              </w:divBdr>
            </w:div>
            <w:div w:id="2119788256">
              <w:marLeft w:val="0"/>
              <w:marRight w:val="0"/>
              <w:marTop w:val="0"/>
              <w:marBottom w:val="0"/>
              <w:divBdr>
                <w:top w:val="none" w:sz="0" w:space="0" w:color="auto"/>
                <w:left w:val="none" w:sz="0" w:space="0" w:color="auto"/>
                <w:bottom w:val="none" w:sz="0" w:space="0" w:color="auto"/>
                <w:right w:val="none" w:sz="0" w:space="0" w:color="auto"/>
              </w:divBdr>
            </w:div>
            <w:div w:id="1297367559">
              <w:marLeft w:val="0"/>
              <w:marRight w:val="0"/>
              <w:marTop w:val="0"/>
              <w:marBottom w:val="0"/>
              <w:divBdr>
                <w:top w:val="none" w:sz="0" w:space="0" w:color="auto"/>
                <w:left w:val="none" w:sz="0" w:space="0" w:color="auto"/>
                <w:bottom w:val="none" w:sz="0" w:space="0" w:color="auto"/>
                <w:right w:val="none" w:sz="0" w:space="0" w:color="auto"/>
              </w:divBdr>
            </w:div>
            <w:div w:id="863445428">
              <w:marLeft w:val="0"/>
              <w:marRight w:val="0"/>
              <w:marTop w:val="0"/>
              <w:marBottom w:val="0"/>
              <w:divBdr>
                <w:top w:val="none" w:sz="0" w:space="0" w:color="auto"/>
                <w:left w:val="none" w:sz="0" w:space="0" w:color="auto"/>
                <w:bottom w:val="none" w:sz="0" w:space="0" w:color="auto"/>
                <w:right w:val="none" w:sz="0" w:space="0" w:color="auto"/>
              </w:divBdr>
            </w:div>
            <w:div w:id="309138172">
              <w:marLeft w:val="0"/>
              <w:marRight w:val="0"/>
              <w:marTop w:val="0"/>
              <w:marBottom w:val="0"/>
              <w:divBdr>
                <w:top w:val="none" w:sz="0" w:space="0" w:color="auto"/>
                <w:left w:val="none" w:sz="0" w:space="0" w:color="auto"/>
                <w:bottom w:val="none" w:sz="0" w:space="0" w:color="auto"/>
                <w:right w:val="none" w:sz="0" w:space="0" w:color="auto"/>
              </w:divBdr>
            </w:div>
            <w:div w:id="1797991368">
              <w:marLeft w:val="0"/>
              <w:marRight w:val="0"/>
              <w:marTop w:val="0"/>
              <w:marBottom w:val="0"/>
              <w:divBdr>
                <w:top w:val="none" w:sz="0" w:space="0" w:color="auto"/>
                <w:left w:val="none" w:sz="0" w:space="0" w:color="auto"/>
                <w:bottom w:val="none" w:sz="0" w:space="0" w:color="auto"/>
                <w:right w:val="none" w:sz="0" w:space="0" w:color="auto"/>
              </w:divBdr>
            </w:div>
            <w:div w:id="1026756146">
              <w:marLeft w:val="0"/>
              <w:marRight w:val="0"/>
              <w:marTop w:val="0"/>
              <w:marBottom w:val="0"/>
              <w:divBdr>
                <w:top w:val="none" w:sz="0" w:space="0" w:color="auto"/>
                <w:left w:val="none" w:sz="0" w:space="0" w:color="auto"/>
                <w:bottom w:val="none" w:sz="0" w:space="0" w:color="auto"/>
                <w:right w:val="none" w:sz="0" w:space="0" w:color="auto"/>
              </w:divBdr>
            </w:div>
            <w:div w:id="725839321">
              <w:marLeft w:val="0"/>
              <w:marRight w:val="0"/>
              <w:marTop w:val="0"/>
              <w:marBottom w:val="0"/>
              <w:divBdr>
                <w:top w:val="none" w:sz="0" w:space="0" w:color="auto"/>
                <w:left w:val="none" w:sz="0" w:space="0" w:color="auto"/>
                <w:bottom w:val="none" w:sz="0" w:space="0" w:color="auto"/>
                <w:right w:val="none" w:sz="0" w:space="0" w:color="auto"/>
              </w:divBdr>
            </w:div>
            <w:div w:id="1086221530">
              <w:marLeft w:val="0"/>
              <w:marRight w:val="0"/>
              <w:marTop w:val="0"/>
              <w:marBottom w:val="0"/>
              <w:divBdr>
                <w:top w:val="none" w:sz="0" w:space="0" w:color="auto"/>
                <w:left w:val="none" w:sz="0" w:space="0" w:color="auto"/>
                <w:bottom w:val="none" w:sz="0" w:space="0" w:color="auto"/>
                <w:right w:val="none" w:sz="0" w:space="0" w:color="auto"/>
              </w:divBdr>
            </w:div>
            <w:div w:id="228073381">
              <w:marLeft w:val="0"/>
              <w:marRight w:val="0"/>
              <w:marTop w:val="0"/>
              <w:marBottom w:val="0"/>
              <w:divBdr>
                <w:top w:val="none" w:sz="0" w:space="0" w:color="auto"/>
                <w:left w:val="none" w:sz="0" w:space="0" w:color="auto"/>
                <w:bottom w:val="none" w:sz="0" w:space="0" w:color="auto"/>
                <w:right w:val="none" w:sz="0" w:space="0" w:color="auto"/>
              </w:divBdr>
            </w:div>
            <w:div w:id="418721453">
              <w:marLeft w:val="0"/>
              <w:marRight w:val="0"/>
              <w:marTop w:val="0"/>
              <w:marBottom w:val="0"/>
              <w:divBdr>
                <w:top w:val="none" w:sz="0" w:space="0" w:color="auto"/>
                <w:left w:val="none" w:sz="0" w:space="0" w:color="auto"/>
                <w:bottom w:val="none" w:sz="0" w:space="0" w:color="auto"/>
                <w:right w:val="none" w:sz="0" w:space="0" w:color="auto"/>
              </w:divBdr>
            </w:div>
            <w:div w:id="890074940">
              <w:marLeft w:val="0"/>
              <w:marRight w:val="0"/>
              <w:marTop w:val="0"/>
              <w:marBottom w:val="0"/>
              <w:divBdr>
                <w:top w:val="none" w:sz="0" w:space="0" w:color="auto"/>
                <w:left w:val="none" w:sz="0" w:space="0" w:color="auto"/>
                <w:bottom w:val="none" w:sz="0" w:space="0" w:color="auto"/>
                <w:right w:val="none" w:sz="0" w:space="0" w:color="auto"/>
              </w:divBdr>
            </w:div>
            <w:div w:id="1436897226">
              <w:marLeft w:val="0"/>
              <w:marRight w:val="0"/>
              <w:marTop w:val="0"/>
              <w:marBottom w:val="0"/>
              <w:divBdr>
                <w:top w:val="none" w:sz="0" w:space="0" w:color="auto"/>
                <w:left w:val="none" w:sz="0" w:space="0" w:color="auto"/>
                <w:bottom w:val="none" w:sz="0" w:space="0" w:color="auto"/>
                <w:right w:val="none" w:sz="0" w:space="0" w:color="auto"/>
              </w:divBdr>
            </w:div>
            <w:div w:id="403258604">
              <w:marLeft w:val="0"/>
              <w:marRight w:val="0"/>
              <w:marTop w:val="0"/>
              <w:marBottom w:val="0"/>
              <w:divBdr>
                <w:top w:val="none" w:sz="0" w:space="0" w:color="auto"/>
                <w:left w:val="none" w:sz="0" w:space="0" w:color="auto"/>
                <w:bottom w:val="none" w:sz="0" w:space="0" w:color="auto"/>
                <w:right w:val="none" w:sz="0" w:space="0" w:color="auto"/>
              </w:divBdr>
            </w:div>
            <w:div w:id="1005012475">
              <w:marLeft w:val="0"/>
              <w:marRight w:val="0"/>
              <w:marTop w:val="0"/>
              <w:marBottom w:val="0"/>
              <w:divBdr>
                <w:top w:val="none" w:sz="0" w:space="0" w:color="auto"/>
                <w:left w:val="none" w:sz="0" w:space="0" w:color="auto"/>
                <w:bottom w:val="none" w:sz="0" w:space="0" w:color="auto"/>
                <w:right w:val="none" w:sz="0" w:space="0" w:color="auto"/>
              </w:divBdr>
            </w:div>
            <w:div w:id="1261446772">
              <w:marLeft w:val="0"/>
              <w:marRight w:val="0"/>
              <w:marTop w:val="0"/>
              <w:marBottom w:val="0"/>
              <w:divBdr>
                <w:top w:val="none" w:sz="0" w:space="0" w:color="auto"/>
                <w:left w:val="none" w:sz="0" w:space="0" w:color="auto"/>
                <w:bottom w:val="none" w:sz="0" w:space="0" w:color="auto"/>
                <w:right w:val="none" w:sz="0" w:space="0" w:color="auto"/>
              </w:divBdr>
            </w:div>
            <w:div w:id="1278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418">
      <w:bodyDiv w:val="1"/>
      <w:marLeft w:val="0"/>
      <w:marRight w:val="0"/>
      <w:marTop w:val="0"/>
      <w:marBottom w:val="0"/>
      <w:divBdr>
        <w:top w:val="none" w:sz="0" w:space="0" w:color="auto"/>
        <w:left w:val="none" w:sz="0" w:space="0" w:color="auto"/>
        <w:bottom w:val="none" w:sz="0" w:space="0" w:color="auto"/>
        <w:right w:val="none" w:sz="0" w:space="0" w:color="auto"/>
      </w:divBdr>
    </w:div>
    <w:div w:id="1182353788">
      <w:bodyDiv w:val="1"/>
      <w:marLeft w:val="0"/>
      <w:marRight w:val="0"/>
      <w:marTop w:val="0"/>
      <w:marBottom w:val="0"/>
      <w:divBdr>
        <w:top w:val="none" w:sz="0" w:space="0" w:color="auto"/>
        <w:left w:val="none" w:sz="0" w:space="0" w:color="auto"/>
        <w:bottom w:val="none" w:sz="0" w:space="0" w:color="auto"/>
        <w:right w:val="none" w:sz="0" w:space="0" w:color="auto"/>
      </w:divBdr>
    </w:div>
    <w:div w:id="1234268803">
      <w:bodyDiv w:val="1"/>
      <w:marLeft w:val="0"/>
      <w:marRight w:val="0"/>
      <w:marTop w:val="0"/>
      <w:marBottom w:val="0"/>
      <w:divBdr>
        <w:top w:val="none" w:sz="0" w:space="0" w:color="auto"/>
        <w:left w:val="none" w:sz="0" w:space="0" w:color="auto"/>
        <w:bottom w:val="none" w:sz="0" w:space="0" w:color="auto"/>
        <w:right w:val="none" w:sz="0" w:space="0" w:color="auto"/>
      </w:divBdr>
      <w:divsChild>
        <w:div w:id="325791343">
          <w:marLeft w:val="0"/>
          <w:marRight w:val="0"/>
          <w:marTop w:val="0"/>
          <w:marBottom w:val="0"/>
          <w:divBdr>
            <w:top w:val="none" w:sz="0" w:space="0" w:color="auto"/>
            <w:left w:val="none" w:sz="0" w:space="0" w:color="auto"/>
            <w:bottom w:val="none" w:sz="0" w:space="0" w:color="auto"/>
            <w:right w:val="none" w:sz="0" w:space="0" w:color="auto"/>
          </w:divBdr>
        </w:div>
      </w:divsChild>
    </w:div>
    <w:div w:id="1321537203">
      <w:bodyDiv w:val="1"/>
      <w:marLeft w:val="0"/>
      <w:marRight w:val="0"/>
      <w:marTop w:val="0"/>
      <w:marBottom w:val="0"/>
      <w:divBdr>
        <w:top w:val="none" w:sz="0" w:space="0" w:color="auto"/>
        <w:left w:val="none" w:sz="0" w:space="0" w:color="auto"/>
        <w:bottom w:val="none" w:sz="0" w:space="0" w:color="auto"/>
        <w:right w:val="none" w:sz="0" w:space="0" w:color="auto"/>
      </w:divBdr>
    </w:div>
    <w:div w:id="1338923474">
      <w:bodyDiv w:val="1"/>
      <w:marLeft w:val="0"/>
      <w:marRight w:val="0"/>
      <w:marTop w:val="0"/>
      <w:marBottom w:val="0"/>
      <w:divBdr>
        <w:top w:val="none" w:sz="0" w:space="0" w:color="auto"/>
        <w:left w:val="none" w:sz="0" w:space="0" w:color="auto"/>
        <w:bottom w:val="none" w:sz="0" w:space="0" w:color="auto"/>
        <w:right w:val="none" w:sz="0" w:space="0" w:color="auto"/>
      </w:divBdr>
    </w:div>
    <w:div w:id="1436057363">
      <w:bodyDiv w:val="1"/>
      <w:marLeft w:val="0"/>
      <w:marRight w:val="0"/>
      <w:marTop w:val="0"/>
      <w:marBottom w:val="0"/>
      <w:divBdr>
        <w:top w:val="none" w:sz="0" w:space="0" w:color="auto"/>
        <w:left w:val="none" w:sz="0" w:space="0" w:color="auto"/>
        <w:bottom w:val="none" w:sz="0" w:space="0" w:color="auto"/>
        <w:right w:val="none" w:sz="0" w:space="0" w:color="auto"/>
      </w:divBdr>
    </w:div>
    <w:div w:id="1571816251">
      <w:bodyDiv w:val="1"/>
      <w:marLeft w:val="0"/>
      <w:marRight w:val="0"/>
      <w:marTop w:val="0"/>
      <w:marBottom w:val="0"/>
      <w:divBdr>
        <w:top w:val="none" w:sz="0" w:space="0" w:color="auto"/>
        <w:left w:val="none" w:sz="0" w:space="0" w:color="auto"/>
        <w:bottom w:val="none" w:sz="0" w:space="0" w:color="auto"/>
        <w:right w:val="none" w:sz="0" w:space="0" w:color="auto"/>
      </w:divBdr>
    </w:div>
    <w:div w:id="1619137877">
      <w:bodyDiv w:val="1"/>
      <w:marLeft w:val="0"/>
      <w:marRight w:val="0"/>
      <w:marTop w:val="0"/>
      <w:marBottom w:val="0"/>
      <w:divBdr>
        <w:top w:val="none" w:sz="0" w:space="0" w:color="auto"/>
        <w:left w:val="none" w:sz="0" w:space="0" w:color="auto"/>
        <w:bottom w:val="none" w:sz="0" w:space="0" w:color="auto"/>
        <w:right w:val="none" w:sz="0" w:space="0" w:color="auto"/>
      </w:divBdr>
    </w:div>
    <w:div w:id="1655141970">
      <w:bodyDiv w:val="1"/>
      <w:marLeft w:val="0"/>
      <w:marRight w:val="0"/>
      <w:marTop w:val="0"/>
      <w:marBottom w:val="0"/>
      <w:divBdr>
        <w:top w:val="none" w:sz="0" w:space="0" w:color="auto"/>
        <w:left w:val="none" w:sz="0" w:space="0" w:color="auto"/>
        <w:bottom w:val="none" w:sz="0" w:space="0" w:color="auto"/>
        <w:right w:val="none" w:sz="0" w:space="0" w:color="auto"/>
      </w:divBdr>
    </w:div>
    <w:div w:id="1681737553">
      <w:bodyDiv w:val="1"/>
      <w:marLeft w:val="0"/>
      <w:marRight w:val="0"/>
      <w:marTop w:val="0"/>
      <w:marBottom w:val="0"/>
      <w:divBdr>
        <w:top w:val="none" w:sz="0" w:space="0" w:color="auto"/>
        <w:left w:val="none" w:sz="0" w:space="0" w:color="auto"/>
        <w:bottom w:val="none" w:sz="0" w:space="0" w:color="auto"/>
        <w:right w:val="none" w:sz="0" w:space="0" w:color="auto"/>
      </w:divBdr>
    </w:div>
    <w:div w:id="1899439273">
      <w:bodyDiv w:val="1"/>
      <w:marLeft w:val="0"/>
      <w:marRight w:val="0"/>
      <w:marTop w:val="0"/>
      <w:marBottom w:val="0"/>
      <w:divBdr>
        <w:top w:val="none" w:sz="0" w:space="0" w:color="auto"/>
        <w:left w:val="none" w:sz="0" w:space="0" w:color="auto"/>
        <w:bottom w:val="none" w:sz="0" w:space="0" w:color="auto"/>
        <w:right w:val="none" w:sz="0" w:space="0" w:color="auto"/>
      </w:divBdr>
      <w:divsChild>
        <w:div w:id="1835610011">
          <w:marLeft w:val="0"/>
          <w:marRight w:val="0"/>
          <w:marTop w:val="0"/>
          <w:marBottom w:val="0"/>
          <w:divBdr>
            <w:top w:val="none" w:sz="0" w:space="0" w:color="auto"/>
            <w:left w:val="none" w:sz="0" w:space="0" w:color="auto"/>
            <w:bottom w:val="none" w:sz="0" w:space="0" w:color="auto"/>
            <w:right w:val="none" w:sz="0" w:space="0" w:color="auto"/>
          </w:divBdr>
          <w:divsChild>
            <w:div w:id="1368721380">
              <w:marLeft w:val="0"/>
              <w:marRight w:val="0"/>
              <w:marTop w:val="0"/>
              <w:marBottom w:val="0"/>
              <w:divBdr>
                <w:top w:val="none" w:sz="0" w:space="0" w:color="auto"/>
                <w:left w:val="none" w:sz="0" w:space="0" w:color="auto"/>
                <w:bottom w:val="none" w:sz="0" w:space="0" w:color="auto"/>
                <w:right w:val="none" w:sz="0" w:space="0" w:color="auto"/>
              </w:divBdr>
            </w:div>
            <w:div w:id="1215510420">
              <w:marLeft w:val="0"/>
              <w:marRight w:val="0"/>
              <w:marTop w:val="0"/>
              <w:marBottom w:val="0"/>
              <w:divBdr>
                <w:top w:val="none" w:sz="0" w:space="0" w:color="auto"/>
                <w:left w:val="none" w:sz="0" w:space="0" w:color="auto"/>
                <w:bottom w:val="none" w:sz="0" w:space="0" w:color="auto"/>
                <w:right w:val="none" w:sz="0" w:space="0" w:color="auto"/>
              </w:divBdr>
            </w:div>
            <w:div w:id="1303462400">
              <w:marLeft w:val="0"/>
              <w:marRight w:val="0"/>
              <w:marTop w:val="0"/>
              <w:marBottom w:val="0"/>
              <w:divBdr>
                <w:top w:val="none" w:sz="0" w:space="0" w:color="auto"/>
                <w:left w:val="none" w:sz="0" w:space="0" w:color="auto"/>
                <w:bottom w:val="none" w:sz="0" w:space="0" w:color="auto"/>
                <w:right w:val="none" w:sz="0" w:space="0" w:color="auto"/>
              </w:divBdr>
            </w:div>
            <w:div w:id="200561348">
              <w:marLeft w:val="0"/>
              <w:marRight w:val="0"/>
              <w:marTop w:val="0"/>
              <w:marBottom w:val="0"/>
              <w:divBdr>
                <w:top w:val="none" w:sz="0" w:space="0" w:color="auto"/>
                <w:left w:val="none" w:sz="0" w:space="0" w:color="auto"/>
                <w:bottom w:val="none" w:sz="0" w:space="0" w:color="auto"/>
                <w:right w:val="none" w:sz="0" w:space="0" w:color="auto"/>
              </w:divBdr>
            </w:div>
            <w:div w:id="921794365">
              <w:marLeft w:val="0"/>
              <w:marRight w:val="0"/>
              <w:marTop w:val="0"/>
              <w:marBottom w:val="0"/>
              <w:divBdr>
                <w:top w:val="none" w:sz="0" w:space="0" w:color="auto"/>
                <w:left w:val="none" w:sz="0" w:space="0" w:color="auto"/>
                <w:bottom w:val="none" w:sz="0" w:space="0" w:color="auto"/>
                <w:right w:val="none" w:sz="0" w:space="0" w:color="auto"/>
              </w:divBdr>
            </w:div>
            <w:div w:id="2106026782">
              <w:marLeft w:val="0"/>
              <w:marRight w:val="0"/>
              <w:marTop w:val="0"/>
              <w:marBottom w:val="0"/>
              <w:divBdr>
                <w:top w:val="none" w:sz="0" w:space="0" w:color="auto"/>
                <w:left w:val="none" w:sz="0" w:space="0" w:color="auto"/>
                <w:bottom w:val="none" w:sz="0" w:space="0" w:color="auto"/>
                <w:right w:val="none" w:sz="0" w:space="0" w:color="auto"/>
              </w:divBdr>
            </w:div>
            <w:div w:id="372384737">
              <w:marLeft w:val="0"/>
              <w:marRight w:val="0"/>
              <w:marTop w:val="0"/>
              <w:marBottom w:val="0"/>
              <w:divBdr>
                <w:top w:val="none" w:sz="0" w:space="0" w:color="auto"/>
                <w:left w:val="none" w:sz="0" w:space="0" w:color="auto"/>
                <w:bottom w:val="none" w:sz="0" w:space="0" w:color="auto"/>
                <w:right w:val="none" w:sz="0" w:space="0" w:color="auto"/>
              </w:divBdr>
            </w:div>
            <w:div w:id="174811325">
              <w:marLeft w:val="0"/>
              <w:marRight w:val="0"/>
              <w:marTop w:val="0"/>
              <w:marBottom w:val="0"/>
              <w:divBdr>
                <w:top w:val="none" w:sz="0" w:space="0" w:color="auto"/>
                <w:left w:val="none" w:sz="0" w:space="0" w:color="auto"/>
                <w:bottom w:val="none" w:sz="0" w:space="0" w:color="auto"/>
                <w:right w:val="none" w:sz="0" w:space="0" w:color="auto"/>
              </w:divBdr>
            </w:div>
            <w:div w:id="1406996160">
              <w:marLeft w:val="0"/>
              <w:marRight w:val="0"/>
              <w:marTop w:val="0"/>
              <w:marBottom w:val="0"/>
              <w:divBdr>
                <w:top w:val="none" w:sz="0" w:space="0" w:color="auto"/>
                <w:left w:val="none" w:sz="0" w:space="0" w:color="auto"/>
                <w:bottom w:val="none" w:sz="0" w:space="0" w:color="auto"/>
                <w:right w:val="none" w:sz="0" w:space="0" w:color="auto"/>
              </w:divBdr>
            </w:div>
            <w:div w:id="1955667372">
              <w:marLeft w:val="0"/>
              <w:marRight w:val="0"/>
              <w:marTop w:val="0"/>
              <w:marBottom w:val="0"/>
              <w:divBdr>
                <w:top w:val="none" w:sz="0" w:space="0" w:color="auto"/>
                <w:left w:val="none" w:sz="0" w:space="0" w:color="auto"/>
                <w:bottom w:val="none" w:sz="0" w:space="0" w:color="auto"/>
                <w:right w:val="none" w:sz="0" w:space="0" w:color="auto"/>
              </w:divBdr>
            </w:div>
            <w:div w:id="1394740363">
              <w:marLeft w:val="0"/>
              <w:marRight w:val="0"/>
              <w:marTop w:val="0"/>
              <w:marBottom w:val="0"/>
              <w:divBdr>
                <w:top w:val="none" w:sz="0" w:space="0" w:color="auto"/>
                <w:left w:val="none" w:sz="0" w:space="0" w:color="auto"/>
                <w:bottom w:val="none" w:sz="0" w:space="0" w:color="auto"/>
                <w:right w:val="none" w:sz="0" w:space="0" w:color="auto"/>
              </w:divBdr>
            </w:div>
            <w:div w:id="974602708">
              <w:marLeft w:val="0"/>
              <w:marRight w:val="0"/>
              <w:marTop w:val="0"/>
              <w:marBottom w:val="0"/>
              <w:divBdr>
                <w:top w:val="none" w:sz="0" w:space="0" w:color="auto"/>
                <w:left w:val="none" w:sz="0" w:space="0" w:color="auto"/>
                <w:bottom w:val="none" w:sz="0" w:space="0" w:color="auto"/>
                <w:right w:val="none" w:sz="0" w:space="0" w:color="auto"/>
              </w:divBdr>
            </w:div>
            <w:div w:id="2122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E29C9-CC9E-47D7-B5A8-18EA9E95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 Rachel</dc:creator>
  <cp:lastModifiedBy>June Rachel</cp:lastModifiedBy>
  <cp:revision>63</cp:revision>
  <cp:lastPrinted>2024-02-24T11:57:00Z</cp:lastPrinted>
  <dcterms:created xsi:type="dcterms:W3CDTF">2024-02-03T07:16:00Z</dcterms:created>
  <dcterms:modified xsi:type="dcterms:W3CDTF">2024-02-24T11:59:00Z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4E2EACA7A19A47088399A33249EA5BAC_12</vt:lpwstr>
  </property>
</Properties>
</file>