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09065" w14:textId="1A84EDE7" w:rsidR="003D60EB" w:rsidRPr="00DE6623" w:rsidRDefault="0051733D" w:rsidP="000C21E2">
      <w:pPr>
        <w:autoSpaceDE w:val="0"/>
        <w:autoSpaceDN w:val="0"/>
        <w:adjustRightInd w:val="0"/>
        <w:spacing w:after="200" w:line="276" w:lineRule="auto"/>
        <w:ind w:right="-720" w:firstLine="720"/>
        <w:rPr>
          <w:rFonts w:asciiTheme="minorHAnsi" w:hAnsiTheme="minorHAnsi" w:cstheme="minorHAnsi"/>
          <w:color w:val="000000" w:themeColor="text1"/>
        </w:rPr>
      </w:pPr>
      <w:r w:rsidRPr="00DE6623">
        <w:rPr>
          <w:rFonts w:asciiTheme="minorHAnsi" w:hAnsiTheme="minorHAnsi" w:cstheme="minorHAnsi"/>
          <w:color w:val="000000" w:themeColor="text1"/>
        </w:rPr>
        <w:t>Research continuously demonstrates that women are underrepresented as sources/experts in the news</w:t>
      </w:r>
      <w:r w:rsidR="00DD5719" w:rsidRPr="00DE6623">
        <w:rPr>
          <w:rFonts w:asciiTheme="minorHAnsi" w:hAnsiTheme="minorHAnsi" w:cstheme="minorHAnsi"/>
          <w:color w:val="000000" w:themeColor="text1"/>
        </w:rPr>
        <w:t xml:space="preserve">, despite comprising almost half the </w:t>
      </w:r>
      <w:r w:rsidR="00A31EBA" w:rsidRPr="00DE6623">
        <w:rPr>
          <w:rFonts w:asciiTheme="minorHAnsi" w:hAnsiTheme="minorHAnsi" w:cstheme="minorHAnsi"/>
          <w:color w:val="000000" w:themeColor="text1"/>
        </w:rPr>
        <w:t xml:space="preserve">global </w:t>
      </w:r>
      <w:r w:rsidR="00DD5719" w:rsidRPr="00DE6623">
        <w:rPr>
          <w:rFonts w:asciiTheme="minorHAnsi" w:hAnsiTheme="minorHAnsi" w:cstheme="minorHAnsi"/>
          <w:color w:val="000000" w:themeColor="text1"/>
        </w:rPr>
        <w:t>population as of 2017.</w:t>
      </w:r>
      <w:r w:rsidR="00DD5719" w:rsidRPr="00DE6623">
        <w:rPr>
          <w:rStyle w:val="FootnoteReference"/>
          <w:rFonts w:asciiTheme="minorHAnsi" w:hAnsiTheme="minorHAnsi" w:cstheme="minorHAnsi"/>
          <w:color w:val="000000" w:themeColor="text1"/>
        </w:rPr>
        <w:footnoteReference w:id="1"/>
      </w:r>
      <w:r w:rsidR="00DD5719" w:rsidRPr="00DE6623">
        <w:rPr>
          <w:rFonts w:asciiTheme="minorHAnsi" w:hAnsiTheme="minorHAnsi" w:cstheme="minorHAnsi"/>
          <w:color w:val="000000" w:themeColor="text1"/>
        </w:rPr>
        <w:t xml:space="preserve"> T</w:t>
      </w:r>
      <w:r w:rsidRPr="00DE6623">
        <w:rPr>
          <w:rFonts w:asciiTheme="minorHAnsi" w:hAnsiTheme="minorHAnsi" w:cstheme="minorHAnsi"/>
          <w:color w:val="000000" w:themeColor="text1"/>
        </w:rPr>
        <w:t>hey were only used as sources/experts in the news 24% of the time</w:t>
      </w:r>
      <w:r w:rsidR="00DE38C7" w:rsidRPr="00DE6623">
        <w:rPr>
          <w:rFonts w:asciiTheme="minorHAnsi" w:hAnsiTheme="minorHAnsi" w:cstheme="minorHAnsi"/>
          <w:color w:val="000000" w:themeColor="text1"/>
        </w:rPr>
        <w:t xml:space="preserve"> globally</w:t>
      </w:r>
      <w:r w:rsidR="00DD5719" w:rsidRPr="00DE6623">
        <w:rPr>
          <w:rFonts w:asciiTheme="minorHAnsi" w:hAnsiTheme="minorHAnsi" w:cstheme="minorHAnsi"/>
          <w:color w:val="000000" w:themeColor="text1"/>
        </w:rPr>
        <w:t>,</w:t>
      </w:r>
      <w:r w:rsidR="00DD5719" w:rsidRPr="00DE6623">
        <w:rPr>
          <w:rStyle w:val="FootnoteReference"/>
          <w:rFonts w:asciiTheme="minorHAnsi" w:hAnsiTheme="minorHAnsi" w:cstheme="minorHAnsi"/>
          <w:color w:val="000000" w:themeColor="text1"/>
        </w:rPr>
        <w:footnoteReference w:id="2"/>
      </w:r>
      <w:r w:rsidR="00DD5719" w:rsidRPr="00DE6623">
        <w:rPr>
          <w:rFonts w:asciiTheme="minorHAnsi" w:hAnsiTheme="minorHAnsi" w:cstheme="minorHAnsi"/>
          <w:color w:val="000000" w:themeColor="text1"/>
        </w:rPr>
        <w:t xml:space="preserve"> and</w:t>
      </w:r>
      <w:r w:rsidR="003D60EB" w:rsidRPr="00DE6623">
        <w:rPr>
          <w:rFonts w:asciiTheme="minorHAnsi" w:hAnsiTheme="minorHAnsi" w:cstheme="minorHAnsi"/>
          <w:color w:val="000000" w:themeColor="text1"/>
        </w:rPr>
        <w:t xml:space="preserve"> </w:t>
      </w:r>
      <w:r w:rsidR="00DD5719" w:rsidRPr="00DE6623">
        <w:rPr>
          <w:rFonts w:asciiTheme="minorHAnsi" w:hAnsiTheme="minorHAnsi" w:cstheme="minorHAnsi"/>
          <w:color w:val="000000" w:themeColor="text1"/>
        </w:rPr>
        <w:t>t</w:t>
      </w:r>
      <w:r w:rsidRPr="00DE6623">
        <w:rPr>
          <w:rFonts w:asciiTheme="minorHAnsi" w:hAnsiTheme="minorHAnsi" w:cstheme="minorHAnsi"/>
          <w:color w:val="000000" w:themeColor="text1"/>
        </w:rPr>
        <w:t xml:space="preserve">his percentage remained stagnant from 2010 – 2015. </w:t>
      </w:r>
      <w:r w:rsidR="003D60EB" w:rsidRPr="00DE6623">
        <w:rPr>
          <w:rFonts w:asciiTheme="minorHAnsi" w:hAnsiTheme="minorHAnsi" w:cstheme="minorHAnsi"/>
          <w:color w:val="000000" w:themeColor="text1"/>
        </w:rPr>
        <w:t>The gender</w:t>
      </w:r>
      <w:r w:rsidR="00B9166E" w:rsidRPr="00DE6623">
        <w:rPr>
          <w:rFonts w:asciiTheme="minorHAnsi" w:hAnsiTheme="minorHAnsi" w:cstheme="minorHAnsi"/>
          <w:color w:val="000000" w:themeColor="text1"/>
        </w:rPr>
        <w:t>*</w:t>
      </w:r>
      <w:r w:rsidR="003D60EB" w:rsidRPr="00DE6623">
        <w:rPr>
          <w:rFonts w:asciiTheme="minorHAnsi" w:hAnsiTheme="minorHAnsi" w:cstheme="minorHAnsi"/>
          <w:color w:val="000000" w:themeColor="text1"/>
        </w:rPr>
        <w:t xml:space="preserve"> bias varies greatly across countries, but it is prevalent everywhere. In Pakistan, one newspaper used identifiably female sources only 2.2% of the time</w:t>
      </w:r>
      <w:r w:rsidR="00DD5719" w:rsidRPr="00DE6623">
        <w:rPr>
          <w:rStyle w:val="FootnoteReference"/>
          <w:rFonts w:asciiTheme="minorHAnsi" w:hAnsiTheme="minorHAnsi" w:cstheme="minorHAnsi"/>
          <w:color w:val="000000" w:themeColor="text1"/>
        </w:rPr>
        <w:footnoteReference w:id="3"/>
      </w:r>
      <w:r w:rsidR="003D60EB" w:rsidRPr="00DE6623">
        <w:rPr>
          <w:rFonts w:asciiTheme="minorHAnsi" w:hAnsiTheme="minorHAnsi" w:cstheme="minorHAnsi"/>
          <w:color w:val="000000" w:themeColor="text1"/>
        </w:rPr>
        <w:t xml:space="preserve">; on the other hand, 60% of correspondents on </w:t>
      </w:r>
      <w:r w:rsidR="00DD5719" w:rsidRPr="00DE6623">
        <w:rPr>
          <w:rFonts w:asciiTheme="minorHAnsi" w:hAnsiTheme="minorHAnsi" w:cstheme="minorHAnsi"/>
          <w:color w:val="000000" w:themeColor="text1"/>
        </w:rPr>
        <w:t xml:space="preserve">the </w:t>
      </w:r>
      <w:r w:rsidR="003D60EB" w:rsidRPr="00DE6623">
        <w:rPr>
          <w:rFonts w:asciiTheme="minorHAnsi" w:hAnsiTheme="minorHAnsi" w:cstheme="minorHAnsi"/>
          <w:color w:val="000000" w:themeColor="text1"/>
        </w:rPr>
        <w:t>BBC</w:t>
      </w:r>
      <w:r w:rsidR="00DD5719" w:rsidRPr="00DE6623">
        <w:rPr>
          <w:rFonts w:asciiTheme="minorHAnsi" w:hAnsiTheme="minorHAnsi" w:cstheme="minorHAnsi"/>
          <w:color w:val="000000" w:themeColor="text1"/>
        </w:rPr>
        <w:t xml:space="preserve">’s </w:t>
      </w:r>
      <w:r w:rsidR="00DD5719" w:rsidRPr="00DE6623">
        <w:rPr>
          <w:rFonts w:asciiTheme="minorHAnsi" w:hAnsiTheme="minorHAnsi" w:cstheme="minorHAnsi"/>
          <w:i/>
          <w:color w:val="000000" w:themeColor="text1"/>
        </w:rPr>
        <w:t>News Channel Business</w:t>
      </w:r>
      <w:r w:rsidR="003D60EB" w:rsidRPr="00DE6623">
        <w:rPr>
          <w:rFonts w:asciiTheme="minorHAnsi" w:hAnsiTheme="minorHAnsi" w:cstheme="minorHAnsi"/>
          <w:color w:val="000000" w:themeColor="text1"/>
        </w:rPr>
        <w:t xml:space="preserve"> were women.</w:t>
      </w:r>
      <w:r w:rsidR="00DD5719" w:rsidRPr="00DE6623">
        <w:rPr>
          <w:rStyle w:val="FootnoteReference"/>
          <w:rFonts w:asciiTheme="minorHAnsi" w:hAnsiTheme="minorHAnsi" w:cstheme="minorHAnsi"/>
          <w:color w:val="000000" w:themeColor="text1"/>
        </w:rPr>
        <w:footnoteReference w:id="4"/>
      </w:r>
      <w:r w:rsidR="003D60EB" w:rsidRPr="00DE6623">
        <w:rPr>
          <w:rFonts w:asciiTheme="minorHAnsi" w:hAnsiTheme="minorHAnsi" w:cstheme="minorHAnsi"/>
          <w:color w:val="000000" w:themeColor="text1"/>
        </w:rPr>
        <w:t xml:space="preserve"> This issue is not just isolated to certain regions of the world. Even in socially progressive countries, </w:t>
      </w:r>
      <w:r w:rsidR="008D01BA" w:rsidRPr="00DE6623">
        <w:rPr>
          <w:rFonts w:asciiTheme="minorHAnsi" w:hAnsiTheme="minorHAnsi" w:cstheme="minorHAnsi"/>
          <w:color w:val="000000" w:themeColor="text1"/>
        </w:rPr>
        <w:t xml:space="preserve">such as </w:t>
      </w:r>
      <w:r w:rsidR="003D60EB" w:rsidRPr="00DE6623">
        <w:rPr>
          <w:rFonts w:asciiTheme="minorHAnsi" w:hAnsiTheme="minorHAnsi" w:cstheme="minorHAnsi"/>
          <w:color w:val="000000" w:themeColor="text1"/>
        </w:rPr>
        <w:t>Finland, women are used as sources less than 30% of the time.</w:t>
      </w:r>
      <w:r w:rsidR="00DD5719" w:rsidRPr="00DE6623">
        <w:rPr>
          <w:rStyle w:val="FootnoteReference"/>
          <w:rFonts w:asciiTheme="minorHAnsi" w:hAnsiTheme="minorHAnsi" w:cstheme="minorHAnsi"/>
          <w:color w:val="000000" w:themeColor="text1"/>
        </w:rPr>
        <w:footnoteReference w:id="5"/>
      </w:r>
      <w:r w:rsidR="003D60EB" w:rsidRPr="00DE6623">
        <w:rPr>
          <w:rFonts w:asciiTheme="minorHAnsi" w:hAnsiTheme="minorHAnsi" w:cstheme="minorHAnsi"/>
          <w:color w:val="000000" w:themeColor="text1"/>
        </w:rPr>
        <w:t xml:space="preserve"> </w:t>
      </w:r>
      <w:r w:rsidR="009B5D01" w:rsidRPr="00DE6623">
        <w:rPr>
          <w:rFonts w:asciiTheme="minorHAnsi" w:hAnsiTheme="minorHAnsi" w:cstheme="minorHAnsi"/>
          <w:color w:val="000000" w:themeColor="text1"/>
        </w:rPr>
        <w:t>North America leads with the highest percentage of women as experts (32%), followed by the Caribbean (29%), and finally Latin America (27%).</w:t>
      </w:r>
      <w:r w:rsidR="002C7D74" w:rsidRPr="00DE6623">
        <w:rPr>
          <w:rFonts w:asciiTheme="minorHAnsi" w:hAnsiTheme="minorHAnsi" w:cstheme="minorHAnsi"/>
          <w:color w:val="000000" w:themeColor="text1"/>
        </w:rPr>
        <w:t xml:space="preserve"> Unfortunately, research also shows that this gender gap is still prevalent and has not increased much</w:t>
      </w:r>
      <w:r w:rsidR="002A3F7C" w:rsidRPr="00DE6623">
        <w:rPr>
          <w:rFonts w:asciiTheme="minorHAnsi" w:hAnsiTheme="minorHAnsi" w:cstheme="minorHAnsi"/>
          <w:color w:val="000000" w:themeColor="text1"/>
        </w:rPr>
        <w:t xml:space="preserve"> over time</w:t>
      </w:r>
      <w:r w:rsidR="002C7D74" w:rsidRPr="00DE6623">
        <w:rPr>
          <w:rFonts w:asciiTheme="minorHAnsi" w:hAnsiTheme="minorHAnsi" w:cstheme="minorHAnsi"/>
          <w:color w:val="000000" w:themeColor="text1"/>
        </w:rPr>
        <w:t xml:space="preserve">. The percentage of women sources used in Canada and the United States </w:t>
      </w:r>
      <w:r w:rsidR="00366E23" w:rsidRPr="00DE6623">
        <w:rPr>
          <w:rFonts w:asciiTheme="minorHAnsi" w:hAnsiTheme="minorHAnsi" w:cstheme="minorHAnsi"/>
          <w:color w:val="000000" w:themeColor="text1"/>
        </w:rPr>
        <w:t>from</w:t>
      </w:r>
      <w:r w:rsidR="002C7D74" w:rsidRPr="00DE6623">
        <w:rPr>
          <w:rFonts w:asciiTheme="minorHAnsi" w:hAnsiTheme="minorHAnsi" w:cstheme="minorHAnsi"/>
          <w:color w:val="000000" w:themeColor="text1"/>
        </w:rPr>
        <w:t xml:space="preserve"> 1991-92 was 9.4%, and it only increased to 15.2% when the study was replicated in 2011-12.</w:t>
      </w:r>
      <w:r w:rsidR="002C7D74" w:rsidRPr="00DE6623">
        <w:rPr>
          <w:rStyle w:val="FootnoteReference"/>
          <w:rFonts w:asciiTheme="minorHAnsi" w:hAnsiTheme="minorHAnsi" w:cstheme="minorHAnsi"/>
          <w:color w:val="000000" w:themeColor="text1"/>
        </w:rPr>
        <w:footnoteReference w:id="6"/>
      </w:r>
      <w:r w:rsidR="002C7D74" w:rsidRPr="00DE6623">
        <w:rPr>
          <w:rFonts w:asciiTheme="minorHAnsi" w:hAnsiTheme="minorHAnsi" w:cstheme="minorHAnsi"/>
          <w:color w:val="000000" w:themeColor="text1"/>
        </w:rPr>
        <w:t xml:space="preserve"> </w:t>
      </w:r>
      <w:r w:rsidR="009B5D01" w:rsidRPr="00DE6623">
        <w:rPr>
          <w:rFonts w:asciiTheme="minorHAnsi" w:hAnsiTheme="minorHAnsi" w:cstheme="minorHAnsi"/>
          <w:color w:val="000000" w:themeColor="text1"/>
        </w:rPr>
        <w:t xml:space="preserve"> </w:t>
      </w:r>
    </w:p>
    <w:p w14:paraId="1DD1813C" w14:textId="3F77914D" w:rsidR="00F762DA" w:rsidRPr="00DE6623" w:rsidRDefault="00F762DA" w:rsidP="000C21E2">
      <w:pPr>
        <w:autoSpaceDE w:val="0"/>
        <w:autoSpaceDN w:val="0"/>
        <w:adjustRightInd w:val="0"/>
        <w:spacing w:after="200" w:line="276" w:lineRule="auto"/>
        <w:ind w:right="-720" w:firstLine="720"/>
        <w:rPr>
          <w:rFonts w:asciiTheme="minorHAnsi" w:hAnsiTheme="minorHAnsi" w:cstheme="minorHAnsi"/>
          <w:color w:val="000000" w:themeColor="text1"/>
        </w:rPr>
      </w:pPr>
      <w:r w:rsidRPr="00DE6623">
        <w:rPr>
          <w:rFonts w:asciiTheme="minorHAnsi" w:hAnsiTheme="minorHAnsi" w:cstheme="minorHAnsi"/>
          <w:color w:val="000000" w:themeColor="text1"/>
        </w:rPr>
        <w:t>The 2015 Global Media Monitoring Project found that women were most frequently cited in stories about health and science. Additional research</w:t>
      </w:r>
      <w:r w:rsidR="005D6997" w:rsidRPr="00DE6623">
        <w:rPr>
          <w:rFonts w:asciiTheme="minorHAnsi" w:hAnsiTheme="minorHAnsi" w:cstheme="minorHAnsi"/>
          <w:color w:val="000000" w:themeColor="text1"/>
        </w:rPr>
        <w:t xml:space="preserve"> found that women were frequently included in soft news stories, but they were most absent from stories about politics and sports.</w:t>
      </w:r>
      <w:r w:rsidR="00DD5719" w:rsidRPr="00DE6623">
        <w:rPr>
          <w:rStyle w:val="FootnoteReference"/>
          <w:rFonts w:asciiTheme="minorHAnsi" w:hAnsiTheme="minorHAnsi" w:cstheme="minorHAnsi"/>
          <w:color w:val="000000" w:themeColor="text1"/>
        </w:rPr>
        <w:footnoteReference w:id="7"/>
      </w:r>
      <w:r w:rsidR="00281B0E" w:rsidRPr="00DE6623">
        <w:rPr>
          <w:rFonts w:asciiTheme="minorHAnsi" w:hAnsiTheme="minorHAnsi" w:cstheme="minorHAnsi"/>
          <w:color w:val="000000" w:themeColor="text1"/>
        </w:rPr>
        <w:t xml:space="preserve"> During the 2009 elections in South Africa, women were used as sources </w:t>
      </w:r>
      <w:r w:rsidR="00DE38C7" w:rsidRPr="00DE6623">
        <w:rPr>
          <w:rFonts w:asciiTheme="minorHAnsi" w:hAnsiTheme="minorHAnsi" w:cstheme="minorHAnsi"/>
          <w:color w:val="000000" w:themeColor="text1"/>
        </w:rPr>
        <w:t xml:space="preserve">only </w:t>
      </w:r>
      <w:r w:rsidR="00281B0E" w:rsidRPr="00DE6623">
        <w:rPr>
          <w:rFonts w:asciiTheme="minorHAnsi" w:hAnsiTheme="minorHAnsi" w:cstheme="minorHAnsi"/>
          <w:color w:val="000000" w:themeColor="text1"/>
        </w:rPr>
        <w:t>24% of</w:t>
      </w:r>
      <w:r w:rsidR="00757F64" w:rsidRPr="00DE6623">
        <w:rPr>
          <w:rFonts w:asciiTheme="minorHAnsi" w:hAnsiTheme="minorHAnsi" w:cstheme="minorHAnsi"/>
          <w:color w:val="000000" w:themeColor="text1"/>
        </w:rPr>
        <w:t xml:space="preserve"> the time though they represented 43% of the National Assembly</w:t>
      </w:r>
      <w:r w:rsidR="00281B0E" w:rsidRPr="00DE6623">
        <w:rPr>
          <w:rFonts w:asciiTheme="minorHAnsi" w:hAnsiTheme="minorHAnsi" w:cstheme="minorHAnsi"/>
          <w:color w:val="000000" w:themeColor="text1"/>
        </w:rPr>
        <w:t>.</w:t>
      </w:r>
      <w:r w:rsidR="00A30278" w:rsidRPr="00DE6623">
        <w:rPr>
          <w:rStyle w:val="FootnoteReference"/>
          <w:rFonts w:asciiTheme="minorHAnsi" w:hAnsiTheme="minorHAnsi" w:cstheme="minorHAnsi"/>
          <w:color w:val="000000" w:themeColor="text1"/>
        </w:rPr>
        <w:footnoteReference w:id="8"/>
      </w:r>
      <w:r w:rsidR="00281B0E" w:rsidRPr="00DE6623">
        <w:rPr>
          <w:rFonts w:asciiTheme="minorHAnsi" w:hAnsiTheme="minorHAnsi" w:cstheme="minorHAnsi"/>
          <w:color w:val="000000" w:themeColor="text1"/>
        </w:rPr>
        <w:t xml:space="preserve"> Similarly, women appeared as sources/guests 28% of the time during the 2016 US presidential election.</w:t>
      </w:r>
      <w:r w:rsidR="00A30278" w:rsidRPr="00DE6623">
        <w:rPr>
          <w:rStyle w:val="FootnoteReference"/>
          <w:rFonts w:asciiTheme="minorHAnsi" w:hAnsiTheme="minorHAnsi" w:cstheme="minorHAnsi"/>
          <w:color w:val="000000" w:themeColor="text1"/>
        </w:rPr>
        <w:footnoteReference w:id="9"/>
      </w:r>
      <w:r w:rsidR="005D6997" w:rsidRPr="00DE6623">
        <w:rPr>
          <w:rFonts w:asciiTheme="minorHAnsi" w:hAnsiTheme="minorHAnsi" w:cstheme="minorHAnsi"/>
          <w:color w:val="000000" w:themeColor="text1"/>
        </w:rPr>
        <w:t xml:space="preserve"> </w:t>
      </w:r>
      <w:r w:rsidR="008B4EDE" w:rsidRPr="00DE6623">
        <w:rPr>
          <w:rFonts w:asciiTheme="minorHAnsi" w:hAnsiTheme="minorHAnsi" w:cstheme="minorHAnsi"/>
          <w:color w:val="000000" w:themeColor="text1"/>
        </w:rPr>
        <w:t xml:space="preserve">When women were included, they </w:t>
      </w:r>
      <w:r w:rsidR="0064280F" w:rsidRPr="00DE6623">
        <w:rPr>
          <w:rFonts w:asciiTheme="minorHAnsi" w:hAnsiTheme="minorHAnsi" w:cstheme="minorHAnsi"/>
          <w:color w:val="000000" w:themeColor="text1"/>
        </w:rPr>
        <w:t xml:space="preserve">were mainly used as eyewitnesses or as sources that </w:t>
      </w:r>
      <w:r w:rsidR="00C529FB" w:rsidRPr="00DE6623">
        <w:rPr>
          <w:rFonts w:asciiTheme="minorHAnsi" w:hAnsiTheme="minorHAnsi" w:cstheme="minorHAnsi"/>
          <w:color w:val="000000" w:themeColor="text1"/>
        </w:rPr>
        <w:t>provide</w:t>
      </w:r>
      <w:r w:rsidR="00366E23" w:rsidRPr="00DE6623">
        <w:rPr>
          <w:rFonts w:asciiTheme="minorHAnsi" w:hAnsiTheme="minorHAnsi" w:cstheme="minorHAnsi"/>
          <w:color w:val="000000" w:themeColor="text1"/>
        </w:rPr>
        <w:t>d</w:t>
      </w:r>
      <w:r w:rsidR="00C529FB" w:rsidRPr="00DE6623">
        <w:rPr>
          <w:rFonts w:asciiTheme="minorHAnsi" w:hAnsiTheme="minorHAnsi" w:cstheme="minorHAnsi"/>
          <w:color w:val="000000" w:themeColor="text1"/>
        </w:rPr>
        <w:t xml:space="preserve"> </w:t>
      </w:r>
      <w:r w:rsidR="0064280F" w:rsidRPr="00DE6623">
        <w:rPr>
          <w:rFonts w:asciiTheme="minorHAnsi" w:hAnsiTheme="minorHAnsi" w:cstheme="minorHAnsi"/>
          <w:color w:val="000000" w:themeColor="text1"/>
        </w:rPr>
        <w:t>their personal experience rather than expertise.</w:t>
      </w:r>
      <w:r w:rsidR="00A30278" w:rsidRPr="00DE6623">
        <w:rPr>
          <w:rStyle w:val="FootnoteReference"/>
          <w:rFonts w:asciiTheme="minorHAnsi" w:hAnsiTheme="minorHAnsi" w:cstheme="minorHAnsi"/>
          <w:color w:val="000000" w:themeColor="text1"/>
        </w:rPr>
        <w:footnoteReference w:id="10"/>
      </w:r>
      <w:r w:rsidR="0064280F" w:rsidRPr="00DE6623">
        <w:rPr>
          <w:rFonts w:asciiTheme="minorHAnsi" w:hAnsiTheme="minorHAnsi" w:cstheme="minorHAnsi"/>
          <w:color w:val="000000" w:themeColor="text1"/>
        </w:rPr>
        <w:t xml:space="preserve"> Men </w:t>
      </w:r>
      <w:r w:rsidR="00383AF3" w:rsidRPr="00DE6623">
        <w:rPr>
          <w:rFonts w:asciiTheme="minorHAnsi" w:hAnsiTheme="minorHAnsi" w:cstheme="minorHAnsi"/>
          <w:color w:val="000000" w:themeColor="text1"/>
        </w:rPr>
        <w:t xml:space="preserve">appeared in more authoritative roles and relied on their credentials. </w:t>
      </w:r>
      <w:r w:rsidR="00C77E39" w:rsidRPr="00DE6623">
        <w:rPr>
          <w:rFonts w:asciiTheme="minorHAnsi" w:hAnsiTheme="minorHAnsi" w:cstheme="minorHAnsi"/>
          <w:color w:val="000000" w:themeColor="text1"/>
        </w:rPr>
        <w:t>Women’s professions also remain gendered as they were more likely to be teachers, activists, or social workers.</w:t>
      </w:r>
      <w:r w:rsidR="002A3F7C" w:rsidRPr="00DE6623">
        <w:rPr>
          <w:rFonts w:asciiTheme="minorHAnsi" w:hAnsiTheme="minorHAnsi" w:cstheme="minorHAnsi"/>
          <w:color w:val="000000" w:themeColor="text1"/>
        </w:rPr>
        <w:t xml:space="preserve"> Additionally, </w:t>
      </w:r>
      <w:r w:rsidR="009E6F8B">
        <w:rPr>
          <w:rFonts w:asciiTheme="minorHAnsi" w:hAnsiTheme="minorHAnsi" w:cstheme="minorHAnsi"/>
          <w:color w:val="000000" w:themeColor="text1"/>
        </w:rPr>
        <w:t xml:space="preserve">79% of the words </w:t>
      </w:r>
      <w:proofErr w:type="spellStart"/>
      <w:r w:rsidR="009E6F8B">
        <w:rPr>
          <w:rFonts w:asciiTheme="minorHAnsi" w:hAnsiTheme="minorHAnsi" w:cstheme="minorHAnsi"/>
          <w:color w:val="000000" w:themeColor="text1"/>
        </w:rPr>
        <w:t>analysed</w:t>
      </w:r>
      <w:proofErr w:type="spellEnd"/>
      <w:r w:rsidR="009E6F8B">
        <w:rPr>
          <w:rFonts w:asciiTheme="minorHAnsi" w:hAnsiTheme="minorHAnsi" w:cstheme="minorHAnsi"/>
          <w:color w:val="000000" w:themeColor="text1"/>
        </w:rPr>
        <w:t xml:space="preserve"> reflected gendered language</w:t>
      </w:r>
      <w:r w:rsidR="005B0814">
        <w:rPr>
          <w:rFonts w:asciiTheme="minorHAnsi" w:hAnsiTheme="minorHAnsi" w:cstheme="minorHAnsi"/>
          <w:color w:val="000000" w:themeColor="text1"/>
        </w:rPr>
        <w:t xml:space="preserve"> surrounding sources</w:t>
      </w:r>
      <w:r w:rsidR="009E6F8B">
        <w:rPr>
          <w:rFonts w:asciiTheme="minorHAnsi" w:hAnsiTheme="minorHAnsi" w:cstheme="minorHAnsi"/>
          <w:color w:val="000000" w:themeColor="text1"/>
        </w:rPr>
        <w:t xml:space="preserve"> in South African media.</w:t>
      </w:r>
      <w:r w:rsidR="002A3F7C" w:rsidRPr="00DE6623">
        <w:rPr>
          <w:rStyle w:val="FootnoteReference"/>
          <w:rFonts w:asciiTheme="minorHAnsi" w:hAnsiTheme="minorHAnsi" w:cstheme="minorHAnsi"/>
          <w:color w:val="000000" w:themeColor="text1"/>
        </w:rPr>
        <w:footnoteReference w:id="11"/>
      </w:r>
      <w:r w:rsidR="00315A89" w:rsidRPr="00DE6623">
        <w:rPr>
          <w:rFonts w:asciiTheme="minorHAnsi" w:hAnsiTheme="minorHAnsi" w:cstheme="minorHAnsi"/>
          <w:color w:val="000000" w:themeColor="text1"/>
        </w:rPr>
        <w:t xml:space="preserve"> </w:t>
      </w:r>
      <w:r w:rsidR="00DE6623" w:rsidRPr="00DE6623">
        <w:rPr>
          <w:rFonts w:asciiTheme="minorHAnsi" w:hAnsiTheme="minorHAnsi" w:cstheme="minorHAnsi"/>
          <w:color w:val="000000" w:themeColor="text1"/>
        </w:rPr>
        <w:t>W</w:t>
      </w:r>
      <w:r w:rsidR="00315A89" w:rsidRPr="00DE6623">
        <w:rPr>
          <w:rFonts w:asciiTheme="minorHAnsi" w:hAnsiTheme="minorHAnsi" w:cstheme="minorHAnsi"/>
          <w:color w:val="000000" w:themeColor="text1"/>
        </w:rPr>
        <w:t xml:space="preserve">ords commonly associated with female sources included: home, school, sex, and withdraw. </w:t>
      </w:r>
      <w:r w:rsidR="00002779" w:rsidRPr="00DE6623">
        <w:rPr>
          <w:rFonts w:asciiTheme="minorHAnsi" w:hAnsiTheme="minorHAnsi" w:cstheme="minorHAnsi"/>
          <w:color w:val="000000" w:themeColor="text1"/>
        </w:rPr>
        <w:t xml:space="preserve">On the contrary, words commonly associated with male sources included: manage, bank, company, and court. </w:t>
      </w:r>
      <w:r w:rsidR="00315A89" w:rsidRPr="00DE6623">
        <w:rPr>
          <w:rFonts w:asciiTheme="minorHAnsi" w:hAnsiTheme="minorHAnsi" w:cstheme="minorHAnsi"/>
          <w:color w:val="000000" w:themeColor="text1"/>
        </w:rPr>
        <w:t xml:space="preserve"> </w:t>
      </w:r>
    </w:p>
    <w:p w14:paraId="4252D087" w14:textId="5917AD13" w:rsidR="005353C3" w:rsidRPr="00DE6623" w:rsidRDefault="005353C3" w:rsidP="002A3F7C">
      <w:pPr>
        <w:autoSpaceDE w:val="0"/>
        <w:autoSpaceDN w:val="0"/>
        <w:adjustRightInd w:val="0"/>
        <w:spacing w:after="200" w:line="276" w:lineRule="auto"/>
        <w:ind w:right="-720" w:firstLine="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The articles also reflect a difference </w:t>
      </w:r>
      <w:r w:rsidR="00431FE8" w:rsidRPr="00DE6623">
        <w:rPr>
          <w:rFonts w:asciiTheme="minorHAnsi" w:hAnsiTheme="minorHAnsi" w:cstheme="minorHAnsi"/>
          <w:color w:val="000000" w:themeColor="text1"/>
        </w:rPr>
        <w:t>in media types. Women appeared on the radio 35% of the time as compared to 31% on television</w:t>
      </w:r>
      <w:r w:rsidR="00431FE8" w:rsidRPr="00DE6623">
        <w:rPr>
          <w:rFonts w:asciiTheme="minorHAnsi" w:hAnsiTheme="minorHAnsi" w:cstheme="minorHAnsi"/>
          <w:color w:val="000000" w:themeColor="text1"/>
        </w:rPr>
        <w:t>.</w:t>
      </w:r>
      <w:r w:rsidR="002568A7" w:rsidRPr="00DE6623">
        <w:rPr>
          <w:rStyle w:val="FootnoteReference"/>
          <w:rFonts w:asciiTheme="minorHAnsi" w:hAnsiTheme="minorHAnsi" w:cstheme="minorHAnsi"/>
          <w:color w:val="000000" w:themeColor="text1"/>
        </w:rPr>
        <w:footnoteReference w:id="12"/>
      </w:r>
      <w:r w:rsidR="00EE4E6C" w:rsidRPr="00DE6623">
        <w:rPr>
          <w:rFonts w:asciiTheme="minorHAnsi" w:hAnsiTheme="minorHAnsi" w:cstheme="minorHAnsi"/>
          <w:color w:val="000000" w:themeColor="text1"/>
        </w:rPr>
        <w:t xml:space="preserve"> In South Africa, r</w:t>
      </w:r>
      <w:r w:rsidR="00EE4E6C" w:rsidRPr="00DE6623">
        <w:rPr>
          <w:rFonts w:asciiTheme="minorHAnsi" w:hAnsiTheme="minorHAnsi" w:cstheme="minorHAnsi"/>
          <w:color w:val="000000" w:themeColor="text1"/>
        </w:rPr>
        <w:t xml:space="preserve">adio </w:t>
      </w:r>
      <w:r w:rsidR="009B5D01" w:rsidRPr="00DE6623">
        <w:rPr>
          <w:rFonts w:asciiTheme="minorHAnsi" w:hAnsiTheme="minorHAnsi" w:cstheme="minorHAnsi"/>
          <w:color w:val="000000" w:themeColor="text1"/>
        </w:rPr>
        <w:t>featured</w:t>
      </w:r>
      <w:r w:rsidR="00EE4E6C" w:rsidRPr="00DE6623">
        <w:rPr>
          <w:rFonts w:asciiTheme="minorHAnsi" w:hAnsiTheme="minorHAnsi" w:cstheme="minorHAnsi"/>
          <w:color w:val="000000" w:themeColor="text1"/>
        </w:rPr>
        <w:t xml:space="preserve"> women 23% of the time, </w:t>
      </w:r>
      <w:r w:rsidR="00EE4E6C" w:rsidRPr="00DE6623">
        <w:rPr>
          <w:rFonts w:asciiTheme="minorHAnsi" w:hAnsiTheme="minorHAnsi" w:cstheme="minorHAnsi"/>
          <w:color w:val="000000" w:themeColor="text1"/>
        </w:rPr>
        <w:lastRenderedPageBreak/>
        <w:t xml:space="preserve">television </w:t>
      </w:r>
      <w:r w:rsidR="009B5D01" w:rsidRPr="00DE6623">
        <w:rPr>
          <w:rFonts w:asciiTheme="minorHAnsi" w:hAnsiTheme="minorHAnsi" w:cstheme="minorHAnsi"/>
          <w:color w:val="000000" w:themeColor="text1"/>
        </w:rPr>
        <w:t>featured</w:t>
      </w:r>
      <w:r w:rsidR="00EE4E6C" w:rsidRPr="00DE6623">
        <w:rPr>
          <w:rFonts w:asciiTheme="minorHAnsi" w:hAnsiTheme="minorHAnsi" w:cstheme="minorHAnsi"/>
          <w:color w:val="000000" w:themeColor="text1"/>
        </w:rPr>
        <w:t xml:space="preserve"> them 21% of the time, and print </w:t>
      </w:r>
      <w:r w:rsidR="009B5D01" w:rsidRPr="00DE6623">
        <w:rPr>
          <w:rFonts w:asciiTheme="minorHAnsi" w:hAnsiTheme="minorHAnsi" w:cstheme="minorHAnsi"/>
          <w:color w:val="000000" w:themeColor="text1"/>
        </w:rPr>
        <w:t>featured</w:t>
      </w:r>
      <w:r w:rsidR="00EE4E6C" w:rsidRPr="00DE6623">
        <w:rPr>
          <w:rFonts w:asciiTheme="minorHAnsi" w:hAnsiTheme="minorHAnsi" w:cstheme="minorHAnsi"/>
          <w:color w:val="000000" w:themeColor="text1"/>
        </w:rPr>
        <w:t xml:space="preserve"> them 19%.</w:t>
      </w:r>
      <w:r w:rsidR="002568A7" w:rsidRPr="00DE6623">
        <w:rPr>
          <w:rStyle w:val="FootnoteReference"/>
          <w:rFonts w:asciiTheme="minorHAnsi" w:hAnsiTheme="minorHAnsi" w:cstheme="minorHAnsi"/>
          <w:color w:val="000000" w:themeColor="text1"/>
        </w:rPr>
        <w:footnoteReference w:id="13"/>
      </w:r>
      <w:r w:rsidR="002956B6" w:rsidRPr="00DE6623">
        <w:rPr>
          <w:rFonts w:asciiTheme="minorHAnsi" w:hAnsiTheme="minorHAnsi" w:cstheme="minorHAnsi"/>
          <w:color w:val="000000" w:themeColor="text1"/>
        </w:rPr>
        <w:t xml:space="preserve"> In the US, timing of the show also made a difference as female sources/guests were more frequently visible on primetime programming.</w:t>
      </w:r>
      <w:r w:rsidR="002568A7" w:rsidRPr="00DE6623">
        <w:rPr>
          <w:rStyle w:val="FootnoteReference"/>
          <w:rFonts w:asciiTheme="minorHAnsi" w:hAnsiTheme="minorHAnsi" w:cstheme="minorHAnsi"/>
          <w:color w:val="000000" w:themeColor="text1"/>
        </w:rPr>
        <w:footnoteReference w:id="14"/>
      </w:r>
      <w:r w:rsidR="002956B6" w:rsidRPr="00DE6623">
        <w:rPr>
          <w:rFonts w:asciiTheme="minorHAnsi" w:hAnsiTheme="minorHAnsi" w:cstheme="minorHAnsi"/>
          <w:color w:val="000000" w:themeColor="text1"/>
        </w:rPr>
        <w:t xml:space="preserve"> </w:t>
      </w:r>
      <w:r w:rsidR="00F54440" w:rsidRPr="00DE6623">
        <w:rPr>
          <w:rFonts w:asciiTheme="minorHAnsi" w:hAnsiTheme="minorHAnsi" w:cstheme="minorHAnsi"/>
          <w:color w:val="000000" w:themeColor="text1"/>
        </w:rPr>
        <w:t>Some researchers found that l</w:t>
      </w:r>
      <w:r w:rsidR="00F54440" w:rsidRPr="00DE6623">
        <w:rPr>
          <w:rFonts w:asciiTheme="minorHAnsi" w:hAnsiTheme="minorHAnsi" w:cstheme="minorHAnsi"/>
          <w:color w:val="000000" w:themeColor="text1"/>
        </w:rPr>
        <w:t>ocal newspapers</w:t>
      </w:r>
      <w:r w:rsidR="00C529FB" w:rsidRPr="00DE6623">
        <w:rPr>
          <w:rFonts w:asciiTheme="minorHAnsi" w:hAnsiTheme="minorHAnsi" w:cstheme="minorHAnsi"/>
          <w:color w:val="000000" w:themeColor="text1"/>
        </w:rPr>
        <w:t xml:space="preserve">, papers that publish one issue per week, or papers with a small circulation </w:t>
      </w:r>
      <w:r w:rsidR="00F54440" w:rsidRPr="00DE6623">
        <w:rPr>
          <w:rFonts w:asciiTheme="minorHAnsi" w:hAnsiTheme="minorHAnsi" w:cstheme="minorHAnsi"/>
          <w:color w:val="000000" w:themeColor="text1"/>
        </w:rPr>
        <w:t>did a better job of including women.</w:t>
      </w:r>
      <w:r w:rsidR="00A72500" w:rsidRPr="00DE6623">
        <w:rPr>
          <w:rStyle w:val="FootnoteReference"/>
          <w:rFonts w:asciiTheme="minorHAnsi" w:hAnsiTheme="minorHAnsi" w:cstheme="minorHAnsi"/>
          <w:color w:val="000000" w:themeColor="text1"/>
        </w:rPr>
        <w:footnoteReference w:id="15"/>
      </w:r>
      <w:r w:rsidR="00F54440" w:rsidRPr="00DE6623">
        <w:rPr>
          <w:rFonts w:asciiTheme="minorHAnsi" w:hAnsiTheme="minorHAnsi" w:cstheme="minorHAnsi"/>
          <w:color w:val="000000" w:themeColor="text1"/>
        </w:rPr>
        <w:t xml:space="preserve"> </w:t>
      </w:r>
      <w:r w:rsidR="009B5D01" w:rsidRPr="00DE6623">
        <w:rPr>
          <w:rFonts w:asciiTheme="minorHAnsi" w:hAnsiTheme="minorHAnsi" w:cstheme="minorHAnsi"/>
          <w:color w:val="000000" w:themeColor="text1"/>
        </w:rPr>
        <w:t xml:space="preserve">The BBC 50:50 Project encourages </w:t>
      </w:r>
      <w:proofErr w:type="spellStart"/>
      <w:r w:rsidR="009B5D01" w:rsidRPr="00DE6623">
        <w:rPr>
          <w:rFonts w:asciiTheme="minorHAnsi" w:hAnsiTheme="minorHAnsi" w:cstheme="minorHAnsi"/>
          <w:color w:val="000000" w:themeColor="text1"/>
        </w:rPr>
        <w:t>organisations</w:t>
      </w:r>
      <w:proofErr w:type="spellEnd"/>
      <w:r w:rsidR="009B5D01" w:rsidRPr="00DE6623">
        <w:rPr>
          <w:rFonts w:asciiTheme="minorHAnsi" w:hAnsiTheme="minorHAnsi" w:cstheme="minorHAnsi"/>
          <w:color w:val="000000" w:themeColor="text1"/>
        </w:rPr>
        <w:t xml:space="preserve"> to reach a ratio of 50% women correspondents/guests. Their </w:t>
      </w:r>
      <w:r w:rsidR="00C529FB" w:rsidRPr="00DE6623">
        <w:rPr>
          <w:rFonts w:asciiTheme="minorHAnsi" w:hAnsiTheme="minorHAnsi" w:cstheme="minorHAnsi"/>
          <w:color w:val="000000" w:themeColor="text1"/>
        </w:rPr>
        <w:t xml:space="preserve">April </w:t>
      </w:r>
      <w:r w:rsidR="009B5D01" w:rsidRPr="00DE6623">
        <w:rPr>
          <w:rFonts w:asciiTheme="minorHAnsi" w:hAnsiTheme="minorHAnsi" w:cstheme="minorHAnsi"/>
          <w:color w:val="000000" w:themeColor="text1"/>
        </w:rPr>
        <w:t xml:space="preserve">2019 report demonstrated that many </w:t>
      </w:r>
      <w:r w:rsidR="009B5D01" w:rsidRPr="00DE6623">
        <w:rPr>
          <w:rFonts w:asciiTheme="minorHAnsi" w:hAnsiTheme="minorHAnsi" w:cstheme="minorHAnsi"/>
          <w:color w:val="000000" w:themeColor="text1"/>
          <w:lang w:val="en-GB"/>
        </w:rPr>
        <w:t>organisations</w:t>
      </w:r>
      <w:r w:rsidR="009B5D01" w:rsidRPr="00DE6623">
        <w:rPr>
          <w:rFonts w:asciiTheme="minorHAnsi" w:hAnsiTheme="minorHAnsi" w:cstheme="minorHAnsi"/>
          <w:color w:val="000000" w:themeColor="text1"/>
        </w:rPr>
        <w:t xml:space="preserve"> are improving their ratio</w:t>
      </w:r>
      <w:r w:rsidR="009B5D01" w:rsidRPr="00DE6623">
        <w:rPr>
          <w:rFonts w:asciiTheme="minorHAnsi" w:hAnsiTheme="minorHAnsi" w:cstheme="minorHAnsi"/>
          <w:color w:val="000000" w:themeColor="text1"/>
        </w:rPr>
        <w:t xml:space="preserve"> and 57% reached 50:50</w:t>
      </w:r>
      <w:r w:rsidR="009B5D01" w:rsidRPr="00DE6623">
        <w:rPr>
          <w:rFonts w:asciiTheme="minorHAnsi" w:hAnsiTheme="minorHAnsi" w:cstheme="minorHAnsi"/>
          <w:color w:val="000000" w:themeColor="text1"/>
        </w:rPr>
        <w:t xml:space="preserve">, but </w:t>
      </w:r>
      <w:r w:rsidR="00DE6623" w:rsidRPr="00DE6623">
        <w:rPr>
          <w:rFonts w:asciiTheme="minorHAnsi" w:hAnsiTheme="minorHAnsi" w:cstheme="minorHAnsi"/>
          <w:color w:val="000000" w:themeColor="text1"/>
        </w:rPr>
        <w:t>almost half</w:t>
      </w:r>
      <w:r w:rsidR="009B5D01" w:rsidRPr="00DE6623">
        <w:rPr>
          <w:rFonts w:asciiTheme="minorHAnsi" w:hAnsiTheme="minorHAnsi" w:cstheme="minorHAnsi"/>
          <w:color w:val="000000" w:themeColor="text1"/>
        </w:rPr>
        <w:t xml:space="preserve"> still do not accurately represent the population.</w:t>
      </w:r>
    </w:p>
    <w:p w14:paraId="53B3815A" w14:textId="305AE5D9" w:rsidR="00FB3524" w:rsidRPr="00DE6623" w:rsidRDefault="00FB3524" w:rsidP="000C21E2">
      <w:pPr>
        <w:autoSpaceDE w:val="0"/>
        <w:autoSpaceDN w:val="0"/>
        <w:adjustRightInd w:val="0"/>
        <w:spacing w:after="200" w:line="276" w:lineRule="auto"/>
        <w:ind w:right="-720" w:firstLine="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As research concludes, women are drastically underrepresented in the news as experts/sources. Some researchers tried to understand why – was it the lack of qualified sources? Did it vary journalist to journalist? Are there journalism rules in place that prohibit gender equality? </w:t>
      </w:r>
      <w:r w:rsidR="00FB0ADD" w:rsidRPr="00DE6623">
        <w:rPr>
          <w:rFonts w:asciiTheme="minorHAnsi" w:hAnsiTheme="minorHAnsi" w:cstheme="minorHAnsi"/>
          <w:color w:val="000000" w:themeColor="text1"/>
        </w:rPr>
        <w:t xml:space="preserve">According to </w:t>
      </w:r>
      <w:proofErr w:type="spellStart"/>
      <w:r w:rsidR="00FB0ADD" w:rsidRPr="00DE6623">
        <w:rPr>
          <w:rFonts w:asciiTheme="minorHAnsi" w:hAnsiTheme="minorHAnsi" w:cstheme="minorHAnsi"/>
        </w:rPr>
        <w:t>Baitinger</w:t>
      </w:r>
      <w:proofErr w:type="spellEnd"/>
      <w:r w:rsidR="00FB0ADD" w:rsidRPr="00DE6623">
        <w:rPr>
          <w:rFonts w:asciiTheme="minorHAnsi" w:hAnsiTheme="minorHAnsi" w:cstheme="minorHAnsi"/>
        </w:rPr>
        <w:t xml:space="preserve">, there is a major lack of qualified women </w:t>
      </w:r>
      <w:r w:rsidR="00C529FB" w:rsidRPr="00DE6623">
        <w:rPr>
          <w:rFonts w:asciiTheme="minorHAnsi" w:hAnsiTheme="minorHAnsi" w:cstheme="minorHAnsi"/>
        </w:rPr>
        <w:t xml:space="preserve">in politics </w:t>
      </w:r>
      <w:r w:rsidR="00FB0ADD" w:rsidRPr="00DE6623">
        <w:rPr>
          <w:rFonts w:asciiTheme="minorHAnsi" w:hAnsiTheme="minorHAnsi" w:cstheme="minorHAnsi"/>
        </w:rPr>
        <w:t>who could be used as sources.</w:t>
      </w:r>
      <w:r w:rsidR="002568A7" w:rsidRPr="00DE6623">
        <w:rPr>
          <w:rStyle w:val="FootnoteReference"/>
          <w:rFonts w:asciiTheme="minorHAnsi" w:hAnsiTheme="minorHAnsi" w:cstheme="minorHAnsi"/>
        </w:rPr>
        <w:footnoteReference w:id="16"/>
      </w:r>
      <w:r w:rsidR="00421009" w:rsidRPr="00DE6623">
        <w:rPr>
          <w:rFonts w:asciiTheme="minorHAnsi" w:hAnsiTheme="minorHAnsi" w:cstheme="minorHAnsi"/>
        </w:rPr>
        <w:t xml:space="preserve"> On the contrary, </w:t>
      </w:r>
      <w:proofErr w:type="spellStart"/>
      <w:r w:rsidRPr="00DE6623">
        <w:rPr>
          <w:rFonts w:asciiTheme="minorHAnsi" w:hAnsiTheme="minorHAnsi" w:cstheme="minorHAnsi"/>
        </w:rPr>
        <w:t>Niemi</w:t>
      </w:r>
      <w:proofErr w:type="spellEnd"/>
      <w:r w:rsidRPr="00DE6623">
        <w:rPr>
          <w:rFonts w:asciiTheme="minorHAnsi" w:hAnsiTheme="minorHAnsi" w:cstheme="minorHAnsi"/>
        </w:rPr>
        <w:t xml:space="preserve"> and </w:t>
      </w:r>
      <w:proofErr w:type="spellStart"/>
      <w:r w:rsidRPr="00DE6623">
        <w:rPr>
          <w:rFonts w:asciiTheme="minorHAnsi" w:hAnsiTheme="minorHAnsi" w:cstheme="minorHAnsi"/>
        </w:rPr>
        <w:t>Pitkänen</w:t>
      </w:r>
      <w:proofErr w:type="spellEnd"/>
      <w:r w:rsidRPr="00DE6623">
        <w:rPr>
          <w:rFonts w:asciiTheme="minorHAnsi" w:hAnsiTheme="minorHAnsi" w:cstheme="minorHAnsi"/>
        </w:rPr>
        <w:t xml:space="preserve"> found that 92% of qualified female experts were never even approached to appear as a source for the news.</w:t>
      </w:r>
      <w:r w:rsidR="002568A7" w:rsidRPr="00DE6623">
        <w:rPr>
          <w:rStyle w:val="FootnoteReference"/>
          <w:rFonts w:asciiTheme="minorHAnsi" w:hAnsiTheme="minorHAnsi" w:cstheme="minorHAnsi"/>
        </w:rPr>
        <w:footnoteReference w:id="17"/>
      </w:r>
      <w:r w:rsidRPr="00DE6623">
        <w:rPr>
          <w:rFonts w:asciiTheme="minorHAnsi" w:hAnsiTheme="minorHAnsi" w:cstheme="minorHAnsi"/>
        </w:rPr>
        <w:t xml:space="preserve"> </w:t>
      </w:r>
      <w:r w:rsidR="00EC12D6" w:rsidRPr="00DE6623">
        <w:rPr>
          <w:rFonts w:asciiTheme="minorHAnsi" w:hAnsiTheme="minorHAnsi" w:cstheme="minorHAnsi"/>
        </w:rPr>
        <w:t xml:space="preserve">Another study revealed that some women were </w:t>
      </w:r>
      <w:r w:rsidR="00EC12D6" w:rsidRPr="00DE6623">
        <w:rPr>
          <w:rFonts w:asciiTheme="minorHAnsi" w:hAnsiTheme="minorHAnsi" w:cstheme="minorHAnsi"/>
          <w:lang w:val="en-GB"/>
        </w:rPr>
        <w:t>not confident appearing as an expert due to how they may be judged or perceived by others</w:t>
      </w:r>
      <w:r w:rsidR="00EC12D6" w:rsidRPr="00DE6623">
        <w:rPr>
          <w:rFonts w:asciiTheme="minorHAnsi" w:hAnsiTheme="minorHAnsi" w:cstheme="minorHAnsi"/>
        </w:rPr>
        <w:t>.</w:t>
      </w:r>
      <w:r w:rsidR="002568A7" w:rsidRPr="00DE6623">
        <w:rPr>
          <w:rStyle w:val="FootnoteReference"/>
          <w:rFonts w:asciiTheme="minorHAnsi" w:hAnsiTheme="minorHAnsi" w:cstheme="minorHAnsi"/>
        </w:rPr>
        <w:footnoteReference w:id="18"/>
      </w:r>
      <w:r w:rsidR="00EC12D6" w:rsidRPr="00DE6623">
        <w:rPr>
          <w:rFonts w:asciiTheme="minorHAnsi" w:hAnsiTheme="minorHAnsi" w:cstheme="minorHAnsi"/>
        </w:rPr>
        <w:t xml:space="preserve"> </w:t>
      </w:r>
      <w:r w:rsidR="00CD6A5E" w:rsidRPr="00DE6623">
        <w:rPr>
          <w:rFonts w:asciiTheme="minorHAnsi" w:hAnsiTheme="minorHAnsi" w:cstheme="minorHAnsi"/>
        </w:rPr>
        <w:t xml:space="preserve">Irvin concluded that the gender of the journalist did not impact who was selected as an expert since both men and women relied </w:t>
      </w:r>
      <w:r w:rsidR="009E6F8B">
        <w:rPr>
          <w:rFonts w:asciiTheme="minorHAnsi" w:hAnsiTheme="minorHAnsi" w:cstheme="minorHAnsi"/>
        </w:rPr>
        <w:t xml:space="preserve">more </w:t>
      </w:r>
      <w:r w:rsidR="00CD6A5E" w:rsidRPr="00DE6623">
        <w:rPr>
          <w:rFonts w:asciiTheme="minorHAnsi" w:hAnsiTheme="minorHAnsi" w:cstheme="minorHAnsi"/>
        </w:rPr>
        <w:t>on male sources.</w:t>
      </w:r>
      <w:r w:rsidR="002568A7" w:rsidRPr="00DE6623">
        <w:rPr>
          <w:rStyle w:val="FootnoteReference"/>
          <w:rFonts w:asciiTheme="minorHAnsi" w:hAnsiTheme="minorHAnsi" w:cstheme="minorHAnsi"/>
        </w:rPr>
        <w:footnoteReference w:id="19"/>
      </w:r>
      <w:r w:rsidR="00DE6623" w:rsidRPr="00DE6623">
        <w:rPr>
          <w:rFonts w:asciiTheme="minorHAnsi" w:hAnsiTheme="minorHAnsi" w:cstheme="minorHAnsi"/>
        </w:rPr>
        <w:t xml:space="preserve"> </w:t>
      </w:r>
      <w:r w:rsidR="00DE6623" w:rsidRPr="00DE6623">
        <w:rPr>
          <w:rFonts w:asciiTheme="minorHAnsi" w:hAnsiTheme="minorHAnsi" w:cstheme="minorHAnsi"/>
          <w:i/>
        </w:rPr>
        <w:t xml:space="preserve">Informed Opinions </w:t>
      </w:r>
      <w:r w:rsidR="00DE6623" w:rsidRPr="00DE6623">
        <w:rPr>
          <w:rFonts w:asciiTheme="minorHAnsi" w:hAnsiTheme="minorHAnsi" w:cstheme="minorHAnsi"/>
        </w:rPr>
        <w:t>maintains a database of female experts, and the members of the database stated standing in solidarity with other women, increasing their professional opportunities, and increasing their visibility as a professional as their top three reasons for being included in the database.</w:t>
      </w:r>
      <w:r w:rsidR="00DE6623" w:rsidRPr="00DE6623">
        <w:rPr>
          <w:rStyle w:val="FootnoteReference"/>
          <w:rFonts w:asciiTheme="minorHAnsi" w:hAnsiTheme="minorHAnsi" w:cstheme="minorHAnsi"/>
        </w:rPr>
        <w:footnoteReference w:id="20"/>
      </w:r>
      <w:r w:rsidR="00CD6A5E" w:rsidRPr="00DE6623">
        <w:rPr>
          <w:rFonts w:asciiTheme="minorHAnsi" w:hAnsiTheme="minorHAnsi" w:cstheme="minorHAnsi"/>
        </w:rPr>
        <w:t xml:space="preserve"> </w:t>
      </w:r>
      <w:r w:rsidR="00C037EF" w:rsidRPr="00DE6623">
        <w:rPr>
          <w:rFonts w:asciiTheme="minorHAnsi" w:hAnsiTheme="minorHAnsi" w:cstheme="minorHAnsi"/>
        </w:rPr>
        <w:t xml:space="preserve">While research remains inconclusive as to why women are excluded, it is evident that they are drastically underrepresented. </w:t>
      </w:r>
    </w:p>
    <w:p w14:paraId="6191BC98" w14:textId="5CD24D86" w:rsidR="009053DD" w:rsidRPr="00DE6623" w:rsidRDefault="009053DD" w:rsidP="000C21E2">
      <w:pPr>
        <w:autoSpaceDE w:val="0"/>
        <w:autoSpaceDN w:val="0"/>
        <w:adjustRightInd w:val="0"/>
        <w:spacing w:after="200" w:line="276" w:lineRule="auto"/>
        <w:ind w:right="-720" w:firstLine="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I reviewed </w:t>
      </w:r>
      <w:r w:rsidR="002A3F7C" w:rsidRPr="00DE6623">
        <w:rPr>
          <w:rFonts w:asciiTheme="minorHAnsi" w:hAnsiTheme="minorHAnsi" w:cstheme="minorHAnsi"/>
          <w:color w:val="000000" w:themeColor="text1"/>
        </w:rPr>
        <w:t>fifteen</w:t>
      </w:r>
      <w:r w:rsidRPr="00DE6623">
        <w:rPr>
          <w:rFonts w:asciiTheme="minorHAnsi" w:hAnsiTheme="minorHAnsi" w:cstheme="minorHAnsi"/>
          <w:color w:val="000000" w:themeColor="text1"/>
        </w:rPr>
        <w:t xml:space="preserve"> different reports/articles that covered different areas of the world and examined multiple types of media. I gathered these sources using Google Scholar, Primo (accessed through my UCT login), and Google Search to find media monitoring projects. </w:t>
      </w:r>
      <w:r w:rsidR="00AC2835" w:rsidRPr="00DE6623">
        <w:rPr>
          <w:rFonts w:asciiTheme="minorHAnsi" w:hAnsiTheme="minorHAnsi" w:cstheme="minorHAnsi"/>
          <w:color w:val="000000" w:themeColor="text1"/>
        </w:rPr>
        <w:t>The nature of this report was to examine the gender gap in news sources, and all of the data point</w:t>
      </w:r>
      <w:r w:rsidR="00BE2F55">
        <w:rPr>
          <w:rFonts w:asciiTheme="minorHAnsi" w:hAnsiTheme="minorHAnsi" w:cstheme="minorHAnsi"/>
          <w:color w:val="000000" w:themeColor="text1"/>
        </w:rPr>
        <w:t xml:space="preserve">s </w:t>
      </w:r>
      <w:r w:rsidR="00AC2835" w:rsidRPr="00DE6623">
        <w:rPr>
          <w:rFonts w:asciiTheme="minorHAnsi" w:hAnsiTheme="minorHAnsi" w:cstheme="minorHAnsi"/>
          <w:color w:val="000000" w:themeColor="text1"/>
        </w:rPr>
        <w:t xml:space="preserve">to the same conclusion.  </w:t>
      </w:r>
      <w:r w:rsidR="009711B0" w:rsidRPr="00DE6623">
        <w:rPr>
          <w:rFonts w:asciiTheme="minorHAnsi" w:hAnsiTheme="minorHAnsi" w:cstheme="minorHAnsi"/>
          <w:color w:val="000000" w:themeColor="text1"/>
        </w:rPr>
        <w:t>Future projects could examine the intersectionality of the topic as many studies focused on an additional category (i</w:t>
      </w:r>
      <w:r w:rsidR="005D63A0" w:rsidRPr="00DE6623">
        <w:rPr>
          <w:rFonts w:asciiTheme="minorHAnsi" w:hAnsiTheme="minorHAnsi" w:cstheme="minorHAnsi"/>
          <w:color w:val="000000" w:themeColor="text1"/>
        </w:rPr>
        <w:t>.</w:t>
      </w:r>
      <w:r w:rsidR="009711B0" w:rsidRPr="00DE6623">
        <w:rPr>
          <w:rFonts w:asciiTheme="minorHAnsi" w:hAnsiTheme="minorHAnsi" w:cstheme="minorHAnsi"/>
          <w:color w:val="000000" w:themeColor="text1"/>
        </w:rPr>
        <w:t>e. gender and race</w:t>
      </w:r>
      <w:r w:rsidR="00A5791B" w:rsidRPr="00DE6623">
        <w:rPr>
          <w:rFonts w:asciiTheme="minorHAnsi" w:hAnsiTheme="minorHAnsi" w:cstheme="minorHAnsi"/>
          <w:color w:val="000000" w:themeColor="text1"/>
        </w:rPr>
        <w:t xml:space="preserve"> or </w:t>
      </w:r>
      <w:r w:rsidR="009711B0" w:rsidRPr="00DE6623">
        <w:rPr>
          <w:rFonts w:asciiTheme="minorHAnsi" w:hAnsiTheme="minorHAnsi" w:cstheme="minorHAnsi"/>
          <w:color w:val="000000" w:themeColor="text1"/>
        </w:rPr>
        <w:t xml:space="preserve">gender and age). </w:t>
      </w:r>
    </w:p>
    <w:p w14:paraId="535A0B59" w14:textId="02A713B7" w:rsidR="00A71366" w:rsidRPr="00DE6623" w:rsidRDefault="00A71366" w:rsidP="000C21E2">
      <w:pPr>
        <w:spacing w:line="276" w:lineRule="auto"/>
        <w:rPr>
          <w:rFonts w:asciiTheme="minorHAnsi" w:hAnsiTheme="minorHAnsi" w:cstheme="minorHAnsi"/>
        </w:rPr>
      </w:pPr>
      <w:r w:rsidRPr="00DE6623">
        <w:rPr>
          <w:rFonts w:asciiTheme="minorHAnsi" w:hAnsiTheme="minorHAnsi" w:cstheme="minorHAnsi"/>
        </w:rPr>
        <w:t>*Most of the articles use gender and sex interchangeably, as reflected in the following report</w:t>
      </w:r>
      <w:r w:rsidR="00E757A5" w:rsidRPr="00DE6623">
        <w:rPr>
          <w:rFonts w:asciiTheme="minorHAnsi" w:hAnsiTheme="minorHAnsi" w:cstheme="minorHAnsi"/>
        </w:rPr>
        <w:t xml:space="preserve">. </w:t>
      </w:r>
    </w:p>
    <w:p w14:paraId="7995380C" w14:textId="4283D9E0" w:rsidR="00E454DB" w:rsidRPr="00DE6623" w:rsidRDefault="009913E2" w:rsidP="000C21E2">
      <w:pPr>
        <w:spacing w:after="100" w:afterAutospacing="1" w:line="276" w:lineRule="auto"/>
        <w:rPr>
          <w:rFonts w:asciiTheme="minorHAnsi" w:hAnsiTheme="minorHAnsi" w:cstheme="minorHAnsi"/>
          <w:b/>
          <w:sz w:val="28"/>
        </w:rPr>
      </w:pPr>
      <w:r w:rsidRPr="00DE6623">
        <w:rPr>
          <w:rFonts w:asciiTheme="minorHAnsi" w:hAnsiTheme="minorHAnsi" w:cstheme="minorHAnsi"/>
          <w:b/>
          <w:sz w:val="28"/>
        </w:rPr>
        <w:lastRenderedPageBreak/>
        <w:t xml:space="preserve">“Gendered use of experts in the media: Analysis of the gender gap in Finnish news” </w:t>
      </w:r>
    </w:p>
    <w:p w14:paraId="6C445EB4" w14:textId="77777777" w:rsidR="00887872" w:rsidRPr="00DE6623" w:rsidRDefault="00D02F8D" w:rsidP="000C21E2">
      <w:pPr>
        <w:pStyle w:val="ListParagraph"/>
        <w:numPr>
          <w:ilvl w:val="0"/>
          <w:numId w:val="3"/>
        </w:numPr>
        <w:spacing w:after="100" w:afterAutospacing="1" w:line="276" w:lineRule="auto"/>
        <w:rPr>
          <w:rFonts w:asciiTheme="minorHAnsi" w:hAnsiTheme="minorHAnsi" w:cstheme="minorHAnsi"/>
        </w:rPr>
      </w:pPr>
      <w:r w:rsidRPr="00DE6623">
        <w:rPr>
          <w:rFonts w:asciiTheme="minorHAnsi" w:hAnsiTheme="minorHAnsi" w:cstheme="minorHAnsi"/>
          <w:color w:val="000000" w:themeColor="text1"/>
        </w:rPr>
        <w:t>Who conducted it?</w:t>
      </w:r>
      <w:r w:rsidR="00887872" w:rsidRPr="00DE6623">
        <w:rPr>
          <w:rFonts w:asciiTheme="minorHAnsi" w:hAnsiTheme="minorHAnsi" w:cstheme="minorHAnsi"/>
          <w:color w:val="000000" w:themeColor="text1"/>
        </w:rPr>
        <w:t xml:space="preserve"> </w:t>
      </w:r>
    </w:p>
    <w:p w14:paraId="4ED173D7" w14:textId="664886EE" w:rsidR="00D02F8D" w:rsidRPr="00DE6623" w:rsidRDefault="00887872"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 xml:space="preserve">Mari K. </w:t>
      </w:r>
      <w:proofErr w:type="spellStart"/>
      <w:r w:rsidRPr="00DE6623">
        <w:rPr>
          <w:rFonts w:asciiTheme="minorHAnsi" w:hAnsiTheme="minorHAnsi" w:cstheme="minorHAnsi"/>
        </w:rPr>
        <w:t>Niemi</w:t>
      </w:r>
      <w:proofErr w:type="spellEnd"/>
      <w:r w:rsidRPr="00DE6623">
        <w:rPr>
          <w:rFonts w:asciiTheme="minorHAnsi" w:hAnsiTheme="minorHAnsi" w:cstheme="minorHAnsi"/>
        </w:rPr>
        <w:t xml:space="preserve"> University of Strathclyde, UK and Ville </w:t>
      </w:r>
      <w:proofErr w:type="spellStart"/>
      <w:r w:rsidRPr="00DE6623">
        <w:rPr>
          <w:rFonts w:asciiTheme="minorHAnsi" w:hAnsiTheme="minorHAnsi" w:cstheme="minorHAnsi"/>
        </w:rPr>
        <w:t>Pitkänen</w:t>
      </w:r>
      <w:proofErr w:type="spellEnd"/>
      <w:r w:rsidRPr="00DE6623">
        <w:rPr>
          <w:rFonts w:asciiTheme="minorHAnsi" w:hAnsiTheme="minorHAnsi" w:cstheme="minorHAnsi"/>
        </w:rPr>
        <w:t>, University of Turku, Finland</w:t>
      </w:r>
    </w:p>
    <w:p w14:paraId="00630DA1" w14:textId="77777777" w:rsidR="00887872" w:rsidRPr="00DE6623" w:rsidRDefault="00D02F8D"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When was it conducted?</w:t>
      </w:r>
      <w:r w:rsidR="00887872" w:rsidRPr="00DE6623">
        <w:rPr>
          <w:rFonts w:asciiTheme="minorHAnsi" w:hAnsiTheme="minorHAnsi" w:cstheme="minorHAnsi"/>
          <w:color w:val="000000" w:themeColor="text1"/>
        </w:rPr>
        <w:t xml:space="preserve"> </w:t>
      </w:r>
    </w:p>
    <w:p w14:paraId="2CD43D1B" w14:textId="0FE71EC4" w:rsidR="00D02F8D" w:rsidRPr="00DE6623" w:rsidRDefault="0088787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Research 2013, published 2017 </w:t>
      </w:r>
    </w:p>
    <w:p w14:paraId="12ACB59A" w14:textId="3FC598B7" w:rsidR="00887872" w:rsidRPr="00DE6623" w:rsidRDefault="00887872"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w:t>
      </w:r>
      <w:r w:rsidR="00D02F8D" w:rsidRPr="00DE6623">
        <w:rPr>
          <w:rFonts w:asciiTheme="minorHAnsi" w:hAnsiTheme="minorHAnsi" w:cstheme="minorHAnsi"/>
          <w:color w:val="000000" w:themeColor="text1"/>
        </w:rPr>
        <w:t>hich count</w:t>
      </w:r>
      <w:r w:rsidR="000647E7" w:rsidRPr="00DE6623">
        <w:rPr>
          <w:rFonts w:asciiTheme="minorHAnsi" w:hAnsiTheme="minorHAnsi" w:cstheme="minorHAnsi"/>
          <w:color w:val="000000" w:themeColor="text1"/>
        </w:rPr>
        <w:t>r</w:t>
      </w:r>
      <w:r w:rsidR="00D02F8D" w:rsidRPr="00DE6623">
        <w:rPr>
          <w:rFonts w:asciiTheme="minorHAnsi" w:hAnsiTheme="minorHAnsi" w:cstheme="minorHAnsi"/>
          <w:color w:val="000000" w:themeColor="text1"/>
        </w:rPr>
        <w:t xml:space="preserve">ies did it include? </w:t>
      </w:r>
    </w:p>
    <w:p w14:paraId="23CADBB1" w14:textId="33B2A450" w:rsidR="00D02F8D" w:rsidRPr="00DE6623" w:rsidRDefault="0088787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Finland – supposed to be more progressive </w:t>
      </w:r>
    </w:p>
    <w:p w14:paraId="7E6E170E" w14:textId="77777777" w:rsidR="00887872" w:rsidRPr="00DE6623" w:rsidRDefault="00887872"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w:t>
      </w:r>
      <w:r w:rsidR="00D02F8D" w:rsidRPr="00DE6623">
        <w:rPr>
          <w:rFonts w:asciiTheme="minorHAnsi" w:hAnsiTheme="minorHAnsi" w:cstheme="minorHAnsi"/>
          <w:color w:val="000000" w:themeColor="text1"/>
        </w:rPr>
        <w:t xml:space="preserve">hat kind of media did it look at (broadcast, print, digital etc.)? </w:t>
      </w:r>
    </w:p>
    <w:p w14:paraId="783455EB" w14:textId="09930A05" w:rsidR="00887872" w:rsidRPr="00DE6623" w:rsidRDefault="0088787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Print, digital, and broadcast</w:t>
      </w:r>
    </w:p>
    <w:p w14:paraId="62A681C4" w14:textId="77777777" w:rsidR="00887872" w:rsidRPr="00DE6623" w:rsidRDefault="00887872"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w:t>
      </w:r>
      <w:r w:rsidR="00D02F8D" w:rsidRPr="00DE6623">
        <w:rPr>
          <w:rFonts w:asciiTheme="minorHAnsi" w:hAnsiTheme="minorHAnsi" w:cstheme="minorHAnsi"/>
          <w:color w:val="000000" w:themeColor="text1"/>
        </w:rPr>
        <w:t>hich publications/media companies did it look at?</w:t>
      </w:r>
      <w:r w:rsidRPr="00DE6623">
        <w:rPr>
          <w:rFonts w:asciiTheme="minorHAnsi" w:hAnsiTheme="minorHAnsi" w:cstheme="minorHAnsi"/>
          <w:color w:val="000000" w:themeColor="text1"/>
        </w:rPr>
        <w:t xml:space="preserve"> </w:t>
      </w:r>
    </w:p>
    <w:p w14:paraId="420C6861" w14:textId="38716F44" w:rsidR="00D02F8D" w:rsidRPr="00DE6623" w:rsidRDefault="0088787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proofErr w:type="spellStart"/>
      <w:r w:rsidRPr="00DE6623">
        <w:rPr>
          <w:rFonts w:asciiTheme="minorHAnsi" w:hAnsiTheme="minorHAnsi" w:cstheme="minorHAnsi"/>
        </w:rPr>
        <w:t>Helsingin</w:t>
      </w:r>
      <w:proofErr w:type="spellEnd"/>
      <w:r w:rsidRPr="00DE6623">
        <w:rPr>
          <w:rFonts w:asciiTheme="minorHAnsi" w:hAnsiTheme="minorHAnsi" w:cstheme="minorHAnsi"/>
        </w:rPr>
        <w:t xml:space="preserve"> </w:t>
      </w:r>
      <w:proofErr w:type="spellStart"/>
      <w:r w:rsidRPr="00DE6623">
        <w:rPr>
          <w:rFonts w:asciiTheme="minorHAnsi" w:hAnsiTheme="minorHAnsi" w:cstheme="minorHAnsi"/>
        </w:rPr>
        <w:t>Sanomat</w:t>
      </w:r>
      <w:proofErr w:type="spellEnd"/>
      <w:r w:rsidRPr="00DE6623">
        <w:rPr>
          <w:rFonts w:asciiTheme="minorHAnsi" w:hAnsiTheme="minorHAnsi" w:cstheme="minorHAnsi"/>
        </w:rPr>
        <w:t xml:space="preserve">, the largest subscription newspaper in Finland, the electronic archives of the Finnish News Agency (STT), and the main newscast of the Finnish Broadcasting Company, </w:t>
      </w:r>
      <w:proofErr w:type="spellStart"/>
      <w:r w:rsidRPr="00DE6623">
        <w:rPr>
          <w:rFonts w:asciiTheme="minorHAnsi" w:hAnsiTheme="minorHAnsi" w:cstheme="minorHAnsi"/>
        </w:rPr>
        <w:t>Yleisradio</w:t>
      </w:r>
      <w:proofErr w:type="spellEnd"/>
      <w:r w:rsidRPr="00DE6623">
        <w:rPr>
          <w:rFonts w:asciiTheme="minorHAnsi" w:hAnsiTheme="minorHAnsi" w:cstheme="minorHAnsi"/>
        </w:rPr>
        <w:t xml:space="preserve"> (YLE)</w:t>
      </w:r>
    </w:p>
    <w:p w14:paraId="01BEBD5B" w14:textId="3093EE6B" w:rsidR="00D02F8D" w:rsidRPr="00DE6623" w:rsidRDefault="00887872"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w:t>
      </w:r>
      <w:r w:rsidR="00D02F8D" w:rsidRPr="00DE6623">
        <w:rPr>
          <w:rFonts w:asciiTheme="minorHAnsi" w:hAnsiTheme="minorHAnsi" w:cstheme="minorHAnsi"/>
          <w:color w:val="000000" w:themeColor="text1"/>
        </w:rPr>
        <w:t>oes it break the media into sectors (</w:t>
      </w:r>
      <w:proofErr w:type="spellStart"/>
      <w:r w:rsidR="00D02F8D" w:rsidRPr="00DE6623">
        <w:rPr>
          <w:rFonts w:asciiTheme="minorHAnsi" w:hAnsiTheme="minorHAnsi" w:cstheme="minorHAnsi"/>
          <w:color w:val="000000" w:themeColor="text1"/>
        </w:rPr>
        <w:t>eg</w:t>
      </w:r>
      <w:proofErr w:type="spellEnd"/>
      <w:r w:rsidR="00D02F8D" w:rsidRPr="00DE6623">
        <w:rPr>
          <w:rFonts w:asciiTheme="minorHAnsi" w:hAnsiTheme="minorHAnsi" w:cstheme="minorHAnsi"/>
          <w:color w:val="000000" w:themeColor="text1"/>
        </w:rPr>
        <w:t>, financial, political, sport, education, environment, STEM)</w:t>
      </w:r>
      <w:r w:rsidRPr="00DE6623">
        <w:rPr>
          <w:rFonts w:asciiTheme="minorHAnsi" w:hAnsiTheme="minorHAnsi" w:cstheme="minorHAnsi"/>
          <w:color w:val="000000" w:themeColor="text1"/>
        </w:rPr>
        <w:t xml:space="preserve">? </w:t>
      </w:r>
      <w:r w:rsidR="00D02F8D" w:rsidRPr="00DE6623">
        <w:rPr>
          <w:rFonts w:asciiTheme="minorHAnsi" w:hAnsiTheme="minorHAnsi" w:cstheme="minorHAnsi"/>
          <w:color w:val="000000" w:themeColor="text1"/>
        </w:rPr>
        <w:t xml:space="preserve"> </w:t>
      </w:r>
    </w:p>
    <w:p w14:paraId="362E3A1A" w14:textId="0E257823" w:rsidR="00887872" w:rsidRPr="00DE6623" w:rsidRDefault="0088787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Yes, domestic, foreign, and economic categories </w:t>
      </w:r>
    </w:p>
    <w:p w14:paraId="4B58FC64" w14:textId="297B7173" w:rsidR="00D02F8D" w:rsidRPr="00DE6623" w:rsidRDefault="00887872"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w:t>
      </w:r>
      <w:r w:rsidR="00D02F8D" w:rsidRPr="00DE6623">
        <w:rPr>
          <w:rFonts w:asciiTheme="minorHAnsi" w:hAnsiTheme="minorHAnsi" w:cstheme="minorHAnsi"/>
          <w:color w:val="000000" w:themeColor="text1"/>
        </w:rPr>
        <w:t>hat metrics did they use to measure representation (</w:t>
      </w:r>
      <w:proofErr w:type="spellStart"/>
      <w:r w:rsidR="00D02F8D" w:rsidRPr="00DE6623">
        <w:rPr>
          <w:rFonts w:asciiTheme="minorHAnsi" w:hAnsiTheme="minorHAnsi" w:cstheme="minorHAnsi"/>
          <w:color w:val="000000" w:themeColor="text1"/>
        </w:rPr>
        <w:t>eg</w:t>
      </w:r>
      <w:proofErr w:type="spellEnd"/>
      <w:r w:rsidR="00D02F8D" w:rsidRPr="00DE6623">
        <w:rPr>
          <w:rFonts w:asciiTheme="minorHAnsi" w:hAnsiTheme="minorHAnsi" w:cstheme="minorHAnsi"/>
          <w:color w:val="000000" w:themeColor="text1"/>
        </w:rPr>
        <w:t xml:space="preserve"> age/education/gender as opposed to sex/location (rural vs urban)/ability/anything else</w:t>
      </w:r>
      <w:r w:rsidRPr="00DE6623">
        <w:rPr>
          <w:rFonts w:asciiTheme="minorHAnsi" w:hAnsiTheme="minorHAnsi" w:cstheme="minorHAnsi"/>
          <w:color w:val="000000" w:themeColor="text1"/>
        </w:rPr>
        <w:t xml:space="preserve">? </w:t>
      </w:r>
    </w:p>
    <w:p w14:paraId="41106160" w14:textId="67566C8C" w:rsidR="00D02F8D" w:rsidRPr="00DE6623" w:rsidRDefault="00887872"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00D02F8D" w:rsidRPr="00DE6623">
        <w:rPr>
          <w:rFonts w:asciiTheme="minorHAnsi" w:hAnsiTheme="minorHAnsi" w:cstheme="minorHAnsi"/>
          <w:b/>
          <w:bCs/>
          <w:color w:val="000000" w:themeColor="text1"/>
        </w:rPr>
        <w:t>brief</w:t>
      </w:r>
      <w:r w:rsidR="00D02F8D" w:rsidRPr="00DE6623">
        <w:rPr>
          <w:rFonts w:asciiTheme="minorHAnsi" w:hAnsiTheme="minorHAnsi" w:cstheme="minorHAnsi"/>
          <w:color w:val="000000" w:themeColor="text1"/>
        </w:rPr>
        <w:t xml:space="preserve"> summary of the research findings</w:t>
      </w:r>
    </w:p>
    <w:p w14:paraId="1DC33BD6" w14:textId="77777777" w:rsidR="00151B99" w:rsidRPr="00DE6623" w:rsidRDefault="0088787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Though Finland</w:t>
      </w:r>
      <w:r w:rsidR="00255D60" w:rsidRPr="00DE6623">
        <w:rPr>
          <w:rFonts w:asciiTheme="minorHAnsi" w:hAnsiTheme="minorHAnsi" w:cstheme="minorHAnsi"/>
          <w:color w:val="000000" w:themeColor="text1"/>
        </w:rPr>
        <w:t xml:space="preserve"> </w:t>
      </w:r>
      <w:r w:rsidR="00E11BCD" w:rsidRPr="00DE6623">
        <w:rPr>
          <w:rFonts w:asciiTheme="minorHAnsi" w:hAnsiTheme="minorHAnsi" w:cstheme="minorHAnsi"/>
          <w:color w:val="000000" w:themeColor="text1"/>
        </w:rPr>
        <w:t xml:space="preserve">is regarded as a progressive country, men still tend to be overwhelmingly relied upon as experts. </w:t>
      </w:r>
      <w:r w:rsidR="00FD504C" w:rsidRPr="00DE6623">
        <w:rPr>
          <w:rFonts w:asciiTheme="minorHAnsi" w:hAnsiTheme="minorHAnsi" w:cstheme="minorHAnsi"/>
          <w:color w:val="000000" w:themeColor="text1"/>
        </w:rPr>
        <w:t>B</w:t>
      </w:r>
      <w:r w:rsidR="0068587F" w:rsidRPr="00DE6623">
        <w:rPr>
          <w:rFonts w:asciiTheme="minorHAnsi" w:hAnsiTheme="minorHAnsi" w:cstheme="minorHAnsi"/>
          <w:color w:val="000000" w:themeColor="text1"/>
        </w:rPr>
        <w:t>roadcast and print media followed this trend, but the digital news used women sources slightly more than men.</w:t>
      </w:r>
      <w:r w:rsidR="00B5522A" w:rsidRPr="00DE6623">
        <w:rPr>
          <w:rFonts w:asciiTheme="minorHAnsi" w:hAnsiTheme="minorHAnsi" w:cstheme="minorHAnsi"/>
          <w:color w:val="000000" w:themeColor="text1"/>
        </w:rPr>
        <w:t xml:space="preserve"> The professional background of experts varied greatly (domestic academic researchers, civil servants, researchers from research institutes, and foreign academic researchers), so the study also questioned if the unequal gender representation was due to lack of female experts. The second part of the research method identified that among university researchers, men were interviewed more often than women. The authors also examined the actual news coverage and found that the gender gap can somewhat be attributed to the academic seniority of male researchers. </w:t>
      </w:r>
    </w:p>
    <w:p w14:paraId="259FF7D2" w14:textId="77777777" w:rsidR="00151B99" w:rsidRPr="00DE6623" w:rsidRDefault="00151B99" w:rsidP="000C21E2">
      <w:pPr>
        <w:pStyle w:val="ListParagraph"/>
        <w:autoSpaceDE w:val="0"/>
        <w:autoSpaceDN w:val="0"/>
        <w:adjustRightInd w:val="0"/>
        <w:spacing w:after="200" w:line="276" w:lineRule="auto"/>
        <w:ind w:left="1080" w:right="-720"/>
        <w:rPr>
          <w:rFonts w:asciiTheme="minorHAnsi" w:hAnsiTheme="minorHAnsi" w:cstheme="minorHAnsi"/>
          <w:color w:val="000000" w:themeColor="text1"/>
        </w:rPr>
      </w:pPr>
    </w:p>
    <w:p w14:paraId="5328A81A" w14:textId="77777777" w:rsidR="00151B99" w:rsidRPr="00DE6623" w:rsidRDefault="00B5522A" w:rsidP="000C21E2">
      <w:pPr>
        <w:pStyle w:val="ListParagraph"/>
        <w:autoSpaceDE w:val="0"/>
        <w:autoSpaceDN w:val="0"/>
        <w:adjustRightInd w:val="0"/>
        <w:spacing w:after="200" w:line="276" w:lineRule="auto"/>
        <w:ind w:left="1080"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The survey also revealed that 80% of respondents were rarely approached by the media to act as an expert (69% men, 92% women). The researchers who were frequently contact were 31% men and 9% women. </w:t>
      </w:r>
      <w:r w:rsidR="00CB587F" w:rsidRPr="00DE6623">
        <w:rPr>
          <w:rFonts w:asciiTheme="minorHAnsi" w:hAnsiTheme="minorHAnsi" w:cstheme="minorHAnsi"/>
          <w:color w:val="000000" w:themeColor="text1"/>
        </w:rPr>
        <w:t xml:space="preserve">In general, 14% of women respondents were contacted regularly and 86% were contacted a couple times a year. On the contrary, 59% of men were contacted monthly or weekly and 31% were contacted a couple times a year. </w:t>
      </w:r>
    </w:p>
    <w:p w14:paraId="136F8DB6" w14:textId="77777777" w:rsidR="00151B99" w:rsidRPr="00DE6623" w:rsidRDefault="00151B99" w:rsidP="000C21E2">
      <w:pPr>
        <w:pStyle w:val="ListParagraph"/>
        <w:autoSpaceDE w:val="0"/>
        <w:autoSpaceDN w:val="0"/>
        <w:adjustRightInd w:val="0"/>
        <w:spacing w:after="200" w:line="276" w:lineRule="auto"/>
        <w:ind w:left="1080" w:right="-720"/>
        <w:rPr>
          <w:rFonts w:asciiTheme="minorHAnsi" w:hAnsiTheme="minorHAnsi" w:cstheme="minorHAnsi"/>
        </w:rPr>
      </w:pPr>
    </w:p>
    <w:p w14:paraId="659DEBAD" w14:textId="59C5C6FC" w:rsidR="0027493E" w:rsidRPr="00DE6623" w:rsidRDefault="0027493E" w:rsidP="000C21E2">
      <w:pPr>
        <w:pStyle w:val="ListParagraph"/>
        <w:autoSpaceDE w:val="0"/>
        <w:autoSpaceDN w:val="0"/>
        <w:adjustRightInd w:val="0"/>
        <w:spacing w:after="200" w:line="276" w:lineRule="auto"/>
        <w:ind w:left="1080" w:right="-720"/>
        <w:rPr>
          <w:rFonts w:asciiTheme="minorHAnsi" w:hAnsiTheme="minorHAnsi" w:cstheme="minorHAnsi"/>
          <w:color w:val="000000" w:themeColor="text1"/>
        </w:rPr>
      </w:pPr>
      <w:r w:rsidRPr="00DE6623">
        <w:rPr>
          <w:rFonts w:asciiTheme="minorHAnsi" w:hAnsiTheme="minorHAnsi" w:cstheme="minorHAnsi"/>
        </w:rPr>
        <w:lastRenderedPageBreak/>
        <w:t>The interviews confirmed that gender did not play a factor in who to select as experts, but it also confirmed that men are predominantly used as sources. </w:t>
      </w:r>
    </w:p>
    <w:p w14:paraId="0E4C1423" w14:textId="3F404FB5" w:rsidR="00D02F8D" w:rsidRPr="00DE6623" w:rsidRDefault="00887872"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00D02F8D" w:rsidRPr="00DE6623">
        <w:rPr>
          <w:rFonts w:asciiTheme="minorHAnsi" w:hAnsiTheme="minorHAnsi" w:cstheme="minorHAnsi"/>
          <w:b/>
          <w:bCs/>
          <w:color w:val="000000" w:themeColor="text1"/>
        </w:rPr>
        <w:t xml:space="preserve">brief </w:t>
      </w:r>
      <w:r w:rsidR="00D02F8D" w:rsidRPr="00DE6623">
        <w:rPr>
          <w:rFonts w:asciiTheme="minorHAnsi" w:hAnsiTheme="minorHAnsi" w:cstheme="minorHAnsi"/>
          <w:color w:val="000000" w:themeColor="text1"/>
        </w:rPr>
        <w:t>understanding of the research methodology</w:t>
      </w:r>
    </w:p>
    <w:p w14:paraId="213EBA4F" w14:textId="55B53E0E" w:rsidR="00E11BCD" w:rsidRPr="00DE6623" w:rsidRDefault="00E11BC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They researchers used a tri-part methodology, but the first part is the most relevant for the purpose of this analysis</w:t>
      </w:r>
    </w:p>
    <w:p w14:paraId="251A7B8D" w14:textId="6192F5E1" w:rsidR="00E11BCD" w:rsidRPr="00DE6623" w:rsidRDefault="00E11BCD"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Collected samples throughout six different weeks from the </w:t>
      </w:r>
      <w:proofErr w:type="spellStart"/>
      <w:r w:rsidRPr="00DE6623">
        <w:rPr>
          <w:rFonts w:asciiTheme="minorHAnsi" w:hAnsiTheme="minorHAnsi" w:cstheme="minorHAnsi"/>
          <w:color w:val="000000" w:themeColor="text1"/>
        </w:rPr>
        <w:t>Helsingin</w:t>
      </w:r>
      <w:proofErr w:type="spellEnd"/>
      <w:r w:rsidRPr="00DE6623">
        <w:rPr>
          <w:rFonts w:asciiTheme="minorHAnsi" w:hAnsiTheme="minorHAnsi" w:cstheme="minorHAnsi"/>
          <w:color w:val="000000" w:themeColor="text1"/>
        </w:rPr>
        <w:t xml:space="preserve"> </w:t>
      </w:r>
      <w:proofErr w:type="spellStart"/>
      <w:r w:rsidRPr="00DE6623">
        <w:rPr>
          <w:rFonts w:asciiTheme="minorHAnsi" w:hAnsiTheme="minorHAnsi" w:cstheme="minorHAnsi"/>
          <w:color w:val="000000" w:themeColor="text1"/>
        </w:rPr>
        <w:t>Sanomat</w:t>
      </w:r>
      <w:proofErr w:type="spellEnd"/>
      <w:r w:rsidRPr="00DE6623">
        <w:rPr>
          <w:rFonts w:asciiTheme="minorHAnsi" w:hAnsiTheme="minorHAnsi" w:cstheme="minorHAnsi"/>
          <w:color w:val="000000" w:themeColor="text1"/>
        </w:rPr>
        <w:t xml:space="preserve"> (print), the Finnish News Agency (digital), and the Finnish Broadcasting Company (broadcast). They collected a total of 4,773 news articles, 870 of which relied upon an expert source. </w:t>
      </w:r>
    </w:p>
    <w:p w14:paraId="5DEFA2C3" w14:textId="733A057A" w:rsidR="00E11BCD" w:rsidRPr="00DE6623" w:rsidRDefault="00E11BCD"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Sent an internet-based </w:t>
      </w:r>
      <w:r w:rsidR="00B5522A" w:rsidRPr="00DE6623">
        <w:rPr>
          <w:rFonts w:asciiTheme="minorHAnsi" w:hAnsiTheme="minorHAnsi" w:cstheme="minorHAnsi"/>
          <w:color w:val="000000" w:themeColor="text1"/>
        </w:rPr>
        <w:t>survey</w:t>
      </w:r>
      <w:r w:rsidRPr="00DE6623">
        <w:rPr>
          <w:rFonts w:asciiTheme="minorHAnsi" w:hAnsiTheme="minorHAnsi" w:cstheme="minorHAnsi"/>
          <w:color w:val="000000" w:themeColor="text1"/>
        </w:rPr>
        <w:t xml:space="preserve"> targeted at social scientists of three Finnish universities. They sent the survey to 1,125 people and 293 participated (146 female, 147 male). </w:t>
      </w:r>
    </w:p>
    <w:p w14:paraId="7CD05627" w14:textId="6A09398A" w:rsidR="00E11BCD" w:rsidRPr="00DE6623" w:rsidRDefault="00CB587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Conducted semi-structured interviews with journalists and editors in domestic, foreign, or economic news departments of newspapers, television, and radio. Seven interviewees were women and four were men. They sampled the </w:t>
      </w:r>
      <w:proofErr w:type="gramStart"/>
      <w:r w:rsidRPr="00DE6623">
        <w:rPr>
          <w:rFonts w:asciiTheme="minorHAnsi" w:hAnsiTheme="minorHAnsi" w:cstheme="minorHAnsi"/>
          <w:color w:val="000000" w:themeColor="text1"/>
        </w:rPr>
        <w:t>YLE,  television</w:t>
      </w:r>
      <w:proofErr w:type="gramEnd"/>
      <w:r w:rsidRPr="00DE6623">
        <w:rPr>
          <w:rFonts w:asciiTheme="minorHAnsi" w:hAnsiTheme="minorHAnsi" w:cstheme="minorHAnsi"/>
          <w:color w:val="000000" w:themeColor="text1"/>
        </w:rPr>
        <w:t xml:space="preserve"> stations (MTV3 and STT news agency), HS newspaper, and two tabloids/evening papers. </w:t>
      </w:r>
    </w:p>
    <w:p w14:paraId="52BA3B59" w14:textId="4FDFD243" w:rsidR="00887872" w:rsidRPr="00DE6623" w:rsidRDefault="00D02F8D"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58923E4A" w14:textId="4427B37C" w:rsidR="003A0A5D" w:rsidRPr="00DE6623" w:rsidRDefault="003A0A5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No</w:t>
      </w:r>
    </w:p>
    <w:p w14:paraId="77826865" w14:textId="2F70C355" w:rsidR="00887872" w:rsidRPr="00DE6623" w:rsidRDefault="00887872"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A</w:t>
      </w:r>
      <w:r w:rsidR="00D02F8D" w:rsidRPr="00DE6623">
        <w:rPr>
          <w:rFonts w:asciiTheme="minorHAnsi" w:hAnsiTheme="minorHAnsi" w:cstheme="minorHAnsi"/>
          <w:color w:val="000000" w:themeColor="text1"/>
        </w:rPr>
        <w:t xml:space="preserve"> link to the study online</w:t>
      </w:r>
      <w:r w:rsidRPr="00DE6623">
        <w:rPr>
          <w:rFonts w:asciiTheme="minorHAnsi" w:hAnsiTheme="minorHAnsi" w:cstheme="minorHAnsi"/>
          <w:color w:val="000000" w:themeColor="text1"/>
        </w:rPr>
        <w:t xml:space="preserve">: </w:t>
      </w:r>
      <w:hyperlink r:id="rId8" w:history="1">
        <w:r w:rsidRPr="00DE6623">
          <w:rPr>
            <w:rFonts w:asciiTheme="minorHAnsi" w:hAnsiTheme="minorHAnsi" w:cstheme="minorHAnsi"/>
            <w:color w:val="0000FF"/>
            <w:u w:val="single"/>
          </w:rPr>
          <w:t>https://journals.sagep</w:t>
        </w:r>
        <w:r w:rsidRPr="00DE6623">
          <w:rPr>
            <w:rFonts w:asciiTheme="minorHAnsi" w:hAnsiTheme="minorHAnsi" w:cstheme="minorHAnsi"/>
            <w:color w:val="0000FF"/>
            <w:u w:val="single"/>
          </w:rPr>
          <w:t>u</w:t>
        </w:r>
        <w:r w:rsidRPr="00DE6623">
          <w:rPr>
            <w:rFonts w:asciiTheme="minorHAnsi" w:hAnsiTheme="minorHAnsi" w:cstheme="minorHAnsi"/>
            <w:color w:val="0000FF"/>
            <w:u w:val="single"/>
          </w:rPr>
          <w:t>b.com</w:t>
        </w:r>
        <w:r w:rsidRPr="00DE6623">
          <w:rPr>
            <w:rFonts w:asciiTheme="minorHAnsi" w:hAnsiTheme="minorHAnsi" w:cstheme="minorHAnsi"/>
            <w:color w:val="0000FF"/>
            <w:u w:val="single"/>
          </w:rPr>
          <w:t>/</w:t>
        </w:r>
        <w:r w:rsidRPr="00DE6623">
          <w:rPr>
            <w:rFonts w:asciiTheme="minorHAnsi" w:hAnsiTheme="minorHAnsi" w:cstheme="minorHAnsi"/>
            <w:color w:val="0000FF"/>
            <w:u w:val="single"/>
          </w:rPr>
          <w:t>doi/pd</w:t>
        </w:r>
        <w:r w:rsidRPr="00DE6623">
          <w:rPr>
            <w:rFonts w:asciiTheme="minorHAnsi" w:hAnsiTheme="minorHAnsi" w:cstheme="minorHAnsi"/>
            <w:color w:val="0000FF"/>
            <w:u w:val="single"/>
          </w:rPr>
          <w:t>f</w:t>
        </w:r>
        <w:r w:rsidRPr="00DE6623">
          <w:rPr>
            <w:rFonts w:asciiTheme="minorHAnsi" w:hAnsiTheme="minorHAnsi" w:cstheme="minorHAnsi"/>
            <w:color w:val="0000FF"/>
            <w:u w:val="single"/>
          </w:rPr>
          <w:t>/10.1177/0963662515621470</w:t>
        </w:r>
      </w:hyperlink>
    </w:p>
    <w:p w14:paraId="39A92BF5" w14:textId="77777777" w:rsidR="0064280F" w:rsidRPr="00DE6623" w:rsidRDefault="00080ED2"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w:t>
      </w:r>
      <w:r w:rsidR="00D53A0D" w:rsidRPr="00DE6623">
        <w:rPr>
          <w:rFonts w:asciiTheme="minorHAnsi" w:hAnsiTheme="minorHAnsi" w:cstheme="minorHAnsi"/>
          <w:color w:val="000000" w:themeColor="text1"/>
        </w:rPr>
        <w:t xml:space="preserve">tool for </w:t>
      </w:r>
      <w:r w:rsidRPr="00DE6623">
        <w:rPr>
          <w:rFonts w:asciiTheme="minorHAnsi" w:hAnsiTheme="minorHAnsi" w:cstheme="minorHAnsi"/>
          <w:color w:val="000000" w:themeColor="text1"/>
        </w:rPr>
        <w:t xml:space="preserve">formal media monitoring? </w:t>
      </w:r>
    </w:p>
    <w:p w14:paraId="2D3A7E36" w14:textId="655989C4" w:rsidR="00E454DB" w:rsidRPr="00DE6623" w:rsidRDefault="00B5522A"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No</w:t>
      </w:r>
    </w:p>
    <w:p w14:paraId="0157E706" w14:textId="2446930B" w:rsidR="000C21E2" w:rsidRPr="00DE6623" w:rsidRDefault="00E454DB" w:rsidP="000C21E2">
      <w:pPr>
        <w:autoSpaceDE w:val="0"/>
        <w:autoSpaceDN w:val="0"/>
        <w:adjustRightInd w:val="0"/>
        <w:spacing w:after="200" w:line="276" w:lineRule="auto"/>
        <w:ind w:right="-720"/>
        <w:rPr>
          <w:rFonts w:asciiTheme="minorHAnsi" w:hAnsiTheme="minorHAnsi" w:cstheme="minorHAnsi"/>
          <w:b/>
          <w:color w:val="000000" w:themeColor="text1"/>
          <w:sz w:val="28"/>
          <w:szCs w:val="28"/>
        </w:rPr>
      </w:pPr>
      <w:r w:rsidRPr="00DE6623">
        <w:rPr>
          <w:rFonts w:asciiTheme="minorHAnsi" w:hAnsiTheme="minorHAnsi" w:cstheme="minorHAnsi"/>
          <w:b/>
          <w:color w:val="000000" w:themeColor="text1"/>
          <w:sz w:val="28"/>
          <w:szCs w:val="28"/>
        </w:rPr>
        <w:t xml:space="preserve">“Women and news: A long and winding road” </w:t>
      </w:r>
    </w:p>
    <w:p w14:paraId="5CAFCF5F" w14:textId="4C20012B" w:rsidR="00E454DB" w:rsidRPr="00DE6623" w:rsidRDefault="00E454DB"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02D9A325" w14:textId="60A413A2" w:rsidR="00E454DB" w:rsidRPr="00DE6623" w:rsidRDefault="00E454DB"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 xml:space="preserve">Karen Ross, University of Liverpool, UK and Cynthia Carter, Cardiff University, UK </w:t>
      </w:r>
    </w:p>
    <w:p w14:paraId="5FB35975" w14:textId="1A3342A2" w:rsidR="00E454DB" w:rsidRPr="00DE6623" w:rsidRDefault="00E454D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3B9011B3" w14:textId="764EBA6F" w:rsidR="00A240D6" w:rsidRPr="00DE6623" w:rsidRDefault="00A240D6"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Part of the 2010 Global Media Monitoring Report, but edits were made later and this was published in 2011. </w:t>
      </w:r>
    </w:p>
    <w:p w14:paraId="2C1DED60" w14:textId="25015925" w:rsidR="00E454DB" w:rsidRPr="00DE6623" w:rsidRDefault="00E454D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count</w:t>
      </w:r>
      <w:r w:rsidR="000647E7" w:rsidRPr="00DE6623">
        <w:rPr>
          <w:rFonts w:asciiTheme="minorHAnsi" w:hAnsiTheme="minorHAnsi" w:cstheme="minorHAnsi"/>
          <w:color w:val="000000" w:themeColor="text1"/>
        </w:rPr>
        <w:t>r</w:t>
      </w:r>
      <w:r w:rsidRPr="00DE6623">
        <w:rPr>
          <w:rFonts w:asciiTheme="minorHAnsi" w:hAnsiTheme="minorHAnsi" w:cstheme="minorHAnsi"/>
          <w:color w:val="000000" w:themeColor="text1"/>
        </w:rPr>
        <w:t xml:space="preserve">ies did it include (if more than one)? </w:t>
      </w:r>
    </w:p>
    <w:p w14:paraId="7E7BD78F" w14:textId="11921435" w:rsidR="00E454DB" w:rsidRPr="00DE6623" w:rsidRDefault="00E454DB"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United Kingdom and Republic of Ireland</w:t>
      </w:r>
    </w:p>
    <w:p w14:paraId="70098507" w14:textId="655A56E0" w:rsidR="00E454DB" w:rsidRPr="00DE6623" w:rsidRDefault="00E454D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55C3BFC4" w14:textId="55FC4489" w:rsidR="00612B47" w:rsidRPr="00DE6623" w:rsidRDefault="00612B47"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Broadcast, print, </w:t>
      </w:r>
      <w:r w:rsidR="00E12303" w:rsidRPr="00DE6623">
        <w:rPr>
          <w:rFonts w:asciiTheme="minorHAnsi" w:hAnsiTheme="minorHAnsi" w:cstheme="minorHAnsi"/>
          <w:color w:val="000000" w:themeColor="text1"/>
        </w:rPr>
        <w:t xml:space="preserve">and </w:t>
      </w:r>
      <w:r w:rsidRPr="00DE6623">
        <w:rPr>
          <w:rFonts w:asciiTheme="minorHAnsi" w:hAnsiTheme="minorHAnsi" w:cstheme="minorHAnsi"/>
          <w:color w:val="000000" w:themeColor="text1"/>
        </w:rPr>
        <w:t xml:space="preserve">radio </w:t>
      </w:r>
    </w:p>
    <w:p w14:paraId="15AE659C" w14:textId="77777777" w:rsidR="00E454DB" w:rsidRPr="00DE6623" w:rsidRDefault="00E454D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50989B12" w14:textId="3FFA6094" w:rsidR="00612B47" w:rsidRPr="00DE6623" w:rsidRDefault="00E454DB"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iCs/>
        </w:rPr>
        <w:t>Newspapers:</w:t>
      </w:r>
      <w:r w:rsidRPr="00DE6623">
        <w:rPr>
          <w:rFonts w:asciiTheme="minorHAnsi" w:hAnsiTheme="minorHAnsi" w:cstheme="minorHAnsi"/>
          <w:i/>
          <w:iCs/>
        </w:rPr>
        <w:t xml:space="preserve"> Times</w:t>
      </w:r>
      <w:r w:rsidRPr="00DE6623">
        <w:rPr>
          <w:rFonts w:asciiTheme="minorHAnsi" w:hAnsiTheme="minorHAnsi" w:cstheme="minorHAnsi"/>
        </w:rPr>
        <w:t xml:space="preserve">, </w:t>
      </w:r>
      <w:r w:rsidRPr="00DE6623">
        <w:rPr>
          <w:rFonts w:asciiTheme="minorHAnsi" w:hAnsiTheme="minorHAnsi" w:cstheme="minorHAnsi"/>
          <w:i/>
          <w:iCs/>
        </w:rPr>
        <w:t>Telegraph</w:t>
      </w:r>
      <w:r w:rsidRPr="00DE6623">
        <w:rPr>
          <w:rFonts w:asciiTheme="minorHAnsi" w:hAnsiTheme="minorHAnsi" w:cstheme="minorHAnsi"/>
        </w:rPr>
        <w:t xml:space="preserve">, </w:t>
      </w:r>
      <w:r w:rsidRPr="00DE6623">
        <w:rPr>
          <w:rFonts w:asciiTheme="minorHAnsi" w:hAnsiTheme="minorHAnsi" w:cstheme="minorHAnsi"/>
          <w:i/>
          <w:iCs/>
        </w:rPr>
        <w:t>Guardian</w:t>
      </w:r>
      <w:r w:rsidRPr="00DE6623">
        <w:rPr>
          <w:rFonts w:asciiTheme="minorHAnsi" w:hAnsiTheme="minorHAnsi" w:cstheme="minorHAnsi"/>
        </w:rPr>
        <w:t xml:space="preserve">, </w:t>
      </w:r>
      <w:r w:rsidRPr="00DE6623">
        <w:rPr>
          <w:rFonts w:asciiTheme="minorHAnsi" w:hAnsiTheme="minorHAnsi" w:cstheme="minorHAnsi"/>
          <w:i/>
          <w:iCs/>
        </w:rPr>
        <w:t>Independent</w:t>
      </w:r>
      <w:r w:rsidRPr="00DE6623">
        <w:rPr>
          <w:rFonts w:asciiTheme="minorHAnsi" w:hAnsiTheme="minorHAnsi" w:cstheme="minorHAnsi"/>
        </w:rPr>
        <w:t xml:space="preserve">, </w:t>
      </w:r>
      <w:r w:rsidRPr="00DE6623">
        <w:rPr>
          <w:rFonts w:asciiTheme="minorHAnsi" w:hAnsiTheme="minorHAnsi" w:cstheme="minorHAnsi"/>
          <w:i/>
          <w:iCs/>
        </w:rPr>
        <w:t>Mirror</w:t>
      </w:r>
      <w:r w:rsidRPr="00DE6623">
        <w:rPr>
          <w:rFonts w:asciiTheme="minorHAnsi" w:hAnsiTheme="minorHAnsi" w:cstheme="minorHAnsi"/>
        </w:rPr>
        <w:t xml:space="preserve">, </w:t>
      </w:r>
      <w:r w:rsidRPr="00DE6623">
        <w:rPr>
          <w:rFonts w:asciiTheme="minorHAnsi" w:hAnsiTheme="minorHAnsi" w:cstheme="minorHAnsi"/>
          <w:i/>
          <w:iCs/>
        </w:rPr>
        <w:t>Mail</w:t>
      </w:r>
      <w:r w:rsidRPr="00DE6623">
        <w:rPr>
          <w:rFonts w:asciiTheme="minorHAnsi" w:hAnsiTheme="minorHAnsi" w:cstheme="minorHAnsi"/>
        </w:rPr>
        <w:t xml:space="preserve">, </w:t>
      </w:r>
      <w:r w:rsidRPr="00DE6623">
        <w:rPr>
          <w:rFonts w:asciiTheme="minorHAnsi" w:hAnsiTheme="minorHAnsi" w:cstheme="minorHAnsi"/>
          <w:i/>
          <w:iCs/>
        </w:rPr>
        <w:t>Sun</w:t>
      </w:r>
      <w:r w:rsidRPr="00DE6623">
        <w:rPr>
          <w:rFonts w:asciiTheme="minorHAnsi" w:hAnsiTheme="minorHAnsi" w:cstheme="minorHAnsi"/>
        </w:rPr>
        <w:t xml:space="preserve">, </w:t>
      </w:r>
      <w:r w:rsidRPr="00DE6623">
        <w:rPr>
          <w:rFonts w:asciiTheme="minorHAnsi" w:hAnsiTheme="minorHAnsi" w:cstheme="minorHAnsi"/>
          <w:i/>
          <w:iCs/>
        </w:rPr>
        <w:t>Express</w:t>
      </w:r>
      <w:r w:rsidR="00D54B22" w:rsidRPr="00DE6623">
        <w:rPr>
          <w:rFonts w:asciiTheme="minorHAnsi" w:hAnsiTheme="minorHAnsi" w:cstheme="minorHAnsi"/>
          <w:i/>
          <w:iCs/>
        </w:rPr>
        <w:t>,</w:t>
      </w:r>
      <w:r w:rsidRPr="00DE6623">
        <w:rPr>
          <w:rFonts w:asciiTheme="minorHAnsi" w:hAnsiTheme="minorHAnsi" w:cstheme="minorHAnsi"/>
        </w:rPr>
        <w:t xml:space="preserve"> </w:t>
      </w:r>
      <w:r w:rsidRPr="00DE6623">
        <w:rPr>
          <w:rFonts w:asciiTheme="minorHAnsi" w:hAnsiTheme="minorHAnsi" w:cstheme="minorHAnsi"/>
          <w:i/>
          <w:iCs/>
        </w:rPr>
        <w:t>The Herald</w:t>
      </w:r>
      <w:r w:rsidRPr="00DE6623">
        <w:rPr>
          <w:rFonts w:asciiTheme="minorHAnsi" w:hAnsiTheme="minorHAnsi" w:cstheme="minorHAnsi"/>
        </w:rPr>
        <w:t xml:space="preserve">, </w:t>
      </w:r>
      <w:r w:rsidRPr="00DE6623">
        <w:rPr>
          <w:rFonts w:asciiTheme="minorHAnsi" w:hAnsiTheme="minorHAnsi" w:cstheme="minorHAnsi"/>
          <w:i/>
          <w:iCs/>
        </w:rPr>
        <w:t>The Scotsman</w:t>
      </w:r>
      <w:r w:rsidRPr="00DE6623">
        <w:rPr>
          <w:rFonts w:asciiTheme="minorHAnsi" w:hAnsiTheme="minorHAnsi" w:cstheme="minorHAnsi"/>
        </w:rPr>
        <w:t xml:space="preserve">, </w:t>
      </w:r>
      <w:r w:rsidRPr="00DE6623">
        <w:rPr>
          <w:rFonts w:asciiTheme="minorHAnsi" w:hAnsiTheme="minorHAnsi" w:cstheme="minorHAnsi"/>
          <w:i/>
          <w:iCs/>
        </w:rPr>
        <w:t xml:space="preserve">Daily Record </w:t>
      </w:r>
      <w:r w:rsidRPr="00DE6623">
        <w:rPr>
          <w:rFonts w:asciiTheme="minorHAnsi" w:hAnsiTheme="minorHAnsi" w:cstheme="minorHAnsi"/>
        </w:rPr>
        <w:t>(Scotland)</w:t>
      </w:r>
      <w:r w:rsidR="00612B47" w:rsidRPr="00DE6623">
        <w:rPr>
          <w:rFonts w:asciiTheme="minorHAnsi" w:hAnsiTheme="minorHAnsi" w:cstheme="minorHAnsi"/>
        </w:rPr>
        <w:t xml:space="preserve">, </w:t>
      </w:r>
      <w:r w:rsidRPr="00DE6623">
        <w:rPr>
          <w:rFonts w:asciiTheme="minorHAnsi" w:hAnsiTheme="minorHAnsi" w:cstheme="minorHAnsi"/>
          <w:i/>
          <w:iCs/>
        </w:rPr>
        <w:t>Western Mail</w:t>
      </w:r>
      <w:r w:rsidRPr="00DE6623">
        <w:rPr>
          <w:rFonts w:asciiTheme="minorHAnsi" w:hAnsiTheme="minorHAnsi" w:cstheme="minorHAnsi"/>
        </w:rPr>
        <w:t xml:space="preserve">, </w:t>
      </w:r>
      <w:r w:rsidRPr="00DE6623">
        <w:rPr>
          <w:rFonts w:asciiTheme="minorHAnsi" w:hAnsiTheme="minorHAnsi" w:cstheme="minorHAnsi"/>
          <w:i/>
          <w:iCs/>
        </w:rPr>
        <w:t xml:space="preserve">Y </w:t>
      </w:r>
      <w:proofErr w:type="spellStart"/>
      <w:r w:rsidRPr="00DE6623">
        <w:rPr>
          <w:rFonts w:asciiTheme="minorHAnsi" w:hAnsiTheme="minorHAnsi" w:cstheme="minorHAnsi"/>
          <w:i/>
          <w:iCs/>
        </w:rPr>
        <w:t>Cymro</w:t>
      </w:r>
      <w:proofErr w:type="spellEnd"/>
      <w:r w:rsidRPr="00DE6623">
        <w:rPr>
          <w:rFonts w:asciiTheme="minorHAnsi" w:hAnsiTheme="minorHAnsi" w:cstheme="minorHAnsi"/>
          <w:i/>
          <w:iCs/>
        </w:rPr>
        <w:t xml:space="preserve"> </w:t>
      </w:r>
      <w:r w:rsidRPr="00DE6623">
        <w:rPr>
          <w:rFonts w:asciiTheme="minorHAnsi" w:hAnsiTheme="minorHAnsi" w:cstheme="minorHAnsi"/>
        </w:rPr>
        <w:t>(Wales)</w:t>
      </w:r>
      <w:r w:rsidR="00612B47" w:rsidRPr="00DE6623">
        <w:rPr>
          <w:rFonts w:asciiTheme="minorHAnsi" w:hAnsiTheme="minorHAnsi" w:cstheme="minorHAnsi"/>
        </w:rPr>
        <w:t>,</w:t>
      </w:r>
      <w:r w:rsidRPr="00DE6623">
        <w:rPr>
          <w:rFonts w:asciiTheme="minorHAnsi" w:hAnsiTheme="minorHAnsi" w:cstheme="minorHAnsi"/>
        </w:rPr>
        <w:t xml:space="preserve"> </w:t>
      </w:r>
      <w:r w:rsidRPr="00DE6623">
        <w:rPr>
          <w:rFonts w:asciiTheme="minorHAnsi" w:hAnsiTheme="minorHAnsi" w:cstheme="minorHAnsi"/>
          <w:i/>
          <w:iCs/>
        </w:rPr>
        <w:t>Irish News</w:t>
      </w:r>
      <w:r w:rsidRPr="00DE6623">
        <w:rPr>
          <w:rFonts w:asciiTheme="minorHAnsi" w:hAnsiTheme="minorHAnsi" w:cstheme="minorHAnsi"/>
        </w:rPr>
        <w:t xml:space="preserve">, </w:t>
      </w:r>
      <w:r w:rsidRPr="00DE6623">
        <w:rPr>
          <w:rFonts w:asciiTheme="minorHAnsi" w:hAnsiTheme="minorHAnsi" w:cstheme="minorHAnsi"/>
          <w:i/>
          <w:iCs/>
        </w:rPr>
        <w:lastRenderedPageBreak/>
        <w:t>Newsletter</w:t>
      </w:r>
      <w:r w:rsidRPr="00DE6623">
        <w:rPr>
          <w:rFonts w:asciiTheme="minorHAnsi" w:hAnsiTheme="minorHAnsi" w:cstheme="minorHAnsi"/>
        </w:rPr>
        <w:t xml:space="preserve">, </w:t>
      </w:r>
      <w:r w:rsidRPr="00DE6623">
        <w:rPr>
          <w:rFonts w:asciiTheme="minorHAnsi" w:hAnsiTheme="minorHAnsi" w:cstheme="minorHAnsi"/>
          <w:i/>
          <w:iCs/>
        </w:rPr>
        <w:t>Belfast Telegraph</w:t>
      </w:r>
      <w:r w:rsidRPr="00DE6623">
        <w:rPr>
          <w:rFonts w:asciiTheme="minorHAnsi" w:hAnsiTheme="minorHAnsi" w:cstheme="minorHAnsi"/>
        </w:rPr>
        <w:t xml:space="preserve">, </w:t>
      </w:r>
      <w:r w:rsidRPr="00DE6623">
        <w:rPr>
          <w:rFonts w:asciiTheme="minorHAnsi" w:hAnsiTheme="minorHAnsi" w:cstheme="minorHAnsi"/>
          <w:i/>
          <w:iCs/>
        </w:rPr>
        <w:t xml:space="preserve">Mirror </w:t>
      </w:r>
      <w:r w:rsidRPr="00DE6623">
        <w:rPr>
          <w:rFonts w:asciiTheme="minorHAnsi" w:hAnsiTheme="minorHAnsi" w:cstheme="minorHAnsi"/>
        </w:rPr>
        <w:t xml:space="preserve">(regional version), </w:t>
      </w:r>
      <w:r w:rsidRPr="00DE6623">
        <w:rPr>
          <w:rFonts w:asciiTheme="minorHAnsi" w:hAnsiTheme="minorHAnsi" w:cstheme="minorHAnsi"/>
          <w:i/>
          <w:iCs/>
        </w:rPr>
        <w:t>The Irish News</w:t>
      </w:r>
      <w:r w:rsidRPr="00DE6623">
        <w:rPr>
          <w:rFonts w:asciiTheme="minorHAnsi" w:hAnsiTheme="minorHAnsi" w:cstheme="minorHAnsi"/>
        </w:rPr>
        <w:t xml:space="preserve">, </w:t>
      </w:r>
      <w:r w:rsidRPr="00DE6623">
        <w:rPr>
          <w:rFonts w:asciiTheme="minorHAnsi" w:hAnsiTheme="minorHAnsi" w:cstheme="minorHAnsi"/>
          <w:i/>
          <w:iCs/>
        </w:rPr>
        <w:t xml:space="preserve">The Irish Independent </w:t>
      </w:r>
      <w:r w:rsidRPr="00DE6623">
        <w:rPr>
          <w:rFonts w:asciiTheme="minorHAnsi" w:hAnsiTheme="minorHAnsi" w:cstheme="minorHAnsi"/>
        </w:rPr>
        <w:t>(Ireland)</w:t>
      </w:r>
    </w:p>
    <w:p w14:paraId="222E4D5B" w14:textId="77777777" w:rsidR="00612B47" w:rsidRPr="00DE6623" w:rsidRDefault="00612B47"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Television: </w:t>
      </w:r>
      <w:r w:rsidRPr="00DE6623">
        <w:rPr>
          <w:rFonts w:asciiTheme="minorHAnsi" w:hAnsiTheme="minorHAnsi" w:cstheme="minorHAnsi"/>
        </w:rPr>
        <w:t xml:space="preserve">Channel 4 news; ITV news (early evening): BBC1 news (1 p.m. and 10 p.m.); BBC2 </w:t>
      </w:r>
      <w:proofErr w:type="spellStart"/>
      <w:r w:rsidRPr="00DE6623">
        <w:rPr>
          <w:rFonts w:asciiTheme="minorHAnsi" w:hAnsiTheme="minorHAnsi" w:cstheme="minorHAnsi"/>
          <w:i/>
          <w:iCs/>
        </w:rPr>
        <w:t>Newsnight</w:t>
      </w:r>
      <w:proofErr w:type="spellEnd"/>
      <w:r w:rsidRPr="00DE6623">
        <w:rPr>
          <w:rFonts w:asciiTheme="minorHAnsi" w:hAnsiTheme="minorHAnsi" w:cstheme="minorHAnsi"/>
          <w:i/>
          <w:iCs/>
        </w:rPr>
        <w:t xml:space="preserve">, </w:t>
      </w:r>
      <w:r w:rsidRPr="00DE6623">
        <w:rPr>
          <w:rFonts w:asciiTheme="minorHAnsi" w:hAnsiTheme="minorHAnsi" w:cstheme="minorHAnsi"/>
        </w:rPr>
        <w:t xml:space="preserve">STV evening bulletin, BBC Scotland evening bulletin (Scotland), S4C </w:t>
      </w:r>
      <w:proofErr w:type="spellStart"/>
      <w:r w:rsidRPr="00DE6623">
        <w:rPr>
          <w:rFonts w:asciiTheme="minorHAnsi" w:hAnsiTheme="minorHAnsi" w:cstheme="minorHAnsi"/>
          <w:i/>
          <w:iCs/>
        </w:rPr>
        <w:t>Newyydion</w:t>
      </w:r>
      <w:proofErr w:type="spellEnd"/>
      <w:r w:rsidRPr="00DE6623">
        <w:rPr>
          <w:rFonts w:asciiTheme="minorHAnsi" w:hAnsiTheme="minorHAnsi" w:cstheme="minorHAnsi"/>
          <w:i/>
          <w:iCs/>
        </w:rPr>
        <w:t xml:space="preserve"> </w:t>
      </w:r>
      <w:r w:rsidRPr="00DE6623">
        <w:rPr>
          <w:rFonts w:asciiTheme="minorHAnsi" w:hAnsiTheme="minorHAnsi" w:cstheme="minorHAnsi"/>
        </w:rPr>
        <w:t xml:space="preserve">(early evening), BBC1 Wales news (early evening) (Wales), UTV (Northern Ireland) </w:t>
      </w:r>
    </w:p>
    <w:p w14:paraId="30A70973" w14:textId="1DECEC36" w:rsidR="00E454DB" w:rsidRPr="00DE6623" w:rsidRDefault="00612B47"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Radio: </w:t>
      </w:r>
      <w:r w:rsidRPr="00DE6623">
        <w:rPr>
          <w:rFonts w:asciiTheme="minorHAnsi" w:hAnsiTheme="minorHAnsi" w:cstheme="minorHAnsi"/>
        </w:rPr>
        <w:t xml:space="preserve">BBC Radio 1 (12.45 p.m.), BBC Radio 4 (midnight), BBC Radio 4 (7 a.m. – </w:t>
      </w:r>
      <w:r w:rsidRPr="00DE6623">
        <w:rPr>
          <w:rFonts w:asciiTheme="minorHAnsi" w:hAnsiTheme="minorHAnsi" w:cstheme="minorHAnsi"/>
          <w:i/>
          <w:iCs/>
        </w:rPr>
        <w:t>Today</w:t>
      </w:r>
      <w:r w:rsidRPr="00DE6623">
        <w:rPr>
          <w:rFonts w:asciiTheme="minorHAnsi" w:hAnsiTheme="minorHAnsi" w:cstheme="minorHAnsi"/>
        </w:rPr>
        <w:t xml:space="preserve">), BBC Radio 5 (5 a.m.), BBC Asian Network (6 p.m.), BBC Radio Scotland (8 a.m. bulletin in </w:t>
      </w:r>
      <w:r w:rsidRPr="00DE6623">
        <w:rPr>
          <w:rFonts w:asciiTheme="minorHAnsi" w:hAnsiTheme="minorHAnsi" w:cstheme="minorHAnsi"/>
          <w:i/>
          <w:iCs/>
        </w:rPr>
        <w:t>Good Morning Scotland</w:t>
      </w:r>
      <w:r w:rsidRPr="00DE6623">
        <w:rPr>
          <w:rFonts w:asciiTheme="minorHAnsi" w:hAnsiTheme="minorHAnsi" w:cstheme="minorHAnsi"/>
        </w:rPr>
        <w:t xml:space="preserve">, Real Radio (Scotland), Radio Wales (afternoon), Radio </w:t>
      </w:r>
      <w:proofErr w:type="spellStart"/>
      <w:r w:rsidRPr="00DE6623">
        <w:rPr>
          <w:rFonts w:asciiTheme="minorHAnsi" w:hAnsiTheme="minorHAnsi" w:cstheme="minorHAnsi"/>
        </w:rPr>
        <w:t>Cymru</w:t>
      </w:r>
      <w:proofErr w:type="spellEnd"/>
      <w:r w:rsidRPr="00DE6623">
        <w:rPr>
          <w:rFonts w:asciiTheme="minorHAnsi" w:hAnsiTheme="minorHAnsi" w:cstheme="minorHAnsi"/>
        </w:rPr>
        <w:t xml:space="preserve"> (afternoon) (Wales), BBC Radio Ulster (evening show), </w:t>
      </w:r>
      <w:proofErr w:type="spellStart"/>
      <w:r w:rsidRPr="00DE6623">
        <w:rPr>
          <w:rFonts w:asciiTheme="minorHAnsi" w:hAnsiTheme="minorHAnsi" w:cstheme="minorHAnsi"/>
        </w:rPr>
        <w:t>CodFM</w:t>
      </w:r>
      <w:proofErr w:type="spellEnd"/>
      <w:r w:rsidRPr="00DE6623">
        <w:rPr>
          <w:rFonts w:asciiTheme="minorHAnsi" w:hAnsiTheme="minorHAnsi" w:cstheme="minorHAnsi"/>
        </w:rPr>
        <w:t xml:space="preserve">, </w:t>
      </w:r>
      <w:proofErr w:type="spellStart"/>
      <w:r w:rsidRPr="00DE6623">
        <w:rPr>
          <w:rFonts w:asciiTheme="minorHAnsi" w:hAnsiTheme="minorHAnsi" w:cstheme="minorHAnsi"/>
        </w:rPr>
        <w:t>Citybeat</w:t>
      </w:r>
      <w:proofErr w:type="spellEnd"/>
      <w:r w:rsidRPr="00DE6623">
        <w:rPr>
          <w:rFonts w:asciiTheme="minorHAnsi" w:hAnsiTheme="minorHAnsi" w:cstheme="minorHAnsi"/>
        </w:rPr>
        <w:t xml:space="preserve">, U105, Downtown (Northern Ireland), RTE Radio 1, LMFM (Ireland) </w:t>
      </w:r>
    </w:p>
    <w:p w14:paraId="3D8B4795" w14:textId="13C6FB9B" w:rsidR="00E454DB" w:rsidRPr="00DE6623" w:rsidRDefault="00E454D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53AF307D" w14:textId="79C29272" w:rsidR="0019379C" w:rsidRPr="00DE6623" w:rsidRDefault="0019379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Somewhat – at times, the report provides specific breakdowns of categories. For example, </w:t>
      </w:r>
      <w:r w:rsidR="00B849A1" w:rsidRPr="00DE6623">
        <w:rPr>
          <w:rFonts w:asciiTheme="minorHAnsi" w:hAnsiTheme="minorHAnsi" w:cstheme="minorHAnsi"/>
          <w:color w:val="000000" w:themeColor="text1"/>
        </w:rPr>
        <w:t xml:space="preserve">men were used as sources in 87% of the newspaper stories about sport. </w:t>
      </w:r>
    </w:p>
    <w:p w14:paraId="23460615" w14:textId="6F0D3D57" w:rsidR="00E454DB" w:rsidRPr="00DE6623" w:rsidRDefault="00E454D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r w:rsidR="00DC0CD1" w:rsidRPr="00DE6623">
        <w:rPr>
          <w:rFonts w:asciiTheme="minorHAnsi" w:hAnsiTheme="minorHAnsi" w:cstheme="minorHAnsi"/>
          <w:color w:val="000000" w:themeColor="text1"/>
        </w:rPr>
        <w:t>)?</w:t>
      </w:r>
    </w:p>
    <w:p w14:paraId="69F7156F" w14:textId="07459064" w:rsidR="00C77F1E" w:rsidRPr="00DE6623" w:rsidRDefault="00C77F1E"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Gender, </w:t>
      </w:r>
      <w:r w:rsidR="00A71366" w:rsidRPr="00DE6623">
        <w:rPr>
          <w:rFonts w:asciiTheme="minorHAnsi" w:hAnsiTheme="minorHAnsi" w:cstheme="minorHAnsi"/>
          <w:color w:val="000000" w:themeColor="text1"/>
        </w:rPr>
        <w:t>job title</w:t>
      </w:r>
      <w:r w:rsidR="00B122D1" w:rsidRPr="00DE6623">
        <w:rPr>
          <w:rFonts w:asciiTheme="minorHAnsi" w:hAnsiTheme="minorHAnsi" w:cstheme="minorHAnsi"/>
          <w:color w:val="000000" w:themeColor="text1"/>
        </w:rPr>
        <w:t xml:space="preserve">, professions, and subject categories </w:t>
      </w:r>
    </w:p>
    <w:p w14:paraId="50641D22" w14:textId="74F93E86" w:rsidR="00E454DB" w:rsidRPr="00DE6623" w:rsidRDefault="00957C0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00E454DB" w:rsidRPr="00DE6623">
        <w:rPr>
          <w:rFonts w:asciiTheme="minorHAnsi" w:hAnsiTheme="minorHAnsi" w:cstheme="minorHAnsi"/>
          <w:b/>
          <w:bCs/>
          <w:color w:val="000000" w:themeColor="text1"/>
        </w:rPr>
        <w:t>brief</w:t>
      </w:r>
      <w:r w:rsidR="00E454DB" w:rsidRPr="00DE6623">
        <w:rPr>
          <w:rFonts w:asciiTheme="minorHAnsi" w:hAnsiTheme="minorHAnsi" w:cstheme="minorHAnsi"/>
          <w:color w:val="000000" w:themeColor="text1"/>
        </w:rPr>
        <w:t xml:space="preserve"> summary of the research findings</w:t>
      </w:r>
    </w:p>
    <w:p w14:paraId="0522461C" w14:textId="77777777" w:rsidR="000354D1" w:rsidRPr="00DE6623" w:rsidRDefault="005246D8"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total of 450 print news sources had a clearly identified sex, of which 30% were women and 70% were men. Men </w:t>
      </w:r>
      <w:r w:rsidR="00F43B12" w:rsidRPr="00DE6623">
        <w:rPr>
          <w:rFonts w:asciiTheme="minorHAnsi" w:hAnsiTheme="minorHAnsi" w:cstheme="minorHAnsi"/>
          <w:color w:val="000000" w:themeColor="text1"/>
        </w:rPr>
        <w:t>acted as sources in 75% of the stories about domestic politics, 100% of the stories about national defence, 90% about war, 87% about sport, 83% about the legal system, and 80% about violent crime. Women sources were used in 100% of stories about political power, 80% about peace, 67% about education, and 66% about accidents/disaster. Out of 270 sources in broadcast news media, 31% were women; on the other hand, women acted as sources in 35% of radio samples. Women’s occupations were still gendered, and women were likely to be identified as health or social workers, teachers, activists, or office workers than men. Women were more often featured as eye witnesses, providing public opinion, or bringing their personal experience to the story.</w:t>
      </w:r>
    </w:p>
    <w:p w14:paraId="2F14B9FB" w14:textId="5CB12E9A" w:rsidR="008F2C1A" w:rsidRPr="00DE6623" w:rsidRDefault="000354D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In the newspaper sample, </w:t>
      </w:r>
      <w:r w:rsidR="00EB0EAA" w:rsidRPr="00DE6623">
        <w:rPr>
          <w:rFonts w:asciiTheme="minorHAnsi" w:hAnsiTheme="minorHAnsi" w:cstheme="minorHAnsi"/>
          <w:color w:val="000000" w:themeColor="text1"/>
        </w:rPr>
        <w:t>women journalist wrote 31% of articles with a clearly defined author. Women were more likely to write about health and celebrities, while men mainly wrote about ‘hard news’ categories like politics, economy, and crime. Women outnumbered men as anchors in radio, and the television numbers were remarkably similar. This demonstrates that women were less likely to obtain reporter jobs, and they face more issues around workplace discrimination as they age in these roles.</w:t>
      </w:r>
    </w:p>
    <w:p w14:paraId="2BBE8276" w14:textId="6DEBA783" w:rsidR="00E454DB" w:rsidRPr="00DE6623" w:rsidRDefault="00957C0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00E454DB" w:rsidRPr="00DE6623">
        <w:rPr>
          <w:rFonts w:asciiTheme="minorHAnsi" w:hAnsiTheme="minorHAnsi" w:cstheme="minorHAnsi"/>
          <w:b/>
          <w:bCs/>
          <w:color w:val="000000" w:themeColor="text1"/>
        </w:rPr>
        <w:t xml:space="preserve">brief </w:t>
      </w:r>
      <w:r w:rsidR="00E454DB" w:rsidRPr="00DE6623">
        <w:rPr>
          <w:rFonts w:asciiTheme="minorHAnsi" w:hAnsiTheme="minorHAnsi" w:cstheme="minorHAnsi"/>
          <w:color w:val="000000" w:themeColor="text1"/>
        </w:rPr>
        <w:t>understanding of the research methodology</w:t>
      </w:r>
    </w:p>
    <w:p w14:paraId="65929015" w14:textId="1CA0D828" w:rsidR="00D26F7B" w:rsidRPr="00DE6623" w:rsidRDefault="00D26F7B"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This study </w:t>
      </w:r>
      <w:r w:rsidR="003E34BF" w:rsidRPr="00DE6623">
        <w:rPr>
          <w:rFonts w:asciiTheme="minorHAnsi" w:hAnsiTheme="minorHAnsi" w:cstheme="minorHAnsi"/>
          <w:color w:val="000000" w:themeColor="text1"/>
        </w:rPr>
        <w:t>examined print (216), television (115), and radio (147) texts as part of the Global Media Monitoring Project. They used the same coding templates as all other countries participating in the programme, and they took note of what stories w</w:t>
      </w:r>
      <w:r w:rsidR="002308E2" w:rsidRPr="00DE6623">
        <w:rPr>
          <w:rFonts w:asciiTheme="minorHAnsi" w:hAnsiTheme="minorHAnsi" w:cstheme="minorHAnsi"/>
          <w:color w:val="000000" w:themeColor="text1"/>
        </w:rPr>
        <w:t>ere included</w:t>
      </w:r>
      <w:r w:rsidR="003E34BF" w:rsidRPr="00DE6623">
        <w:rPr>
          <w:rFonts w:asciiTheme="minorHAnsi" w:hAnsiTheme="minorHAnsi" w:cstheme="minorHAnsi"/>
          <w:color w:val="000000" w:themeColor="text1"/>
        </w:rPr>
        <w:t xml:space="preserve">, the journalists themselves, and the sources used in each text.  </w:t>
      </w:r>
    </w:p>
    <w:p w14:paraId="7BB51B52" w14:textId="356A544E" w:rsidR="00E454DB" w:rsidRPr="00DE6623" w:rsidRDefault="00E454D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Were there comparative analyses? Year on year or month on month? If so, did the datasets stay the same (were apples compared with apples year on year, or were apples compared with pears?)</w:t>
      </w:r>
    </w:p>
    <w:p w14:paraId="4B310748" w14:textId="48B19385" w:rsidR="00F43B12" w:rsidRPr="00DE6623" w:rsidRDefault="00F43B1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Yes and no. The GMMP report itself provides comparative analysis itself, but this article does minor comparisons between previous GMMP reports. </w:t>
      </w:r>
      <w:r w:rsidR="00D54B22" w:rsidRPr="00DE6623">
        <w:rPr>
          <w:rFonts w:asciiTheme="minorHAnsi" w:hAnsiTheme="minorHAnsi" w:cstheme="minorHAnsi"/>
          <w:color w:val="000000" w:themeColor="text1"/>
        </w:rPr>
        <w:t xml:space="preserve">For example, women were 75% of homemakers/parents, 54% of students/pupils, 45% of office workers, and 41% of celebrity artists/media. The GMMP shows that over the past 15 years of reporting, the number of women in each of these categories has decreased. </w:t>
      </w:r>
    </w:p>
    <w:p w14:paraId="769392BD" w14:textId="338B2271" w:rsidR="00E454DB" w:rsidRPr="00DE6623" w:rsidRDefault="00E454D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9" w:history="1">
        <w:r w:rsidRPr="00DE6623">
          <w:rPr>
            <w:rStyle w:val="Hyperlink"/>
            <w:rFonts w:asciiTheme="minorHAnsi" w:hAnsiTheme="minorHAnsi" w:cstheme="minorHAnsi"/>
          </w:rPr>
          <w:t>https://jo</w:t>
        </w:r>
        <w:r w:rsidRPr="00DE6623">
          <w:rPr>
            <w:rStyle w:val="Hyperlink"/>
            <w:rFonts w:asciiTheme="minorHAnsi" w:hAnsiTheme="minorHAnsi" w:cstheme="minorHAnsi"/>
          </w:rPr>
          <w:t>u</w:t>
        </w:r>
        <w:r w:rsidRPr="00DE6623">
          <w:rPr>
            <w:rStyle w:val="Hyperlink"/>
            <w:rFonts w:asciiTheme="minorHAnsi" w:hAnsiTheme="minorHAnsi" w:cstheme="minorHAnsi"/>
          </w:rPr>
          <w:t>rnals.sagepub.com/doi/pdf/10.1177/0163443711418272</w:t>
        </w:r>
      </w:hyperlink>
    </w:p>
    <w:p w14:paraId="16714F3A" w14:textId="600D5CD4" w:rsidR="00E454DB" w:rsidRPr="00DE6623" w:rsidRDefault="00E454D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tool? </w:t>
      </w:r>
    </w:p>
    <w:p w14:paraId="2661AC04" w14:textId="0BDE0A54" w:rsidR="007A0865" w:rsidRPr="00DE6623" w:rsidRDefault="00E454DB"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Yes, </w:t>
      </w:r>
      <w:r w:rsidR="00612B47" w:rsidRPr="00DE6623">
        <w:rPr>
          <w:rFonts w:asciiTheme="minorHAnsi" w:hAnsiTheme="minorHAnsi" w:cstheme="minorHAnsi"/>
          <w:color w:val="000000" w:themeColor="text1"/>
        </w:rPr>
        <w:t xml:space="preserve">this was part of the 2010 </w:t>
      </w:r>
      <w:r w:rsidR="00612B47" w:rsidRPr="00DE6623">
        <w:rPr>
          <w:rFonts w:asciiTheme="minorHAnsi" w:hAnsiTheme="minorHAnsi" w:cstheme="minorHAnsi"/>
          <w:i/>
          <w:color w:val="000000" w:themeColor="text1"/>
        </w:rPr>
        <w:t>Global Media Monitoring Project</w:t>
      </w:r>
    </w:p>
    <w:p w14:paraId="0BC3A861" w14:textId="6AAB5383" w:rsidR="007A0865" w:rsidRPr="00DE6623" w:rsidRDefault="007A0865"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t xml:space="preserve">“Pushy or a princess: Women experts and British broadcast news” </w:t>
      </w:r>
    </w:p>
    <w:p w14:paraId="0CED2981" w14:textId="1816E219" w:rsidR="007A0865" w:rsidRPr="00DE6623" w:rsidRDefault="007A0865"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40ECA5F5" w14:textId="446770C3" w:rsidR="007A0865" w:rsidRPr="00DE6623" w:rsidRDefault="007A0865"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 xml:space="preserve">Lis Howell and Jane B. Singer </w:t>
      </w:r>
    </w:p>
    <w:p w14:paraId="015DE6AD" w14:textId="10EB1B49" w:rsidR="007A0865" w:rsidRPr="00DE6623" w:rsidRDefault="007A0865"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26826EE0" w14:textId="16B6FD5C" w:rsidR="00393E5C" w:rsidRPr="00DE6623" w:rsidRDefault="00393E5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March 2012 – October 2013 </w:t>
      </w:r>
    </w:p>
    <w:p w14:paraId="0A671FCA" w14:textId="35E81F31" w:rsidR="007A0865" w:rsidRPr="00DE6623" w:rsidRDefault="007A0865"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count</w:t>
      </w:r>
      <w:r w:rsidR="000647E7" w:rsidRPr="00DE6623">
        <w:rPr>
          <w:rFonts w:asciiTheme="minorHAnsi" w:hAnsiTheme="minorHAnsi" w:cstheme="minorHAnsi"/>
          <w:color w:val="000000" w:themeColor="text1"/>
        </w:rPr>
        <w:t>r</w:t>
      </w:r>
      <w:r w:rsidRPr="00DE6623">
        <w:rPr>
          <w:rFonts w:asciiTheme="minorHAnsi" w:hAnsiTheme="minorHAnsi" w:cstheme="minorHAnsi"/>
          <w:color w:val="000000" w:themeColor="text1"/>
        </w:rPr>
        <w:t xml:space="preserve">ies did it include (if more than one)? </w:t>
      </w:r>
    </w:p>
    <w:p w14:paraId="6C16F8A1" w14:textId="28955614" w:rsidR="00957C0B" w:rsidRPr="00DE6623" w:rsidRDefault="00957C0B"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United Kingdom </w:t>
      </w:r>
    </w:p>
    <w:p w14:paraId="313B50EA" w14:textId="24C91F04" w:rsidR="007A0865" w:rsidRPr="00DE6623" w:rsidRDefault="007A0865"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52B7A5A8" w14:textId="19510A1B" w:rsidR="00393E5C" w:rsidRPr="00DE6623" w:rsidRDefault="00393E5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Television and radio </w:t>
      </w:r>
    </w:p>
    <w:p w14:paraId="4B9BFFC1" w14:textId="05226B26" w:rsidR="007A0865" w:rsidRPr="00DE6623" w:rsidRDefault="007A0865"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1475312D" w14:textId="36EFB395" w:rsidR="00393E5C" w:rsidRPr="00DE6623" w:rsidRDefault="00393E5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BBC News at Ten, ITV News at Ten, Sky News at Ten, and Today on BBC Radio 4 </w:t>
      </w:r>
    </w:p>
    <w:p w14:paraId="3AAF7009" w14:textId="64A6231F" w:rsidR="007A0865" w:rsidRPr="00DE6623" w:rsidRDefault="007A0865"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549E3726" w14:textId="49D7E006" w:rsidR="00B06964" w:rsidRPr="00DE6623" w:rsidRDefault="00B06964"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Somewhat</w:t>
      </w:r>
      <w:r w:rsidR="00413E27" w:rsidRPr="00DE6623">
        <w:rPr>
          <w:rFonts w:asciiTheme="minorHAnsi" w:hAnsiTheme="minorHAnsi" w:cstheme="minorHAnsi"/>
          <w:color w:val="000000" w:themeColor="text1"/>
        </w:rPr>
        <w:t>, but it is not a large focus of this study</w:t>
      </w:r>
      <w:r w:rsidRPr="00DE6623">
        <w:rPr>
          <w:rFonts w:asciiTheme="minorHAnsi" w:hAnsiTheme="minorHAnsi" w:cstheme="minorHAnsi"/>
          <w:color w:val="000000" w:themeColor="text1"/>
        </w:rPr>
        <w:t xml:space="preserve"> – politics, business, education, lifestyle, health </w:t>
      </w:r>
    </w:p>
    <w:p w14:paraId="7769CE0D" w14:textId="2930B441" w:rsidR="007A0865" w:rsidRPr="00DE6623" w:rsidRDefault="007A0865"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r w:rsidR="002779E2" w:rsidRPr="00DE6623">
        <w:rPr>
          <w:rFonts w:asciiTheme="minorHAnsi" w:hAnsiTheme="minorHAnsi" w:cstheme="minorHAnsi"/>
          <w:color w:val="000000" w:themeColor="text1"/>
        </w:rPr>
        <w:t>?</w:t>
      </w:r>
    </w:p>
    <w:p w14:paraId="62A6ECC1" w14:textId="7C0AD945" w:rsidR="00393E5C" w:rsidRPr="00DE6623" w:rsidRDefault="00393E5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Gender, </w:t>
      </w:r>
      <w:r w:rsidR="002B344B" w:rsidRPr="00DE6623">
        <w:rPr>
          <w:rFonts w:asciiTheme="minorHAnsi" w:hAnsiTheme="minorHAnsi" w:cstheme="minorHAnsi"/>
          <w:color w:val="000000" w:themeColor="text1"/>
        </w:rPr>
        <w:t xml:space="preserve">profession </w:t>
      </w:r>
    </w:p>
    <w:p w14:paraId="3112BF2F" w14:textId="03071B98" w:rsidR="007A0865" w:rsidRPr="00DE6623" w:rsidRDefault="00957C0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007A0865" w:rsidRPr="00DE6623">
        <w:rPr>
          <w:rFonts w:asciiTheme="minorHAnsi" w:hAnsiTheme="minorHAnsi" w:cstheme="minorHAnsi"/>
          <w:b/>
          <w:bCs/>
          <w:color w:val="000000" w:themeColor="text1"/>
        </w:rPr>
        <w:t>brief</w:t>
      </w:r>
      <w:r w:rsidR="007A0865" w:rsidRPr="00DE6623">
        <w:rPr>
          <w:rFonts w:asciiTheme="minorHAnsi" w:hAnsiTheme="minorHAnsi" w:cstheme="minorHAnsi"/>
          <w:color w:val="000000" w:themeColor="text1"/>
        </w:rPr>
        <w:t xml:space="preserve"> summary of the research findings</w:t>
      </w:r>
    </w:p>
    <w:p w14:paraId="42BA4619" w14:textId="3715F641" w:rsidR="006A7A20" w:rsidRPr="00DE6623" w:rsidRDefault="006A7A2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Across the four organisations, four male experts appeared for every one female expert. The gender gap greatly increased based on the category of story. In business stories, six male experts were used for every one female expert. In politics, ten male experts were used for every one female expert. </w:t>
      </w:r>
    </w:p>
    <w:p w14:paraId="2B796A79" w14:textId="0C6D9A3E" w:rsidR="00151B99" w:rsidRPr="00DE6623" w:rsidRDefault="00B06964"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In the interviews and questionnaires with journalists, many mentioned that they value experts who speak clearly and confidently. They also look for people who naturally fit the role and do not require a lot of training. </w:t>
      </w:r>
      <w:r w:rsidR="004D42C3" w:rsidRPr="00DE6623">
        <w:rPr>
          <w:rFonts w:asciiTheme="minorHAnsi" w:hAnsiTheme="minorHAnsi" w:cstheme="minorHAnsi"/>
          <w:color w:val="000000" w:themeColor="text1"/>
        </w:rPr>
        <w:t xml:space="preserve">When asked why women did not appear as experts often, they cited the societal gender gap (assuming that there were not enough women in </w:t>
      </w:r>
      <w:r w:rsidR="004D42C3" w:rsidRPr="00DE6623">
        <w:rPr>
          <w:rFonts w:asciiTheme="minorHAnsi" w:hAnsiTheme="minorHAnsi" w:cstheme="minorHAnsi"/>
          <w:color w:val="000000" w:themeColor="text1"/>
        </w:rPr>
        <w:lastRenderedPageBreak/>
        <w:t xml:space="preserve">the roles that would allow them to </w:t>
      </w:r>
      <w:r w:rsidR="00A9479B" w:rsidRPr="00DE6623">
        <w:rPr>
          <w:rFonts w:asciiTheme="minorHAnsi" w:hAnsiTheme="minorHAnsi" w:cstheme="minorHAnsi"/>
          <w:color w:val="000000" w:themeColor="text1"/>
        </w:rPr>
        <w:t xml:space="preserve">work as experts). Some journalists admitted that they were lazy and never took gender into consideration when selecting sources. </w:t>
      </w:r>
    </w:p>
    <w:p w14:paraId="3EC7A093" w14:textId="0B328087" w:rsidR="00A9479B" w:rsidRPr="00DE6623" w:rsidRDefault="00E400DE"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The interviews and surveys also found that journalists often return to experts they previously used, or they highly consider experts recommended by their supervisors (often men). </w:t>
      </w:r>
      <w:r w:rsidR="008F292E" w:rsidRPr="00DE6623">
        <w:rPr>
          <w:rFonts w:asciiTheme="minorHAnsi" w:hAnsiTheme="minorHAnsi" w:cstheme="minorHAnsi"/>
          <w:color w:val="000000" w:themeColor="text1"/>
        </w:rPr>
        <w:t xml:space="preserve">Journalists also said experts need to promote controversy in an authoritative way, and research shows that women’s lack of confidence makes them reluctant to approach controversy. </w:t>
      </w:r>
      <w:r w:rsidR="00CE0A7B" w:rsidRPr="00DE6623">
        <w:rPr>
          <w:rFonts w:asciiTheme="minorHAnsi" w:hAnsiTheme="minorHAnsi" w:cstheme="minorHAnsi"/>
          <w:color w:val="000000" w:themeColor="text1"/>
        </w:rPr>
        <w:t xml:space="preserve">Finally, some journalists noted that women were used as experts, mainly on shows airing earlier in the day (health, education, lifestyle). </w:t>
      </w:r>
    </w:p>
    <w:p w14:paraId="58E59EB3" w14:textId="6B1156C1" w:rsidR="006A7A20" w:rsidRPr="00DE6623" w:rsidRDefault="001E411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The questionnaires completed by women experts indicated that a majority of women were hesitant to put themselves forward. A variety of reasons were cited: four out of five women noted that they lacked confidence, 13 said they feared being judged by others, some did not want to appear unqualified, 12 mentioned appearance as a fear for not appearing, and these women also confirmed that men are typically more comfortable in a confrontational/assertive role. </w:t>
      </w:r>
      <w:r w:rsidR="00272154" w:rsidRPr="00DE6623">
        <w:rPr>
          <w:rFonts w:asciiTheme="minorHAnsi" w:hAnsiTheme="minorHAnsi" w:cstheme="minorHAnsi"/>
          <w:color w:val="000000" w:themeColor="text1"/>
        </w:rPr>
        <w:t xml:space="preserve">Only one </w:t>
      </w:r>
      <w:r w:rsidR="00B06964" w:rsidRPr="00DE6623">
        <w:rPr>
          <w:rFonts w:asciiTheme="minorHAnsi" w:hAnsiTheme="minorHAnsi" w:cstheme="minorHAnsi"/>
          <w:color w:val="000000" w:themeColor="text1"/>
        </w:rPr>
        <w:t>female</w:t>
      </w:r>
      <w:r w:rsidR="00272154" w:rsidRPr="00DE6623">
        <w:rPr>
          <w:rFonts w:asciiTheme="minorHAnsi" w:hAnsiTheme="minorHAnsi" w:cstheme="minorHAnsi"/>
          <w:color w:val="000000" w:themeColor="text1"/>
        </w:rPr>
        <w:t xml:space="preserve"> expert cited lack of childcare as a reason for not appearing. </w:t>
      </w:r>
    </w:p>
    <w:p w14:paraId="373D4EA8" w14:textId="038043F2" w:rsidR="007A0865" w:rsidRPr="00DE6623" w:rsidRDefault="00957C0B"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007A0865" w:rsidRPr="00DE6623">
        <w:rPr>
          <w:rFonts w:asciiTheme="minorHAnsi" w:hAnsiTheme="minorHAnsi" w:cstheme="minorHAnsi"/>
          <w:b/>
          <w:bCs/>
          <w:color w:val="000000" w:themeColor="text1"/>
        </w:rPr>
        <w:t xml:space="preserve">brief </w:t>
      </w:r>
      <w:r w:rsidR="007A0865" w:rsidRPr="00DE6623">
        <w:rPr>
          <w:rFonts w:asciiTheme="minorHAnsi" w:hAnsiTheme="minorHAnsi" w:cstheme="minorHAnsi"/>
          <w:color w:val="000000" w:themeColor="text1"/>
        </w:rPr>
        <w:t>understanding of the research methodology</w:t>
      </w:r>
    </w:p>
    <w:p w14:paraId="1C2D29C8" w14:textId="255BC66B" w:rsidR="00393E5C" w:rsidRPr="00DE6623" w:rsidRDefault="002740F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The researchers took a sample from four different datasets. First, they analysed newscasts </w:t>
      </w:r>
      <w:r w:rsidR="00BF6EB8" w:rsidRPr="00DE6623">
        <w:rPr>
          <w:rFonts w:asciiTheme="minorHAnsi" w:hAnsiTheme="minorHAnsi" w:cstheme="minorHAnsi"/>
          <w:color w:val="000000" w:themeColor="text1"/>
        </w:rPr>
        <w:t>from the four most popular UK programmes on television and radio</w:t>
      </w:r>
      <w:r w:rsidR="006A7A20" w:rsidRPr="00DE6623">
        <w:rPr>
          <w:rFonts w:asciiTheme="minorHAnsi" w:hAnsiTheme="minorHAnsi" w:cstheme="minorHAnsi"/>
          <w:color w:val="000000" w:themeColor="text1"/>
        </w:rPr>
        <w:t xml:space="preserve"> to quantify the number of women experts versus male experts</w:t>
      </w:r>
      <w:r w:rsidR="00BF6EB8" w:rsidRPr="00DE6623">
        <w:rPr>
          <w:rFonts w:asciiTheme="minorHAnsi" w:hAnsiTheme="minorHAnsi" w:cstheme="minorHAnsi"/>
          <w:color w:val="000000" w:themeColor="text1"/>
        </w:rPr>
        <w:t>. They then compiled questionnaires from</w:t>
      </w:r>
      <w:r w:rsidR="002833AC" w:rsidRPr="00DE6623">
        <w:rPr>
          <w:rFonts w:asciiTheme="minorHAnsi" w:hAnsiTheme="minorHAnsi" w:cstheme="minorHAnsi"/>
          <w:color w:val="000000" w:themeColor="text1"/>
        </w:rPr>
        <w:t xml:space="preserve"> 320 UK broadcast journalists in the UK. </w:t>
      </w:r>
      <w:r w:rsidR="006A7A20" w:rsidRPr="00DE6623">
        <w:rPr>
          <w:rFonts w:asciiTheme="minorHAnsi" w:hAnsiTheme="minorHAnsi" w:cstheme="minorHAnsi"/>
          <w:color w:val="000000" w:themeColor="text1"/>
        </w:rPr>
        <w:t>Next</w:t>
      </w:r>
      <w:r w:rsidR="00E225E3" w:rsidRPr="00DE6623">
        <w:rPr>
          <w:rFonts w:asciiTheme="minorHAnsi" w:hAnsiTheme="minorHAnsi" w:cstheme="minorHAnsi"/>
          <w:color w:val="000000" w:themeColor="text1"/>
        </w:rPr>
        <w:t xml:space="preserve">, </w:t>
      </w:r>
      <w:r w:rsidR="006A7A20" w:rsidRPr="00DE6623">
        <w:rPr>
          <w:rFonts w:asciiTheme="minorHAnsi" w:hAnsiTheme="minorHAnsi" w:cstheme="minorHAnsi"/>
          <w:color w:val="000000" w:themeColor="text1"/>
        </w:rPr>
        <w:t xml:space="preserve">they interviewed 25 journalists from the four news organisations they used for the study. Lastly, they compiled 31 questionnaires from women who attended training days sponsored by the BBC Academy (programme that attempts to increase the number of women used as sources in the news). </w:t>
      </w:r>
    </w:p>
    <w:p w14:paraId="3844618C" w14:textId="38DFC842" w:rsidR="00957C0B" w:rsidRPr="00DE6623" w:rsidRDefault="007A0865"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6FA61EE5" w14:textId="77777777" w:rsidR="002568A7" w:rsidRPr="00DE6623" w:rsidRDefault="00550584"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this was a one-time study conducted on British media through 2012 and 2013 </w:t>
      </w:r>
    </w:p>
    <w:p w14:paraId="7160FFC2" w14:textId="4A1A57C6" w:rsidR="007A0865" w:rsidRPr="00DE6623" w:rsidRDefault="007A0865"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10" w:history="1">
        <w:r w:rsidR="002568A7" w:rsidRPr="00DE6623">
          <w:rPr>
            <w:rFonts w:asciiTheme="minorHAnsi" w:hAnsiTheme="minorHAnsi" w:cstheme="minorHAnsi"/>
            <w:color w:val="0000FF"/>
            <w:u w:val="single"/>
          </w:rPr>
          <w:t>https://www.tandfonline.com/doi/10.1080/17512786.2019.1643252</w:t>
        </w:r>
      </w:hyperlink>
    </w:p>
    <w:p w14:paraId="7E261479" w14:textId="08F9FB01" w:rsidR="000778D6" w:rsidRPr="00DE6623" w:rsidRDefault="007A0865"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w:t>
      </w:r>
      <w:r w:rsidR="002313E0" w:rsidRPr="00DE6623">
        <w:rPr>
          <w:rFonts w:asciiTheme="minorHAnsi" w:hAnsiTheme="minorHAnsi" w:cstheme="minorHAnsi"/>
          <w:color w:val="000000" w:themeColor="text1"/>
        </w:rPr>
        <w:t>tool</w:t>
      </w:r>
      <w:r w:rsidRPr="00DE6623">
        <w:rPr>
          <w:rFonts w:asciiTheme="minorHAnsi" w:hAnsiTheme="minorHAnsi" w:cstheme="minorHAnsi"/>
          <w:color w:val="000000" w:themeColor="text1"/>
        </w:rPr>
        <w:t>?</w:t>
      </w:r>
    </w:p>
    <w:p w14:paraId="38A57AA1" w14:textId="22EB5C52" w:rsidR="000778D6" w:rsidRPr="00DE6623" w:rsidRDefault="000778D6"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No</w:t>
      </w:r>
      <w:r w:rsidR="007703C4" w:rsidRPr="00DE6623">
        <w:rPr>
          <w:rFonts w:asciiTheme="minorHAnsi" w:hAnsiTheme="minorHAnsi" w:cstheme="minorHAnsi"/>
          <w:color w:val="000000" w:themeColor="text1"/>
        </w:rPr>
        <w:t xml:space="preserve"> </w:t>
      </w:r>
    </w:p>
    <w:p w14:paraId="791F163F" w14:textId="4AEE5480" w:rsidR="000778D6" w:rsidRPr="00DE6623" w:rsidRDefault="00DD3227"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t xml:space="preserve">“Meet the Press or Meet the Men? Examining Women’s Presence in American News Media” </w:t>
      </w:r>
    </w:p>
    <w:p w14:paraId="345A76C1" w14:textId="167B0EEC" w:rsidR="00397923" w:rsidRPr="00DE6623" w:rsidRDefault="00397923"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09F824F7" w14:textId="04C396B1" w:rsidR="00397923" w:rsidRPr="00DE6623" w:rsidRDefault="00397923"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 xml:space="preserve">Gail </w:t>
      </w:r>
      <w:proofErr w:type="spellStart"/>
      <w:r w:rsidRPr="00DE6623">
        <w:rPr>
          <w:rFonts w:asciiTheme="minorHAnsi" w:hAnsiTheme="minorHAnsi" w:cstheme="minorHAnsi"/>
        </w:rPr>
        <w:t>Baitinger</w:t>
      </w:r>
      <w:proofErr w:type="spellEnd"/>
      <w:r w:rsidRPr="00DE6623">
        <w:rPr>
          <w:rFonts w:asciiTheme="minorHAnsi" w:hAnsiTheme="minorHAnsi" w:cstheme="minorHAnsi"/>
        </w:rPr>
        <w:t xml:space="preserve"> </w:t>
      </w:r>
    </w:p>
    <w:p w14:paraId="0D8A8B3B" w14:textId="2880AF33" w:rsidR="00397923" w:rsidRPr="00DE6623" w:rsidRDefault="0039792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6BCE017B" w14:textId="21FDAA60" w:rsidR="00E06FDC" w:rsidRPr="00DE6623" w:rsidRDefault="00E06FD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Published in 2015, </w:t>
      </w:r>
      <w:r w:rsidR="004B4097" w:rsidRPr="00DE6623">
        <w:rPr>
          <w:rFonts w:asciiTheme="minorHAnsi" w:hAnsiTheme="minorHAnsi" w:cstheme="minorHAnsi"/>
          <w:color w:val="000000" w:themeColor="text1"/>
        </w:rPr>
        <w:t xml:space="preserve">research January 2009 – 2011 </w:t>
      </w:r>
    </w:p>
    <w:p w14:paraId="170C03FE" w14:textId="308D404A" w:rsidR="00397923" w:rsidRPr="00DE6623" w:rsidRDefault="0039792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count</w:t>
      </w:r>
      <w:r w:rsidR="000647E7" w:rsidRPr="00DE6623">
        <w:rPr>
          <w:rFonts w:asciiTheme="minorHAnsi" w:hAnsiTheme="minorHAnsi" w:cstheme="minorHAnsi"/>
          <w:color w:val="000000" w:themeColor="text1"/>
        </w:rPr>
        <w:t>r</w:t>
      </w:r>
      <w:r w:rsidRPr="00DE6623">
        <w:rPr>
          <w:rFonts w:asciiTheme="minorHAnsi" w:hAnsiTheme="minorHAnsi" w:cstheme="minorHAnsi"/>
          <w:color w:val="000000" w:themeColor="text1"/>
        </w:rPr>
        <w:t xml:space="preserve">ies did it include (if more than one)? </w:t>
      </w:r>
    </w:p>
    <w:p w14:paraId="311CC205" w14:textId="42D66799" w:rsidR="00E06FDC" w:rsidRPr="00DE6623" w:rsidRDefault="00E06FD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 xml:space="preserve">United States </w:t>
      </w:r>
    </w:p>
    <w:p w14:paraId="4301EB89" w14:textId="36512BC1" w:rsidR="00397923" w:rsidRPr="00DE6623" w:rsidRDefault="0039792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6308566A" w14:textId="587C12A3" w:rsidR="00E06FDC" w:rsidRPr="00DE6623" w:rsidRDefault="00E06FD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Broadcast, specifically Sunday morning news programmes</w:t>
      </w:r>
    </w:p>
    <w:p w14:paraId="3BB5AC74" w14:textId="65529B81" w:rsidR="00397923" w:rsidRPr="00DE6623" w:rsidRDefault="0039792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2D248233" w14:textId="74E2A45E" w:rsidR="00401F94" w:rsidRPr="00DE6623" w:rsidRDefault="00401F94"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i/>
          <w:color w:val="000000" w:themeColor="text1"/>
        </w:rPr>
        <w:t>This Wee</w:t>
      </w:r>
      <w:r w:rsidR="003A314A" w:rsidRPr="00DE6623">
        <w:rPr>
          <w:rFonts w:asciiTheme="minorHAnsi" w:hAnsiTheme="minorHAnsi" w:cstheme="minorHAnsi"/>
          <w:i/>
          <w:color w:val="000000" w:themeColor="text1"/>
        </w:rPr>
        <w:t xml:space="preserve">k </w:t>
      </w:r>
      <w:r w:rsidR="003A314A" w:rsidRPr="00DE6623">
        <w:rPr>
          <w:rFonts w:asciiTheme="minorHAnsi" w:hAnsiTheme="minorHAnsi" w:cstheme="minorHAnsi"/>
          <w:color w:val="000000" w:themeColor="text1"/>
        </w:rPr>
        <w:t>and</w:t>
      </w:r>
      <w:r w:rsidRPr="00DE6623">
        <w:rPr>
          <w:rFonts w:asciiTheme="minorHAnsi" w:hAnsiTheme="minorHAnsi" w:cstheme="minorHAnsi"/>
          <w:i/>
          <w:color w:val="000000" w:themeColor="text1"/>
        </w:rPr>
        <w:t xml:space="preserve"> Face the Nation</w:t>
      </w:r>
      <w:r w:rsidR="003A314A" w:rsidRPr="00DE6623">
        <w:rPr>
          <w:rFonts w:asciiTheme="minorHAnsi" w:hAnsiTheme="minorHAnsi" w:cstheme="minorHAnsi"/>
          <w:color w:val="000000" w:themeColor="text1"/>
        </w:rPr>
        <w:t xml:space="preserve">, the researcher did not specifically disclose the other programmes she analysed </w:t>
      </w:r>
      <w:r w:rsidR="006B208A" w:rsidRPr="00DE6623">
        <w:rPr>
          <w:rFonts w:asciiTheme="minorHAnsi" w:hAnsiTheme="minorHAnsi" w:cstheme="minorHAnsi"/>
          <w:color w:val="000000" w:themeColor="text1"/>
        </w:rPr>
        <w:t xml:space="preserve">but there was a total of five Sunday morning programmes </w:t>
      </w:r>
    </w:p>
    <w:p w14:paraId="43A5B522" w14:textId="35095DDE" w:rsidR="00397923" w:rsidRPr="00DE6623" w:rsidRDefault="0039792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4362E923" w14:textId="580C2775" w:rsidR="00412A41" w:rsidRPr="00DE6623" w:rsidRDefault="00412A4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Yes, female journalists were the largest group</w:t>
      </w:r>
      <w:r w:rsidR="00887AD5" w:rsidRPr="00DE6623">
        <w:rPr>
          <w:rFonts w:asciiTheme="minorHAnsi" w:hAnsiTheme="minorHAnsi" w:cstheme="minorHAnsi"/>
          <w:color w:val="000000" w:themeColor="text1"/>
        </w:rPr>
        <w:t xml:space="preserve">, followed by political activists and </w:t>
      </w:r>
      <w:r w:rsidR="00401F94" w:rsidRPr="00DE6623">
        <w:rPr>
          <w:rFonts w:asciiTheme="minorHAnsi" w:hAnsiTheme="minorHAnsi" w:cstheme="minorHAnsi"/>
          <w:color w:val="000000" w:themeColor="text1"/>
        </w:rPr>
        <w:t xml:space="preserve">members of the administration. The smallest profession comprised by women was that of former elected officials. </w:t>
      </w:r>
    </w:p>
    <w:p w14:paraId="4722AEC5" w14:textId="1446C843" w:rsidR="00397923" w:rsidRPr="00DE6623" w:rsidRDefault="0039792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7A7D7B18" w14:textId="793F1818" w:rsidR="00966CB0" w:rsidRPr="00DE6623" w:rsidRDefault="00966CB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Gender</w:t>
      </w:r>
      <w:r w:rsidR="00E225E3" w:rsidRPr="00DE6623">
        <w:rPr>
          <w:rFonts w:asciiTheme="minorHAnsi" w:hAnsiTheme="minorHAnsi" w:cstheme="minorHAnsi"/>
          <w:color w:val="000000" w:themeColor="text1"/>
        </w:rPr>
        <w:t xml:space="preserve"> and </w:t>
      </w:r>
      <w:r w:rsidRPr="00DE6623">
        <w:rPr>
          <w:rFonts w:asciiTheme="minorHAnsi" w:hAnsiTheme="minorHAnsi" w:cstheme="minorHAnsi"/>
          <w:color w:val="000000" w:themeColor="text1"/>
        </w:rPr>
        <w:t xml:space="preserve">profession </w:t>
      </w:r>
    </w:p>
    <w:p w14:paraId="1897981B" w14:textId="69FBC856" w:rsidR="00397923" w:rsidRPr="00DE6623" w:rsidRDefault="0039792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7B417603" w14:textId="50DDD6EE" w:rsidR="00801D0E" w:rsidRPr="00DE6623" w:rsidRDefault="00801D0E"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total of 1,007 individuals participated as guests on the programmes throughout three years, but only 23% were women. </w:t>
      </w:r>
      <w:r w:rsidR="00401F94" w:rsidRPr="00DE6623">
        <w:rPr>
          <w:rFonts w:asciiTheme="minorHAnsi" w:hAnsiTheme="minorHAnsi" w:cstheme="minorHAnsi"/>
          <w:color w:val="000000" w:themeColor="text1"/>
        </w:rPr>
        <w:t xml:space="preserve">As far as repeated guests go on the appearance level, women comprise about 25%. Women were also more likely to be part of a roundtable discussions (1/3) than a solo interview (15%). The researcher claims that this representation is actually in line with the percentage of women in politics. For example, 37% of all reporter appearances are by women, and women make up 38% of newsrooms across the </w:t>
      </w:r>
      <w:r w:rsidR="001400CA" w:rsidRPr="00DE6623">
        <w:rPr>
          <w:rFonts w:asciiTheme="minorHAnsi" w:hAnsiTheme="minorHAnsi" w:cstheme="minorHAnsi"/>
          <w:color w:val="000000" w:themeColor="text1"/>
        </w:rPr>
        <w:t xml:space="preserve">country. </w:t>
      </w:r>
      <w:r w:rsidR="00401F94" w:rsidRPr="00DE6623">
        <w:rPr>
          <w:rFonts w:asciiTheme="minorHAnsi" w:hAnsiTheme="minorHAnsi" w:cstheme="minorHAnsi"/>
          <w:color w:val="000000" w:themeColor="text1"/>
        </w:rPr>
        <w:t xml:space="preserve"> </w:t>
      </w:r>
    </w:p>
    <w:p w14:paraId="698B575A" w14:textId="21A3114E" w:rsidR="00635D39" w:rsidRPr="00DE6623" w:rsidRDefault="00635D39" w:rsidP="000C21E2">
      <w:pPr>
        <w:pStyle w:val="ListParagraph"/>
        <w:autoSpaceDE w:val="0"/>
        <w:autoSpaceDN w:val="0"/>
        <w:adjustRightInd w:val="0"/>
        <w:spacing w:after="200" w:line="276" w:lineRule="auto"/>
        <w:ind w:left="1080" w:right="-720"/>
        <w:rPr>
          <w:rFonts w:asciiTheme="minorHAnsi" w:hAnsiTheme="minorHAnsi" w:cstheme="minorHAnsi"/>
          <w:color w:val="000000" w:themeColor="text1"/>
        </w:rPr>
      </w:pPr>
    </w:p>
    <w:p w14:paraId="07DBAF9C" w14:textId="0CFD4E4D" w:rsidR="00635D39" w:rsidRPr="00DE6623" w:rsidRDefault="00635D39" w:rsidP="000C21E2">
      <w:pPr>
        <w:pStyle w:val="ListParagraph"/>
        <w:autoSpaceDE w:val="0"/>
        <w:autoSpaceDN w:val="0"/>
        <w:adjustRightInd w:val="0"/>
        <w:spacing w:after="200" w:line="276" w:lineRule="auto"/>
        <w:ind w:left="1080" w:right="-720"/>
        <w:rPr>
          <w:rFonts w:asciiTheme="minorHAnsi" w:hAnsiTheme="minorHAnsi" w:cstheme="minorHAnsi"/>
          <w:color w:val="000000" w:themeColor="text1"/>
        </w:rPr>
      </w:pPr>
      <w:r w:rsidRPr="00DE6623">
        <w:rPr>
          <w:rFonts w:asciiTheme="minorHAnsi" w:hAnsiTheme="minorHAnsi" w:cstheme="minorHAnsi"/>
          <w:color w:val="000000" w:themeColor="text1"/>
        </w:rPr>
        <w:t>The research demonstrated the guests on the show were more likely chosen based on their extreme voting record, time in the Senate, and leadership positions they hold, all of which women historically lack</w:t>
      </w:r>
      <w:r w:rsidR="00500876" w:rsidRPr="00DE6623">
        <w:rPr>
          <w:rFonts w:asciiTheme="minorHAnsi" w:hAnsiTheme="minorHAnsi" w:cstheme="minorHAnsi"/>
          <w:color w:val="000000" w:themeColor="text1"/>
        </w:rPr>
        <w:t>/</w:t>
      </w:r>
      <w:r w:rsidRPr="00DE6623">
        <w:rPr>
          <w:rFonts w:asciiTheme="minorHAnsi" w:hAnsiTheme="minorHAnsi" w:cstheme="minorHAnsi"/>
          <w:color w:val="000000" w:themeColor="text1"/>
        </w:rPr>
        <w:t xml:space="preserve">are not part of. The researcher concludes that women are less likely to appear on the show because fewer women possess the desired credentials/experience. When women with proper qualifications arise, they often lack the desired characteristics for guests appearing on the programmes.  </w:t>
      </w:r>
    </w:p>
    <w:p w14:paraId="0AB303CD" w14:textId="5C821B31" w:rsidR="00397923" w:rsidRPr="00DE6623" w:rsidRDefault="0039792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 xml:space="preserve">brief </w:t>
      </w:r>
      <w:r w:rsidRPr="00DE6623">
        <w:rPr>
          <w:rFonts w:asciiTheme="minorHAnsi" w:hAnsiTheme="minorHAnsi" w:cstheme="minorHAnsi"/>
          <w:color w:val="000000" w:themeColor="text1"/>
        </w:rPr>
        <w:t>understanding of the research methodology</w:t>
      </w:r>
    </w:p>
    <w:p w14:paraId="639B1E14" w14:textId="77777777" w:rsidR="00635D39" w:rsidRPr="00DE6623" w:rsidRDefault="002634B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The researcher analysed transcripts from all five Sunday programmes from January 2009 – 2011</w:t>
      </w:r>
      <w:r w:rsidR="00260831" w:rsidRPr="00DE6623">
        <w:rPr>
          <w:rFonts w:asciiTheme="minorHAnsi" w:hAnsiTheme="minorHAnsi" w:cstheme="minorHAnsi"/>
          <w:color w:val="000000" w:themeColor="text1"/>
        </w:rPr>
        <w:t xml:space="preserve"> and examined all guests on the show (not just politicians)</w:t>
      </w:r>
      <w:r w:rsidRPr="00DE6623">
        <w:rPr>
          <w:rFonts w:asciiTheme="minorHAnsi" w:hAnsiTheme="minorHAnsi" w:cstheme="minorHAnsi"/>
          <w:color w:val="000000" w:themeColor="text1"/>
        </w:rPr>
        <w:t>.</w:t>
      </w:r>
      <w:r w:rsidR="00260831" w:rsidRPr="00DE6623">
        <w:rPr>
          <w:rFonts w:asciiTheme="minorHAnsi" w:hAnsiTheme="minorHAnsi" w:cstheme="minorHAnsi"/>
          <w:color w:val="000000" w:themeColor="text1"/>
        </w:rPr>
        <w:t xml:space="preserve"> She also noted the appearance</w:t>
      </w:r>
      <w:r w:rsidR="002D1C12" w:rsidRPr="00DE6623">
        <w:rPr>
          <w:rFonts w:asciiTheme="minorHAnsi" w:hAnsiTheme="minorHAnsi" w:cstheme="minorHAnsi"/>
          <w:color w:val="000000" w:themeColor="text1"/>
        </w:rPr>
        <w:t xml:space="preserve"> level</w:t>
      </w:r>
      <w:r w:rsidR="00260831" w:rsidRPr="00DE6623">
        <w:rPr>
          <w:rFonts w:asciiTheme="minorHAnsi" w:hAnsiTheme="minorHAnsi" w:cstheme="minorHAnsi"/>
          <w:color w:val="000000" w:themeColor="text1"/>
        </w:rPr>
        <w:t xml:space="preserve"> of each guest to see if certain guests appeared multiple times. </w:t>
      </w:r>
      <w:r w:rsidRPr="00DE6623">
        <w:rPr>
          <w:rFonts w:asciiTheme="minorHAnsi" w:hAnsiTheme="minorHAnsi" w:cstheme="minorHAnsi"/>
          <w:color w:val="000000" w:themeColor="text1"/>
        </w:rPr>
        <w:t xml:space="preserve">  </w:t>
      </w:r>
    </w:p>
    <w:p w14:paraId="46316196" w14:textId="28A1D5FD" w:rsidR="00E06FDC" w:rsidRPr="00DE6623" w:rsidRDefault="0039792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558931BA" w14:textId="25DC14E0" w:rsidR="00262BA8" w:rsidRPr="00DE6623" w:rsidRDefault="00262BA8"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 No, </w:t>
      </w:r>
      <w:r w:rsidR="008A2BB3" w:rsidRPr="00DE6623">
        <w:rPr>
          <w:rFonts w:asciiTheme="minorHAnsi" w:hAnsiTheme="minorHAnsi" w:cstheme="minorHAnsi"/>
          <w:color w:val="000000" w:themeColor="text1"/>
        </w:rPr>
        <w:t>the data was only compiled over a three</w:t>
      </w:r>
      <w:r w:rsidR="00193B6C" w:rsidRPr="00DE6623">
        <w:rPr>
          <w:rFonts w:asciiTheme="minorHAnsi" w:hAnsiTheme="minorHAnsi" w:cstheme="minorHAnsi"/>
          <w:color w:val="000000" w:themeColor="text1"/>
        </w:rPr>
        <w:t>-</w:t>
      </w:r>
      <w:r w:rsidR="008A2BB3" w:rsidRPr="00DE6623">
        <w:rPr>
          <w:rFonts w:asciiTheme="minorHAnsi" w:hAnsiTheme="minorHAnsi" w:cstheme="minorHAnsi"/>
          <w:color w:val="000000" w:themeColor="text1"/>
        </w:rPr>
        <w:t xml:space="preserve">year period and was not compared to previous data </w:t>
      </w:r>
    </w:p>
    <w:p w14:paraId="394FADEF" w14:textId="092FB7C0" w:rsidR="00397923" w:rsidRPr="00DE6623" w:rsidRDefault="0039792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11" w:history="1">
        <w:r w:rsidR="00E06FDC" w:rsidRPr="00DE6623">
          <w:rPr>
            <w:rStyle w:val="Hyperlink"/>
            <w:rFonts w:asciiTheme="minorHAnsi" w:hAnsiTheme="minorHAnsi" w:cstheme="minorHAnsi"/>
          </w:rPr>
          <w:t>https://journals.sag</w:t>
        </w:r>
        <w:r w:rsidR="00E06FDC" w:rsidRPr="00DE6623">
          <w:rPr>
            <w:rStyle w:val="Hyperlink"/>
            <w:rFonts w:asciiTheme="minorHAnsi" w:hAnsiTheme="minorHAnsi" w:cstheme="minorHAnsi"/>
          </w:rPr>
          <w:t>e</w:t>
        </w:r>
        <w:r w:rsidR="00E06FDC" w:rsidRPr="00DE6623">
          <w:rPr>
            <w:rStyle w:val="Hyperlink"/>
            <w:rFonts w:asciiTheme="minorHAnsi" w:hAnsiTheme="minorHAnsi" w:cstheme="minorHAnsi"/>
          </w:rPr>
          <w:t>pub.com/doi/pdf/10.1177/1065912915586632</w:t>
        </w:r>
      </w:hyperlink>
    </w:p>
    <w:p w14:paraId="40D069E3" w14:textId="57DBC098" w:rsidR="00397923" w:rsidRPr="00DE6623" w:rsidRDefault="0039792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report? </w:t>
      </w:r>
    </w:p>
    <w:p w14:paraId="24786CD3" w14:textId="4E395082" w:rsidR="00193B6C" w:rsidRPr="00DE6623" w:rsidRDefault="00193B6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No</w:t>
      </w:r>
    </w:p>
    <w:p w14:paraId="76459FE1" w14:textId="265EE346" w:rsidR="005D44D1" w:rsidRPr="00DE6623" w:rsidRDefault="005D44D1"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lastRenderedPageBreak/>
        <w:t xml:space="preserve">“Female Voices in the News: Structural Conditions of Gender Representations in Norwegian Newspapers” </w:t>
      </w:r>
    </w:p>
    <w:p w14:paraId="68137E29" w14:textId="6E794E76" w:rsidR="005D44D1" w:rsidRPr="00DE6623" w:rsidRDefault="005D44D1"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3EC3F748" w14:textId="1521629D" w:rsidR="005D44D1" w:rsidRPr="00DE6623" w:rsidRDefault="005D44D1" w:rsidP="000C21E2">
      <w:pPr>
        <w:pStyle w:val="NormalWeb"/>
        <w:numPr>
          <w:ilvl w:val="1"/>
          <w:numId w:val="3"/>
        </w:numPr>
        <w:spacing w:line="276" w:lineRule="auto"/>
        <w:rPr>
          <w:rFonts w:asciiTheme="minorHAnsi" w:hAnsiTheme="minorHAnsi" w:cstheme="minorHAnsi"/>
        </w:rPr>
      </w:pPr>
      <w:proofErr w:type="spellStart"/>
      <w:r w:rsidRPr="00DE6623">
        <w:rPr>
          <w:rFonts w:asciiTheme="minorHAnsi" w:hAnsiTheme="minorHAnsi" w:cstheme="minorHAnsi"/>
          <w:bCs/>
        </w:rPr>
        <w:t>Helle</w:t>
      </w:r>
      <w:proofErr w:type="spellEnd"/>
      <w:r w:rsidRPr="00DE6623">
        <w:rPr>
          <w:rFonts w:asciiTheme="minorHAnsi" w:hAnsiTheme="minorHAnsi" w:cstheme="minorHAnsi"/>
          <w:bCs/>
        </w:rPr>
        <w:t xml:space="preserve"> </w:t>
      </w:r>
      <w:proofErr w:type="spellStart"/>
      <w:r w:rsidRPr="00DE6623">
        <w:rPr>
          <w:rFonts w:asciiTheme="minorHAnsi" w:hAnsiTheme="minorHAnsi" w:cstheme="minorHAnsi"/>
          <w:bCs/>
        </w:rPr>
        <w:t>Sjøvaag</w:t>
      </w:r>
      <w:proofErr w:type="spellEnd"/>
      <w:r w:rsidR="00F37BCD" w:rsidRPr="00DE6623">
        <w:rPr>
          <w:rFonts w:asciiTheme="minorHAnsi" w:hAnsiTheme="minorHAnsi" w:cstheme="minorHAnsi"/>
          <w:bCs/>
          <w:position w:val="6"/>
          <w:sz w:val="16"/>
          <w:szCs w:val="16"/>
        </w:rPr>
        <w:t xml:space="preserve"> </w:t>
      </w:r>
      <w:r w:rsidRPr="00DE6623">
        <w:rPr>
          <w:rFonts w:asciiTheme="minorHAnsi" w:hAnsiTheme="minorHAnsi" w:cstheme="minorHAnsi"/>
          <w:bCs/>
        </w:rPr>
        <w:t xml:space="preserve">and </w:t>
      </w:r>
      <w:proofErr w:type="spellStart"/>
      <w:r w:rsidRPr="00DE6623">
        <w:rPr>
          <w:rFonts w:asciiTheme="minorHAnsi" w:hAnsiTheme="minorHAnsi" w:cstheme="minorHAnsi"/>
          <w:bCs/>
        </w:rPr>
        <w:t>Truls</w:t>
      </w:r>
      <w:proofErr w:type="spellEnd"/>
      <w:r w:rsidRPr="00DE6623">
        <w:rPr>
          <w:rFonts w:asciiTheme="minorHAnsi" w:hAnsiTheme="minorHAnsi" w:cstheme="minorHAnsi"/>
          <w:bCs/>
        </w:rPr>
        <w:t xml:space="preserve"> André Pedersen</w:t>
      </w:r>
      <w:r w:rsidRPr="00DE6623">
        <w:rPr>
          <w:rFonts w:asciiTheme="minorHAnsi" w:hAnsiTheme="minorHAnsi" w:cstheme="minorHAnsi"/>
          <w:bCs/>
          <w:position w:val="6"/>
          <w:sz w:val="16"/>
          <w:szCs w:val="16"/>
        </w:rPr>
        <w:t xml:space="preserve"> </w:t>
      </w:r>
    </w:p>
    <w:p w14:paraId="4EDBDBD0" w14:textId="1FF5AA61" w:rsidR="005D44D1" w:rsidRPr="00DE6623" w:rsidRDefault="005D4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2E961BCA" w14:textId="571A0037" w:rsidR="000126AB" w:rsidRPr="00DE6623" w:rsidRDefault="000F746F"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5 – 12 </w:t>
      </w:r>
      <w:r w:rsidR="000126AB" w:rsidRPr="00DE6623">
        <w:rPr>
          <w:rFonts w:asciiTheme="minorHAnsi" w:hAnsiTheme="minorHAnsi" w:cstheme="minorHAnsi"/>
          <w:color w:val="000000" w:themeColor="text1"/>
        </w:rPr>
        <w:t xml:space="preserve">October, 2015 </w:t>
      </w:r>
    </w:p>
    <w:p w14:paraId="638C8A22" w14:textId="3472775F" w:rsidR="005D44D1" w:rsidRPr="00DE6623" w:rsidRDefault="005D4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count</w:t>
      </w:r>
      <w:r w:rsidR="000647E7" w:rsidRPr="00DE6623">
        <w:rPr>
          <w:rFonts w:asciiTheme="minorHAnsi" w:hAnsiTheme="minorHAnsi" w:cstheme="minorHAnsi"/>
          <w:color w:val="000000" w:themeColor="text1"/>
        </w:rPr>
        <w:t>r</w:t>
      </w:r>
      <w:r w:rsidRPr="00DE6623">
        <w:rPr>
          <w:rFonts w:asciiTheme="minorHAnsi" w:hAnsiTheme="minorHAnsi" w:cstheme="minorHAnsi"/>
          <w:color w:val="000000" w:themeColor="text1"/>
        </w:rPr>
        <w:t xml:space="preserve">ies did it include (if more than one)? </w:t>
      </w:r>
    </w:p>
    <w:p w14:paraId="33139026" w14:textId="5B2F51B1" w:rsidR="00F37BCD" w:rsidRPr="00DE6623" w:rsidRDefault="00F37BC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Norway </w:t>
      </w:r>
    </w:p>
    <w:p w14:paraId="219C36CF" w14:textId="00102E68" w:rsidR="005D44D1" w:rsidRPr="00DE6623" w:rsidRDefault="005D4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07D0F538" w14:textId="66D86626" w:rsidR="00947C7C" w:rsidRPr="00DE6623" w:rsidRDefault="00947C7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Print </w:t>
      </w:r>
      <w:r w:rsidR="002E1C5B" w:rsidRPr="00DE6623">
        <w:rPr>
          <w:rFonts w:asciiTheme="minorHAnsi" w:hAnsiTheme="minorHAnsi" w:cstheme="minorHAnsi"/>
          <w:color w:val="000000" w:themeColor="text1"/>
        </w:rPr>
        <w:t xml:space="preserve">and digital </w:t>
      </w:r>
      <w:r w:rsidR="000F746F" w:rsidRPr="00DE6623">
        <w:rPr>
          <w:rFonts w:asciiTheme="minorHAnsi" w:hAnsiTheme="minorHAnsi" w:cstheme="minorHAnsi"/>
          <w:color w:val="000000" w:themeColor="text1"/>
        </w:rPr>
        <w:t>(</w:t>
      </w:r>
      <w:r w:rsidR="002E1C5B" w:rsidRPr="00DE6623">
        <w:rPr>
          <w:rFonts w:asciiTheme="minorHAnsi" w:hAnsiTheme="minorHAnsi" w:cstheme="minorHAnsi"/>
          <w:color w:val="000000" w:themeColor="text1"/>
        </w:rPr>
        <w:t>online newspapers</w:t>
      </w:r>
      <w:r w:rsidR="000F746F" w:rsidRPr="00DE6623">
        <w:rPr>
          <w:rFonts w:asciiTheme="minorHAnsi" w:hAnsiTheme="minorHAnsi" w:cstheme="minorHAnsi"/>
          <w:color w:val="000000" w:themeColor="text1"/>
        </w:rPr>
        <w:t>)</w:t>
      </w:r>
      <w:r w:rsidR="002E1C5B" w:rsidRPr="00DE6623">
        <w:rPr>
          <w:rFonts w:asciiTheme="minorHAnsi" w:hAnsiTheme="minorHAnsi" w:cstheme="minorHAnsi"/>
          <w:color w:val="000000" w:themeColor="text1"/>
        </w:rPr>
        <w:t xml:space="preserve"> </w:t>
      </w:r>
    </w:p>
    <w:p w14:paraId="6FB95183" w14:textId="77777777" w:rsidR="00C609FF" w:rsidRPr="00DE6623" w:rsidRDefault="005D4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3EE945EA" w14:textId="2D316D9E" w:rsidR="00C609FF" w:rsidRPr="00DE6623" w:rsidRDefault="00D06713"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The following names were mentioned in the study: </w:t>
      </w:r>
      <w:proofErr w:type="spellStart"/>
      <w:r w:rsidR="00C609FF" w:rsidRPr="00DE6623">
        <w:rPr>
          <w:rFonts w:asciiTheme="minorHAnsi" w:hAnsiTheme="minorHAnsi" w:cstheme="minorHAnsi"/>
          <w:i/>
          <w:color w:val="000000" w:themeColor="text1"/>
        </w:rPr>
        <w:t>Bergens</w:t>
      </w:r>
      <w:proofErr w:type="spellEnd"/>
      <w:r w:rsidR="00C609FF" w:rsidRPr="00DE6623">
        <w:rPr>
          <w:rFonts w:asciiTheme="minorHAnsi" w:hAnsiTheme="minorHAnsi" w:cstheme="minorHAnsi"/>
          <w:i/>
          <w:color w:val="000000" w:themeColor="text1"/>
        </w:rPr>
        <w:t xml:space="preserve"> </w:t>
      </w:r>
      <w:proofErr w:type="spellStart"/>
      <w:r w:rsidR="00C609FF" w:rsidRPr="00DE6623">
        <w:rPr>
          <w:rFonts w:asciiTheme="minorHAnsi" w:hAnsiTheme="minorHAnsi" w:cstheme="minorHAnsi"/>
          <w:i/>
          <w:color w:val="000000" w:themeColor="text1"/>
        </w:rPr>
        <w:t>Tidende</w:t>
      </w:r>
      <w:proofErr w:type="spellEnd"/>
      <w:r w:rsidR="00C609FF" w:rsidRPr="00DE6623">
        <w:rPr>
          <w:rFonts w:asciiTheme="minorHAnsi" w:hAnsiTheme="minorHAnsi" w:cstheme="minorHAnsi"/>
          <w:i/>
          <w:color w:val="000000" w:themeColor="text1"/>
        </w:rPr>
        <w:t xml:space="preserve">, </w:t>
      </w:r>
      <w:proofErr w:type="spellStart"/>
      <w:r w:rsidR="00C609FF" w:rsidRPr="00DE6623">
        <w:rPr>
          <w:rFonts w:asciiTheme="minorHAnsi" w:hAnsiTheme="minorHAnsi" w:cstheme="minorHAnsi"/>
          <w:i/>
          <w:color w:val="000000" w:themeColor="text1"/>
        </w:rPr>
        <w:t>Aftenposten</w:t>
      </w:r>
      <w:proofErr w:type="spellEnd"/>
      <w:r w:rsidR="00C609FF" w:rsidRPr="00DE6623">
        <w:rPr>
          <w:rFonts w:asciiTheme="minorHAnsi" w:hAnsiTheme="minorHAnsi" w:cstheme="minorHAnsi"/>
          <w:i/>
          <w:color w:val="000000" w:themeColor="text1"/>
        </w:rPr>
        <w:t xml:space="preserve">, Stavanger </w:t>
      </w:r>
      <w:proofErr w:type="spellStart"/>
      <w:r w:rsidR="00C609FF" w:rsidRPr="00DE6623">
        <w:rPr>
          <w:rFonts w:asciiTheme="minorHAnsi" w:hAnsiTheme="minorHAnsi" w:cstheme="minorHAnsi"/>
          <w:i/>
          <w:color w:val="000000" w:themeColor="text1"/>
        </w:rPr>
        <w:t>Aftenblad</w:t>
      </w:r>
      <w:proofErr w:type="spellEnd"/>
      <w:r w:rsidR="00C609FF" w:rsidRPr="00DE6623">
        <w:rPr>
          <w:rFonts w:asciiTheme="minorHAnsi" w:hAnsiTheme="minorHAnsi" w:cstheme="minorHAnsi"/>
          <w:i/>
          <w:color w:val="000000" w:themeColor="text1"/>
        </w:rPr>
        <w:t xml:space="preserve">, </w:t>
      </w:r>
      <w:proofErr w:type="spellStart"/>
      <w:r w:rsidR="00C609FF" w:rsidRPr="00DE6623">
        <w:rPr>
          <w:rFonts w:asciiTheme="minorHAnsi" w:hAnsiTheme="minorHAnsi" w:cstheme="minorHAnsi"/>
          <w:i/>
          <w:iCs/>
        </w:rPr>
        <w:t>Fædrelandsvennen</w:t>
      </w:r>
      <w:proofErr w:type="spellEnd"/>
      <w:r w:rsidR="00C609FF" w:rsidRPr="00DE6623">
        <w:rPr>
          <w:rFonts w:asciiTheme="minorHAnsi" w:hAnsiTheme="minorHAnsi" w:cstheme="minorHAnsi"/>
          <w:i/>
          <w:iCs/>
        </w:rPr>
        <w:t xml:space="preserve">, </w:t>
      </w:r>
      <w:proofErr w:type="spellStart"/>
      <w:r w:rsidR="00C609FF" w:rsidRPr="00DE6623">
        <w:rPr>
          <w:rFonts w:asciiTheme="minorHAnsi" w:hAnsiTheme="minorHAnsi" w:cstheme="minorHAnsi"/>
          <w:i/>
          <w:iCs/>
        </w:rPr>
        <w:t>Bygdanytt</w:t>
      </w:r>
      <w:proofErr w:type="spellEnd"/>
      <w:r w:rsidR="00C609FF" w:rsidRPr="00DE6623">
        <w:rPr>
          <w:rFonts w:asciiTheme="minorHAnsi" w:hAnsiTheme="minorHAnsi" w:cstheme="minorHAnsi"/>
          <w:i/>
          <w:iCs/>
        </w:rPr>
        <w:t xml:space="preserve"> </w:t>
      </w:r>
    </w:p>
    <w:p w14:paraId="324D586E" w14:textId="20D5C07E" w:rsidR="0009368E" w:rsidRPr="00DE6623" w:rsidRDefault="0009368E"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Does not specifically mention the names of all 125 organisations </w:t>
      </w:r>
    </w:p>
    <w:p w14:paraId="7CEAADD4" w14:textId="46D3A53D" w:rsidR="005D44D1" w:rsidRPr="00DE6623" w:rsidRDefault="005D4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4076EE53" w14:textId="4CC48BF3" w:rsidR="00EC15DF" w:rsidRPr="00DE6623" w:rsidRDefault="00EC15DF"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Yes</w:t>
      </w:r>
      <w:r w:rsidR="00220893" w:rsidRPr="00DE6623">
        <w:rPr>
          <w:rFonts w:asciiTheme="minorHAnsi" w:hAnsiTheme="minorHAnsi" w:cstheme="minorHAnsi"/>
          <w:color w:val="000000" w:themeColor="text1"/>
        </w:rPr>
        <w:t xml:space="preserve"> – politics (28.8%), culture (41.3%), sports (12.4%), social issues (44.2%), lifestyle (48.3%), economy (27.6%), infrastructure (24.9%), crime (27.3%), accidents (19.8%), “unsung heroes” (48.7%), science/technology (28.4%), weather (41.8%), and other (32.2%). </w:t>
      </w:r>
    </w:p>
    <w:p w14:paraId="521BA63C" w14:textId="2F9653A9" w:rsidR="005D44D1" w:rsidRPr="00DE6623" w:rsidRDefault="005D4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35144F84" w14:textId="6D2D2CFD" w:rsidR="00537FD2" w:rsidRPr="00DE6623" w:rsidRDefault="00537FD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Gender</w:t>
      </w:r>
      <w:r w:rsidR="002C28FC" w:rsidRPr="00DE6623">
        <w:rPr>
          <w:rFonts w:asciiTheme="minorHAnsi" w:hAnsiTheme="minorHAnsi" w:cstheme="minorHAnsi"/>
          <w:color w:val="000000" w:themeColor="text1"/>
        </w:rPr>
        <w:t xml:space="preserve"> and</w:t>
      </w:r>
      <w:r w:rsidRPr="00DE6623">
        <w:rPr>
          <w:rFonts w:asciiTheme="minorHAnsi" w:hAnsiTheme="minorHAnsi" w:cstheme="minorHAnsi"/>
          <w:color w:val="000000" w:themeColor="text1"/>
        </w:rPr>
        <w:t xml:space="preserve"> profession</w:t>
      </w:r>
    </w:p>
    <w:p w14:paraId="09C539B8" w14:textId="3CE5C87F" w:rsidR="005D44D1" w:rsidRPr="00DE6623" w:rsidRDefault="005D4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5649803D" w14:textId="706F62DF" w:rsidR="00EC15DF" w:rsidRPr="00DE6623" w:rsidRDefault="00EC15DF"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The content analysis </w:t>
      </w:r>
      <w:r w:rsidR="00E218DE" w:rsidRPr="00DE6623">
        <w:rPr>
          <w:rFonts w:asciiTheme="minorHAnsi" w:hAnsiTheme="minorHAnsi" w:cstheme="minorHAnsi"/>
          <w:color w:val="000000" w:themeColor="text1"/>
        </w:rPr>
        <w:t xml:space="preserve">revealed that </w:t>
      </w:r>
      <w:r w:rsidR="00FE0947" w:rsidRPr="00DE6623">
        <w:rPr>
          <w:rFonts w:asciiTheme="minorHAnsi" w:hAnsiTheme="minorHAnsi" w:cstheme="minorHAnsi"/>
          <w:color w:val="000000" w:themeColor="text1"/>
        </w:rPr>
        <w:t xml:space="preserve">a total of </w:t>
      </w:r>
      <w:r w:rsidR="00E218DE" w:rsidRPr="00DE6623">
        <w:rPr>
          <w:rFonts w:asciiTheme="minorHAnsi" w:hAnsiTheme="minorHAnsi" w:cstheme="minorHAnsi"/>
          <w:color w:val="000000" w:themeColor="text1"/>
        </w:rPr>
        <w:t xml:space="preserve">32.9% of the sources from the sample were women. </w:t>
      </w:r>
      <w:r w:rsidR="00A81967" w:rsidRPr="00DE6623">
        <w:rPr>
          <w:rFonts w:asciiTheme="minorHAnsi" w:hAnsiTheme="minorHAnsi" w:cstheme="minorHAnsi"/>
          <w:color w:val="000000" w:themeColor="text1"/>
        </w:rPr>
        <w:t xml:space="preserve">The percentage of females was higher than males when they appeared as children or friends/family of other sources </w:t>
      </w:r>
      <w:r w:rsidR="00537FD2" w:rsidRPr="00DE6623">
        <w:rPr>
          <w:rFonts w:asciiTheme="minorHAnsi" w:hAnsiTheme="minorHAnsi" w:cstheme="minorHAnsi"/>
          <w:color w:val="000000" w:themeColor="text1"/>
        </w:rPr>
        <w:t>(51.8%)</w:t>
      </w:r>
      <w:r w:rsidR="00E218DE" w:rsidRPr="00DE6623">
        <w:rPr>
          <w:rFonts w:asciiTheme="minorHAnsi" w:hAnsiTheme="minorHAnsi" w:cstheme="minorHAnsi"/>
          <w:color w:val="000000" w:themeColor="text1"/>
        </w:rPr>
        <w:t xml:space="preserve">. </w:t>
      </w:r>
      <w:r w:rsidR="00CB1E40" w:rsidRPr="00DE6623">
        <w:rPr>
          <w:rFonts w:asciiTheme="minorHAnsi" w:hAnsiTheme="minorHAnsi" w:cstheme="minorHAnsi"/>
          <w:color w:val="000000" w:themeColor="text1"/>
        </w:rPr>
        <w:t>The computational analysis showed o</w:t>
      </w:r>
      <w:r w:rsidR="00C609FF" w:rsidRPr="00DE6623">
        <w:rPr>
          <w:rFonts w:asciiTheme="minorHAnsi" w:hAnsiTheme="minorHAnsi" w:cstheme="minorHAnsi"/>
          <w:color w:val="000000" w:themeColor="text1"/>
        </w:rPr>
        <w:t>wnership did not make a major difference on the percentage of women in the news</w:t>
      </w:r>
      <w:r w:rsidR="00CB1E40" w:rsidRPr="00DE6623">
        <w:rPr>
          <w:rFonts w:asciiTheme="minorHAnsi" w:hAnsiTheme="minorHAnsi" w:cstheme="minorHAnsi"/>
          <w:color w:val="000000" w:themeColor="text1"/>
        </w:rPr>
        <w:t xml:space="preserve">. Local newspapers did a better job of including women than national papers, and they perform somewhat better than metropolitan newspapers. </w:t>
      </w:r>
      <w:r w:rsidR="000511D9" w:rsidRPr="00DE6623">
        <w:rPr>
          <w:rFonts w:asciiTheme="minorHAnsi" w:hAnsiTheme="minorHAnsi" w:cstheme="minorHAnsi"/>
          <w:color w:val="000000" w:themeColor="text1"/>
        </w:rPr>
        <w:t xml:space="preserve">Additionally, papers that publish one issue per week </w:t>
      </w:r>
      <w:r w:rsidR="00664D0B" w:rsidRPr="00DE6623">
        <w:rPr>
          <w:rFonts w:asciiTheme="minorHAnsi" w:hAnsiTheme="minorHAnsi" w:cstheme="minorHAnsi"/>
          <w:color w:val="000000" w:themeColor="text1"/>
        </w:rPr>
        <w:t xml:space="preserve">or papers with a smaller circulation </w:t>
      </w:r>
      <w:r w:rsidR="000511D9" w:rsidRPr="00DE6623">
        <w:rPr>
          <w:rFonts w:asciiTheme="minorHAnsi" w:hAnsiTheme="minorHAnsi" w:cstheme="minorHAnsi"/>
          <w:color w:val="000000" w:themeColor="text1"/>
        </w:rPr>
        <w:t>did better including women in the news coverage</w:t>
      </w:r>
      <w:r w:rsidR="00E40660" w:rsidRPr="00DE6623">
        <w:rPr>
          <w:rFonts w:asciiTheme="minorHAnsi" w:hAnsiTheme="minorHAnsi" w:cstheme="minorHAnsi"/>
          <w:color w:val="000000" w:themeColor="text1"/>
        </w:rPr>
        <w:t xml:space="preserve">. </w:t>
      </w:r>
      <w:r w:rsidR="00460BD5" w:rsidRPr="00DE6623">
        <w:rPr>
          <w:rFonts w:asciiTheme="minorHAnsi" w:hAnsiTheme="minorHAnsi" w:cstheme="minorHAnsi"/>
          <w:color w:val="000000" w:themeColor="text1"/>
        </w:rPr>
        <w:t xml:space="preserve">Lastly, the researchers found that there is no difference in representation of women in the news between papers that receive state support and those that don’t. </w:t>
      </w:r>
    </w:p>
    <w:p w14:paraId="6E440D3A" w14:textId="064663BC" w:rsidR="005D44D1" w:rsidRPr="00DE6623" w:rsidRDefault="005D4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 xml:space="preserve">brief </w:t>
      </w:r>
      <w:r w:rsidRPr="00DE6623">
        <w:rPr>
          <w:rFonts w:asciiTheme="minorHAnsi" w:hAnsiTheme="minorHAnsi" w:cstheme="minorHAnsi"/>
          <w:color w:val="000000" w:themeColor="text1"/>
        </w:rPr>
        <w:t>understanding of the research methodology</w:t>
      </w:r>
    </w:p>
    <w:p w14:paraId="556CD3A0" w14:textId="768C76F2" w:rsidR="0081784D" w:rsidRPr="00DE6623" w:rsidRDefault="0081784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The researchers </w:t>
      </w:r>
      <w:r w:rsidR="00F76501" w:rsidRPr="00DE6623">
        <w:rPr>
          <w:rFonts w:asciiTheme="minorHAnsi" w:hAnsiTheme="minorHAnsi" w:cstheme="minorHAnsi"/>
          <w:color w:val="000000" w:themeColor="text1"/>
        </w:rPr>
        <w:t xml:space="preserve">used two different datasets to gather data in regards to gender representation in the news. First, they conducted a content analysis of 75 news outlets to analyse gender distribution among source categories and gender among topical category. They then conducted a computational analysis of gender distribution in 125 news outlets according to ownership, distribution, circulation, market position, and press support. </w:t>
      </w:r>
    </w:p>
    <w:p w14:paraId="1D7463C9" w14:textId="5DE587EC" w:rsidR="00D77280" w:rsidRPr="00DE6623" w:rsidRDefault="005D4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Were there comparative analyses? Year on year or month on month? If so, did the datasets stay the same (were apples compared with apples year on year, or were apples compared with pears?)</w:t>
      </w:r>
    </w:p>
    <w:p w14:paraId="499C57DA" w14:textId="0AA69976" w:rsidR="0065527D" w:rsidRPr="00DE6623" w:rsidRDefault="0065527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No</w:t>
      </w:r>
    </w:p>
    <w:p w14:paraId="29AB4634" w14:textId="12F6B46D" w:rsidR="005D44D1" w:rsidRPr="00DE6623" w:rsidRDefault="005D4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12" w:history="1">
        <w:r w:rsidR="00D77280" w:rsidRPr="00DE6623">
          <w:rPr>
            <w:rStyle w:val="Hyperlink"/>
            <w:rFonts w:asciiTheme="minorHAnsi" w:hAnsiTheme="minorHAnsi" w:cstheme="minorHAnsi"/>
          </w:rPr>
          <w:t>https://journal</w:t>
        </w:r>
        <w:r w:rsidR="00D77280" w:rsidRPr="00DE6623">
          <w:rPr>
            <w:rStyle w:val="Hyperlink"/>
            <w:rFonts w:asciiTheme="minorHAnsi" w:hAnsiTheme="minorHAnsi" w:cstheme="minorHAnsi"/>
          </w:rPr>
          <w:t>s</w:t>
        </w:r>
        <w:r w:rsidR="00D77280" w:rsidRPr="00DE6623">
          <w:rPr>
            <w:rStyle w:val="Hyperlink"/>
            <w:rFonts w:asciiTheme="minorHAnsi" w:hAnsiTheme="minorHAnsi" w:cstheme="minorHAnsi"/>
          </w:rPr>
          <w:t>.sagepub.com</w:t>
        </w:r>
        <w:r w:rsidR="00D77280" w:rsidRPr="00DE6623">
          <w:rPr>
            <w:rStyle w:val="Hyperlink"/>
            <w:rFonts w:asciiTheme="minorHAnsi" w:hAnsiTheme="minorHAnsi" w:cstheme="minorHAnsi"/>
          </w:rPr>
          <w:t>/</w:t>
        </w:r>
        <w:r w:rsidR="00D77280" w:rsidRPr="00DE6623">
          <w:rPr>
            <w:rStyle w:val="Hyperlink"/>
            <w:rFonts w:asciiTheme="minorHAnsi" w:hAnsiTheme="minorHAnsi" w:cstheme="minorHAnsi"/>
          </w:rPr>
          <w:t>doi/pdf/10.1177/1077699018789885</w:t>
        </w:r>
      </w:hyperlink>
    </w:p>
    <w:p w14:paraId="2AB0F489" w14:textId="4CB46A13" w:rsidR="005D44D1" w:rsidRPr="00DE6623" w:rsidRDefault="005D4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report? </w:t>
      </w:r>
    </w:p>
    <w:p w14:paraId="5E577EEC" w14:textId="7944D499" w:rsidR="00CE5A84" w:rsidRPr="00DE6623" w:rsidRDefault="00F6792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No</w:t>
      </w:r>
    </w:p>
    <w:p w14:paraId="3876683C" w14:textId="54ABB475" w:rsidR="00CE5A84" w:rsidRPr="00DE6623" w:rsidRDefault="00CE5A84"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t xml:space="preserve">“Global Media Monitoring </w:t>
      </w:r>
      <w:r w:rsidR="009A7037" w:rsidRPr="00DE6623">
        <w:rPr>
          <w:rFonts w:asciiTheme="minorHAnsi" w:hAnsiTheme="minorHAnsi" w:cstheme="minorHAnsi"/>
          <w:b/>
          <w:color w:val="000000" w:themeColor="text1"/>
          <w:sz w:val="28"/>
        </w:rPr>
        <w:t>Project</w:t>
      </w:r>
      <w:r w:rsidRPr="00DE6623">
        <w:rPr>
          <w:rFonts w:asciiTheme="minorHAnsi" w:hAnsiTheme="minorHAnsi" w:cstheme="minorHAnsi"/>
          <w:b/>
          <w:color w:val="000000" w:themeColor="text1"/>
          <w:sz w:val="28"/>
        </w:rPr>
        <w:t xml:space="preserve"> 2015” </w:t>
      </w:r>
    </w:p>
    <w:p w14:paraId="3E9BDD19" w14:textId="6285C8A5" w:rsidR="009B64D1" w:rsidRPr="00DE6623" w:rsidRDefault="009B64D1"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416F5063" w14:textId="4D07AC70" w:rsidR="00B729DD" w:rsidRPr="00DE6623" w:rsidRDefault="00B729DD"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 xml:space="preserve">Each area of the world had a regional coordinator who managed many national coordinators </w:t>
      </w:r>
    </w:p>
    <w:p w14:paraId="7C7DED02" w14:textId="7B5CD039" w:rsidR="009B64D1" w:rsidRPr="00DE6623" w:rsidRDefault="009B6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32AD0AE0" w14:textId="2254B0B0" w:rsidR="009A7037" w:rsidRPr="00DE6623" w:rsidRDefault="00F05D9B"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25 </w:t>
      </w:r>
      <w:r w:rsidR="009A7037" w:rsidRPr="00DE6623">
        <w:rPr>
          <w:rFonts w:asciiTheme="minorHAnsi" w:hAnsiTheme="minorHAnsi" w:cstheme="minorHAnsi"/>
          <w:color w:val="000000" w:themeColor="text1"/>
        </w:rPr>
        <w:t xml:space="preserve">March, 2015 </w:t>
      </w:r>
    </w:p>
    <w:p w14:paraId="05FA5945" w14:textId="5A02B1F9" w:rsidR="009B64D1" w:rsidRPr="00DE6623" w:rsidRDefault="009B6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count</w:t>
      </w:r>
      <w:r w:rsidR="000647E7" w:rsidRPr="00DE6623">
        <w:rPr>
          <w:rFonts w:asciiTheme="minorHAnsi" w:hAnsiTheme="minorHAnsi" w:cstheme="minorHAnsi"/>
          <w:color w:val="000000" w:themeColor="text1"/>
        </w:rPr>
        <w:t>r</w:t>
      </w:r>
      <w:r w:rsidRPr="00DE6623">
        <w:rPr>
          <w:rFonts w:asciiTheme="minorHAnsi" w:hAnsiTheme="minorHAnsi" w:cstheme="minorHAnsi"/>
          <w:color w:val="000000" w:themeColor="text1"/>
        </w:rPr>
        <w:t xml:space="preserve">ies did it include (if more than one)? </w:t>
      </w:r>
    </w:p>
    <w:p w14:paraId="307C59C5" w14:textId="0C9D7A11" w:rsidR="005C1A82" w:rsidRPr="00DE6623" w:rsidRDefault="005C1A8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Total of 114 countries </w:t>
      </w:r>
      <w:r w:rsidR="002C2C27" w:rsidRPr="00DE6623">
        <w:rPr>
          <w:rFonts w:asciiTheme="minorHAnsi" w:hAnsiTheme="minorHAnsi" w:cstheme="minorHAnsi"/>
          <w:color w:val="000000" w:themeColor="text1"/>
        </w:rPr>
        <w:t>–</w:t>
      </w:r>
      <w:r w:rsidRPr="00DE6623">
        <w:rPr>
          <w:rFonts w:asciiTheme="minorHAnsi" w:hAnsiTheme="minorHAnsi" w:cstheme="minorHAnsi"/>
          <w:color w:val="000000" w:themeColor="text1"/>
        </w:rPr>
        <w:t xml:space="preserve"> </w:t>
      </w:r>
      <w:r w:rsidR="002C2C27" w:rsidRPr="00DE6623">
        <w:rPr>
          <w:rFonts w:asciiTheme="minorHAnsi" w:hAnsiTheme="minorHAnsi" w:cstheme="minorHAnsi"/>
          <w:color w:val="000000" w:themeColor="text1"/>
        </w:rPr>
        <w:t xml:space="preserve">Africa (32), Asia (11), Caribbean (15), Europe (30), Latin America (14), Middle East (6), North America (2), Pacific (4) </w:t>
      </w:r>
    </w:p>
    <w:p w14:paraId="703F6323" w14:textId="3AC69165" w:rsidR="009B64D1" w:rsidRPr="00DE6623" w:rsidRDefault="009B6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6EC4AAF4" w14:textId="4EC78505" w:rsidR="009B64D1" w:rsidRPr="00DE6623" w:rsidRDefault="009B64D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Newspaper, radio, television</w:t>
      </w:r>
      <w:r w:rsidR="009303B8" w:rsidRPr="00DE6623">
        <w:rPr>
          <w:rFonts w:asciiTheme="minorHAnsi" w:hAnsiTheme="minorHAnsi" w:cstheme="minorHAnsi"/>
          <w:color w:val="000000" w:themeColor="text1"/>
        </w:rPr>
        <w:t xml:space="preserve">, Twitter, and digital </w:t>
      </w:r>
    </w:p>
    <w:p w14:paraId="4ACB22F6" w14:textId="699365E7" w:rsidR="009B64D1" w:rsidRPr="00DE6623" w:rsidRDefault="009B6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56B9502B" w14:textId="740BB864" w:rsidR="00D050C5" w:rsidRPr="00DE6623" w:rsidRDefault="00D050C5"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Not specifically disclosed, each country monitored different</w:t>
      </w:r>
      <w:r w:rsidR="00F03ECD" w:rsidRPr="00DE6623">
        <w:rPr>
          <w:rFonts w:asciiTheme="minorHAnsi" w:hAnsiTheme="minorHAnsi" w:cstheme="minorHAnsi"/>
          <w:color w:val="000000" w:themeColor="text1"/>
        </w:rPr>
        <w:t xml:space="preserve"> organisations </w:t>
      </w:r>
    </w:p>
    <w:p w14:paraId="6E090AE9" w14:textId="317F4516" w:rsidR="009B64D1" w:rsidRPr="00DE6623" w:rsidRDefault="009B6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7A8A23DF" w14:textId="00B742C5" w:rsidR="00B729DD" w:rsidRPr="00DE6623" w:rsidRDefault="00B729D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Yes, the project monitored </w:t>
      </w:r>
      <w:r w:rsidR="00551F7D" w:rsidRPr="00DE6623">
        <w:rPr>
          <w:rFonts w:asciiTheme="minorHAnsi" w:hAnsiTheme="minorHAnsi" w:cstheme="minorHAnsi"/>
          <w:color w:val="000000" w:themeColor="text1"/>
        </w:rPr>
        <w:t xml:space="preserve">which sectors women most/least frequently appeared in </w:t>
      </w:r>
    </w:p>
    <w:p w14:paraId="6BF47AC9" w14:textId="73A8B6C7" w:rsidR="009B64D1" w:rsidRPr="00DE6623" w:rsidRDefault="009B6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2A78E063" w14:textId="050CF407" w:rsidR="00B729DD" w:rsidRPr="00DE6623" w:rsidRDefault="00B729D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Gender, age</w:t>
      </w:r>
      <w:r w:rsidR="00B9689C" w:rsidRPr="00DE6623">
        <w:rPr>
          <w:rFonts w:asciiTheme="minorHAnsi" w:hAnsiTheme="minorHAnsi" w:cstheme="minorHAnsi"/>
          <w:color w:val="000000" w:themeColor="text1"/>
        </w:rPr>
        <w:t>, and profession</w:t>
      </w:r>
      <w:r w:rsidR="00654071" w:rsidRPr="00DE6623">
        <w:rPr>
          <w:rFonts w:asciiTheme="minorHAnsi" w:hAnsiTheme="minorHAnsi" w:cstheme="minorHAnsi"/>
          <w:color w:val="000000" w:themeColor="text1"/>
        </w:rPr>
        <w:t xml:space="preserve">, </w:t>
      </w:r>
      <w:r w:rsidR="00BE6D61" w:rsidRPr="00DE6623">
        <w:rPr>
          <w:rFonts w:asciiTheme="minorHAnsi" w:hAnsiTheme="minorHAnsi" w:cstheme="minorHAnsi"/>
          <w:color w:val="000000" w:themeColor="text1"/>
        </w:rPr>
        <w:t xml:space="preserve">and </w:t>
      </w:r>
      <w:r w:rsidR="00654071" w:rsidRPr="00DE6623">
        <w:rPr>
          <w:rFonts w:asciiTheme="minorHAnsi" w:hAnsiTheme="minorHAnsi" w:cstheme="minorHAnsi"/>
          <w:color w:val="000000" w:themeColor="text1"/>
        </w:rPr>
        <w:t xml:space="preserve">location </w:t>
      </w:r>
    </w:p>
    <w:p w14:paraId="1D1771D3" w14:textId="3120784C" w:rsidR="009B64D1" w:rsidRPr="00DE6623" w:rsidRDefault="009B6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45B3D3BA" w14:textId="3CC4E5B7" w:rsidR="00483C75" w:rsidRPr="00DE6623" w:rsidRDefault="00483C75"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Women still only made up an average of 24% of people mentioned in newspapers, radio, or television programming.</w:t>
      </w:r>
      <w:r w:rsidR="00F97B34" w:rsidRPr="00DE6623">
        <w:rPr>
          <w:rFonts w:asciiTheme="minorHAnsi" w:hAnsiTheme="minorHAnsi" w:cstheme="minorHAnsi"/>
          <w:color w:val="000000" w:themeColor="text1"/>
        </w:rPr>
        <w:t xml:space="preserve"> They are most frequently visible in stories about science and health (35%), but least frequently seen in programming about politics and the government (16%). </w:t>
      </w:r>
      <w:r w:rsidRPr="00DE6623">
        <w:rPr>
          <w:rFonts w:asciiTheme="minorHAnsi" w:hAnsiTheme="minorHAnsi" w:cstheme="minorHAnsi"/>
          <w:color w:val="000000" w:themeColor="text1"/>
        </w:rPr>
        <w:t xml:space="preserve"> </w:t>
      </w:r>
      <w:r w:rsidR="00045F1E" w:rsidRPr="00DE6623">
        <w:rPr>
          <w:rFonts w:asciiTheme="minorHAnsi" w:hAnsiTheme="minorHAnsi" w:cstheme="minorHAnsi"/>
          <w:color w:val="000000" w:themeColor="text1"/>
        </w:rPr>
        <w:t xml:space="preserve">The 2015 report was the first to include social media monitoring as well, and it found that women were only included in 26% </w:t>
      </w:r>
      <w:r w:rsidR="00305C22" w:rsidRPr="00DE6623">
        <w:rPr>
          <w:rFonts w:asciiTheme="minorHAnsi" w:hAnsiTheme="minorHAnsi" w:cstheme="minorHAnsi"/>
          <w:color w:val="000000" w:themeColor="text1"/>
        </w:rPr>
        <w:t xml:space="preserve">of internet news stories and media news Tweets. </w:t>
      </w:r>
      <w:r w:rsidR="00AE6BC8" w:rsidRPr="00DE6623">
        <w:rPr>
          <w:rFonts w:asciiTheme="minorHAnsi" w:hAnsiTheme="minorHAnsi" w:cstheme="minorHAnsi"/>
          <w:color w:val="000000" w:themeColor="text1"/>
        </w:rPr>
        <w:t xml:space="preserve">Women are just barely seen more in local news (26-27%) when compared to national news (23%). </w:t>
      </w:r>
      <w:r w:rsidR="00FE78CA" w:rsidRPr="00DE6623">
        <w:rPr>
          <w:rFonts w:asciiTheme="minorHAnsi" w:hAnsiTheme="minorHAnsi" w:cstheme="minorHAnsi"/>
          <w:color w:val="000000" w:themeColor="text1"/>
        </w:rPr>
        <w:t xml:space="preserve">They are most likely to appear as experience providers (38%), but women as experts are seen much less frequently (19%). </w:t>
      </w:r>
      <w:r w:rsidR="00434FDD" w:rsidRPr="00DE6623">
        <w:rPr>
          <w:rFonts w:asciiTheme="minorHAnsi" w:hAnsiTheme="minorHAnsi" w:cstheme="minorHAnsi"/>
          <w:color w:val="000000" w:themeColor="text1"/>
        </w:rPr>
        <w:t xml:space="preserve">North America has the highest percentage of women as experts (32%), followed by the Caribbean (29%), and finally Latin America (27%). </w:t>
      </w:r>
    </w:p>
    <w:p w14:paraId="2776686C" w14:textId="7F3D5033" w:rsidR="009B64D1" w:rsidRPr="00DE6623" w:rsidRDefault="009B6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 xml:space="preserve">brief </w:t>
      </w:r>
      <w:r w:rsidRPr="00DE6623">
        <w:rPr>
          <w:rFonts w:asciiTheme="minorHAnsi" w:hAnsiTheme="minorHAnsi" w:cstheme="minorHAnsi"/>
          <w:color w:val="000000" w:themeColor="text1"/>
        </w:rPr>
        <w:t>understanding of the research methodology</w:t>
      </w:r>
    </w:p>
    <w:p w14:paraId="6E3AAA50" w14:textId="4B1DB67F" w:rsidR="00554861" w:rsidRPr="00DE6623" w:rsidRDefault="0055486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 xml:space="preserve">GMMP provided each researcher in each country with guidelines on how to find samples, how many to include, </w:t>
      </w:r>
      <w:r w:rsidR="00AC170A" w:rsidRPr="00DE6623">
        <w:rPr>
          <w:rFonts w:asciiTheme="minorHAnsi" w:hAnsiTheme="minorHAnsi" w:cstheme="minorHAnsi"/>
          <w:color w:val="000000" w:themeColor="text1"/>
        </w:rPr>
        <w:t xml:space="preserve">country-specific information, </w:t>
      </w:r>
      <w:r w:rsidRPr="00DE6623">
        <w:rPr>
          <w:rFonts w:asciiTheme="minorHAnsi" w:hAnsiTheme="minorHAnsi" w:cstheme="minorHAnsi"/>
          <w:color w:val="000000" w:themeColor="text1"/>
        </w:rPr>
        <w:t>and how to code the data</w:t>
      </w:r>
      <w:r w:rsidR="00AC170A" w:rsidRPr="00DE6623">
        <w:rPr>
          <w:rFonts w:asciiTheme="minorHAnsi" w:hAnsiTheme="minorHAnsi" w:cstheme="minorHAnsi"/>
          <w:color w:val="000000" w:themeColor="text1"/>
        </w:rPr>
        <w:t xml:space="preserve"> based on media type</w:t>
      </w:r>
      <w:r w:rsidRPr="00DE6623">
        <w:rPr>
          <w:rFonts w:asciiTheme="minorHAnsi" w:hAnsiTheme="minorHAnsi" w:cstheme="minorHAnsi"/>
          <w:color w:val="000000" w:themeColor="text1"/>
        </w:rPr>
        <w:t xml:space="preserve">. </w:t>
      </w:r>
      <w:r w:rsidR="00AC170A" w:rsidRPr="00DE6623">
        <w:rPr>
          <w:rFonts w:asciiTheme="minorHAnsi" w:hAnsiTheme="minorHAnsi" w:cstheme="minorHAnsi"/>
          <w:color w:val="000000" w:themeColor="text1"/>
        </w:rPr>
        <w:t xml:space="preserve">Coders noted the story placement (especially in newspapers), sex of the reporter, sex of the sources/featured people, age of the sources/featured people, profession of the sources/featured people, subject, and relevant policies mentioned. </w:t>
      </w:r>
    </w:p>
    <w:p w14:paraId="114E01F4" w14:textId="79B54E01" w:rsidR="00CF5C5F" w:rsidRPr="00DE6623" w:rsidRDefault="009B6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1D304F92" w14:textId="70CA1781" w:rsidR="00413396" w:rsidRPr="00DE6623" w:rsidRDefault="00E922F9"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Yes, between 2010 – 2015, the number of women who appeared in newspapers went from 24% - 26%. There was a decrease in radio from 22% - 21%, but television remained stagnant at 24%.</w:t>
      </w:r>
      <w:r w:rsidR="00483C75" w:rsidRPr="00DE6623">
        <w:rPr>
          <w:rFonts w:asciiTheme="minorHAnsi" w:hAnsiTheme="minorHAnsi" w:cstheme="minorHAnsi"/>
          <w:color w:val="000000" w:themeColor="text1"/>
        </w:rPr>
        <w:t xml:space="preserve"> </w:t>
      </w:r>
      <w:r w:rsidR="00B9689C" w:rsidRPr="00DE6623">
        <w:rPr>
          <w:rFonts w:asciiTheme="minorHAnsi" w:hAnsiTheme="minorHAnsi" w:cstheme="minorHAnsi"/>
          <w:color w:val="000000" w:themeColor="text1"/>
        </w:rPr>
        <w:t xml:space="preserve">This project has been conducted for the past 20 years, so there are frequent comparisons between years to see improvements/declines. </w:t>
      </w:r>
    </w:p>
    <w:p w14:paraId="3EBAE53A" w14:textId="699A7134" w:rsidR="009B64D1" w:rsidRPr="00DE6623" w:rsidRDefault="009B6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A link to the study online:</w:t>
      </w:r>
      <w:r w:rsidR="00413396" w:rsidRPr="00DE6623">
        <w:rPr>
          <w:rFonts w:asciiTheme="minorHAnsi" w:hAnsiTheme="minorHAnsi" w:cstheme="minorHAnsi"/>
          <w:color w:val="000000" w:themeColor="text1"/>
        </w:rPr>
        <w:t xml:space="preserve"> </w:t>
      </w:r>
      <w:hyperlink r:id="rId13" w:history="1">
        <w:r w:rsidR="00413396" w:rsidRPr="00DE6623">
          <w:rPr>
            <w:rStyle w:val="Hyperlink"/>
            <w:rFonts w:asciiTheme="minorHAnsi" w:hAnsiTheme="minorHAnsi" w:cstheme="minorHAnsi"/>
          </w:rPr>
          <w:t>https://www</w:t>
        </w:r>
        <w:r w:rsidR="00413396" w:rsidRPr="00DE6623">
          <w:rPr>
            <w:rStyle w:val="Hyperlink"/>
            <w:rFonts w:asciiTheme="minorHAnsi" w:hAnsiTheme="minorHAnsi" w:cstheme="minorHAnsi"/>
          </w:rPr>
          <w:t>.</w:t>
        </w:r>
        <w:r w:rsidR="00413396" w:rsidRPr="00DE6623">
          <w:rPr>
            <w:rStyle w:val="Hyperlink"/>
            <w:rFonts w:asciiTheme="minorHAnsi" w:hAnsiTheme="minorHAnsi" w:cstheme="minorHAnsi"/>
          </w:rPr>
          <w:t>5050fou</w:t>
        </w:r>
        <w:r w:rsidR="00413396" w:rsidRPr="00DE6623">
          <w:rPr>
            <w:rStyle w:val="Hyperlink"/>
            <w:rFonts w:asciiTheme="minorHAnsi" w:hAnsiTheme="minorHAnsi" w:cstheme="minorHAnsi"/>
          </w:rPr>
          <w:t>n</w:t>
        </w:r>
        <w:r w:rsidR="00413396" w:rsidRPr="00DE6623">
          <w:rPr>
            <w:rStyle w:val="Hyperlink"/>
            <w:rFonts w:asciiTheme="minorHAnsi" w:hAnsiTheme="minorHAnsi" w:cstheme="minorHAnsi"/>
          </w:rPr>
          <w:t>dation.edu.au/assets/reports/documents/gmmp-global-report-en.pdf</w:t>
        </w:r>
      </w:hyperlink>
    </w:p>
    <w:p w14:paraId="22F8B864" w14:textId="64F5D65E" w:rsidR="009B64D1" w:rsidRPr="00DE6623" w:rsidRDefault="009B64D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report? </w:t>
      </w:r>
    </w:p>
    <w:p w14:paraId="7E398417" w14:textId="5ED53D44" w:rsidR="00A0758D" w:rsidRPr="00DE6623" w:rsidRDefault="00413396"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Yes, this is the </w:t>
      </w:r>
      <w:r w:rsidRPr="00DE6623">
        <w:rPr>
          <w:rFonts w:asciiTheme="minorHAnsi" w:hAnsiTheme="minorHAnsi" w:cstheme="minorHAnsi"/>
          <w:i/>
          <w:color w:val="000000" w:themeColor="text1"/>
        </w:rPr>
        <w:t xml:space="preserve">Global Media Monitoring </w:t>
      </w:r>
      <w:r w:rsidR="009A7037" w:rsidRPr="00DE6623">
        <w:rPr>
          <w:rFonts w:asciiTheme="minorHAnsi" w:hAnsiTheme="minorHAnsi" w:cstheme="minorHAnsi"/>
          <w:i/>
          <w:color w:val="000000" w:themeColor="text1"/>
        </w:rPr>
        <w:t>Project</w:t>
      </w:r>
      <w:r w:rsidRPr="00DE6623">
        <w:rPr>
          <w:rFonts w:asciiTheme="minorHAnsi" w:hAnsiTheme="minorHAnsi" w:cstheme="minorHAnsi"/>
          <w:color w:val="000000" w:themeColor="text1"/>
        </w:rPr>
        <w:t xml:space="preserve"> from 2015 </w:t>
      </w:r>
    </w:p>
    <w:p w14:paraId="0DCAF814" w14:textId="05A38F0B" w:rsidR="009B64D1" w:rsidRPr="00DE6623" w:rsidRDefault="009B4AE0"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t>“Women in TV Broadcast News: Reporters and Sources in Hard News Sources”</w:t>
      </w:r>
    </w:p>
    <w:p w14:paraId="2A51C561" w14:textId="721EFB37" w:rsidR="009B4AE0" w:rsidRPr="00DE6623" w:rsidRDefault="009B4AE0"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299865EB" w14:textId="4B20800E" w:rsidR="00656A62" w:rsidRPr="00DE6623" w:rsidRDefault="00656A62"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 xml:space="preserve">Mariah Irvin </w:t>
      </w:r>
    </w:p>
    <w:p w14:paraId="1E0DF218" w14:textId="123D6DEC" w:rsidR="009B4AE0" w:rsidRPr="00DE6623" w:rsidRDefault="009B4AE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59AEB453" w14:textId="2FF263AF" w:rsidR="005D41C7" w:rsidRPr="00DE6623" w:rsidRDefault="00155CA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8 – 19 </w:t>
      </w:r>
      <w:r w:rsidR="005D41C7" w:rsidRPr="00DE6623">
        <w:rPr>
          <w:rFonts w:asciiTheme="minorHAnsi" w:hAnsiTheme="minorHAnsi" w:cstheme="minorHAnsi"/>
          <w:color w:val="000000" w:themeColor="text1"/>
        </w:rPr>
        <w:t xml:space="preserve">October, 2012 </w:t>
      </w:r>
    </w:p>
    <w:p w14:paraId="180D485E" w14:textId="14C4B93A" w:rsidR="009B4AE0" w:rsidRPr="00DE6623" w:rsidRDefault="009B4AE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count</w:t>
      </w:r>
      <w:r w:rsidR="000647E7" w:rsidRPr="00DE6623">
        <w:rPr>
          <w:rFonts w:asciiTheme="minorHAnsi" w:hAnsiTheme="minorHAnsi" w:cstheme="minorHAnsi"/>
          <w:color w:val="000000" w:themeColor="text1"/>
        </w:rPr>
        <w:t>r</w:t>
      </w:r>
      <w:r w:rsidRPr="00DE6623">
        <w:rPr>
          <w:rFonts w:asciiTheme="minorHAnsi" w:hAnsiTheme="minorHAnsi" w:cstheme="minorHAnsi"/>
          <w:color w:val="000000" w:themeColor="text1"/>
        </w:rPr>
        <w:t xml:space="preserve">ies did it include (if more than one)? </w:t>
      </w:r>
    </w:p>
    <w:p w14:paraId="4CE67DE6" w14:textId="4582CC84" w:rsidR="005D41C7" w:rsidRPr="00DE6623" w:rsidRDefault="005D41C7"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United States </w:t>
      </w:r>
    </w:p>
    <w:p w14:paraId="509DFE79" w14:textId="2273BBC9" w:rsidR="009B4AE0" w:rsidRPr="00DE6623" w:rsidRDefault="009B4AE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4CF7C0BF" w14:textId="742325DF" w:rsidR="006D378C" w:rsidRPr="00DE6623" w:rsidRDefault="006D378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Broadcast </w:t>
      </w:r>
    </w:p>
    <w:p w14:paraId="5838529E" w14:textId="45ECC223" w:rsidR="009B4AE0" w:rsidRPr="00DE6623" w:rsidRDefault="009B4AE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26E09EEB" w14:textId="665A4A0F" w:rsidR="005D41C7" w:rsidRPr="00DE6623" w:rsidRDefault="00612DC9"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ABC, CBS, and NBC </w:t>
      </w:r>
      <w:r w:rsidR="00BB1E78" w:rsidRPr="00DE6623">
        <w:rPr>
          <w:rFonts w:asciiTheme="minorHAnsi" w:hAnsiTheme="minorHAnsi" w:cstheme="minorHAnsi"/>
          <w:color w:val="000000" w:themeColor="text1"/>
        </w:rPr>
        <w:t xml:space="preserve">– three similar news programmes on air from 6:30 – 7:00 pm </w:t>
      </w:r>
    </w:p>
    <w:p w14:paraId="03C653B7" w14:textId="0A6ADB2D" w:rsidR="009B4AE0" w:rsidRPr="00DE6623" w:rsidRDefault="009B4AE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4066FA15" w14:textId="00400E2E" w:rsidR="008C2736" w:rsidRPr="00DE6623" w:rsidRDefault="008C2736"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Somewhat – the research divided news topics into hard and soft news and then examined the representation of women in each of the two categories </w:t>
      </w:r>
      <w:r w:rsidR="00AF61BE" w:rsidRPr="00DE6623">
        <w:rPr>
          <w:rFonts w:asciiTheme="minorHAnsi" w:hAnsiTheme="minorHAnsi" w:cstheme="minorHAnsi"/>
          <w:color w:val="000000" w:themeColor="text1"/>
        </w:rPr>
        <w:t xml:space="preserve"> </w:t>
      </w:r>
    </w:p>
    <w:p w14:paraId="6A863E90" w14:textId="082E0CC0" w:rsidR="009B4AE0" w:rsidRPr="00DE6623" w:rsidRDefault="009B4AE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69ABE51C" w14:textId="12EF8916" w:rsidR="008C2736" w:rsidRPr="00DE6623" w:rsidRDefault="008C2736"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Gender and profession (only used journalists, not news anchors) </w:t>
      </w:r>
    </w:p>
    <w:p w14:paraId="3B1B0529" w14:textId="71019975" w:rsidR="009B4AE0" w:rsidRPr="00DE6623" w:rsidRDefault="009B4AE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6569055A" w14:textId="26C8D843" w:rsidR="00DA5902" w:rsidRPr="00DE6623" w:rsidRDefault="00DA590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Male journalists who appeared in a story </w:t>
      </w:r>
      <w:r w:rsidR="00A14F30" w:rsidRPr="00DE6623">
        <w:rPr>
          <w:rFonts w:asciiTheme="minorHAnsi" w:hAnsiTheme="minorHAnsi" w:cstheme="minorHAnsi"/>
          <w:color w:val="000000" w:themeColor="text1"/>
        </w:rPr>
        <w:t>during</w:t>
      </w:r>
      <w:r w:rsidRPr="00DE6623">
        <w:rPr>
          <w:rFonts w:asciiTheme="minorHAnsi" w:hAnsiTheme="minorHAnsi" w:cstheme="minorHAnsi"/>
          <w:color w:val="000000" w:themeColor="text1"/>
        </w:rPr>
        <w:t xml:space="preserve"> the sample </w:t>
      </w:r>
      <w:r w:rsidR="00A14F30" w:rsidRPr="00DE6623">
        <w:rPr>
          <w:rFonts w:asciiTheme="minorHAnsi" w:hAnsiTheme="minorHAnsi" w:cstheme="minorHAnsi"/>
          <w:color w:val="000000" w:themeColor="text1"/>
        </w:rPr>
        <w:t xml:space="preserve">period </w:t>
      </w:r>
      <w:r w:rsidRPr="00DE6623">
        <w:rPr>
          <w:rFonts w:asciiTheme="minorHAnsi" w:hAnsiTheme="minorHAnsi" w:cstheme="minorHAnsi"/>
          <w:color w:val="000000" w:themeColor="text1"/>
        </w:rPr>
        <w:t>outnumbered female journalists</w:t>
      </w:r>
      <w:r w:rsidR="00A14F30" w:rsidRPr="00DE6623">
        <w:rPr>
          <w:rFonts w:asciiTheme="minorHAnsi" w:hAnsiTheme="minorHAnsi" w:cstheme="minorHAnsi"/>
          <w:color w:val="000000" w:themeColor="text1"/>
        </w:rPr>
        <w:t>, but</w:t>
      </w:r>
      <w:r w:rsidRPr="00DE6623">
        <w:rPr>
          <w:rFonts w:asciiTheme="minorHAnsi" w:hAnsiTheme="minorHAnsi" w:cstheme="minorHAnsi"/>
          <w:color w:val="000000" w:themeColor="text1"/>
        </w:rPr>
        <w:t xml:space="preserve"> </w:t>
      </w:r>
      <w:r w:rsidR="00A14F30" w:rsidRPr="00DE6623">
        <w:rPr>
          <w:rFonts w:asciiTheme="minorHAnsi" w:hAnsiTheme="minorHAnsi" w:cstheme="minorHAnsi"/>
          <w:color w:val="000000" w:themeColor="text1"/>
        </w:rPr>
        <w:t>f</w:t>
      </w:r>
      <w:r w:rsidRPr="00DE6623">
        <w:rPr>
          <w:rFonts w:asciiTheme="minorHAnsi" w:hAnsiTheme="minorHAnsi" w:cstheme="minorHAnsi"/>
          <w:color w:val="000000" w:themeColor="text1"/>
        </w:rPr>
        <w:t>emales appeared in hard news stories 55% of the time</w:t>
      </w:r>
      <w:r w:rsidR="006810C5" w:rsidRPr="00DE6623">
        <w:rPr>
          <w:rFonts w:asciiTheme="minorHAnsi" w:hAnsiTheme="minorHAnsi" w:cstheme="minorHAnsi"/>
          <w:color w:val="000000" w:themeColor="text1"/>
        </w:rPr>
        <w:t xml:space="preserve">. </w:t>
      </w:r>
      <w:r w:rsidR="004B3935" w:rsidRPr="00DE6623">
        <w:rPr>
          <w:rFonts w:asciiTheme="minorHAnsi" w:hAnsiTheme="minorHAnsi" w:cstheme="minorHAnsi"/>
          <w:color w:val="000000" w:themeColor="text1"/>
        </w:rPr>
        <w:t xml:space="preserve">Out of 259 sources in the stories, 94 were women and 165 were men. </w:t>
      </w:r>
      <w:r w:rsidR="00E36AF1" w:rsidRPr="00DE6623">
        <w:rPr>
          <w:rFonts w:asciiTheme="minorHAnsi" w:hAnsiTheme="minorHAnsi" w:cstheme="minorHAnsi"/>
          <w:color w:val="000000" w:themeColor="text1"/>
        </w:rPr>
        <w:t xml:space="preserve">Male sources were more frequently used </w:t>
      </w:r>
      <w:r w:rsidR="00E36AF1" w:rsidRPr="00DE6623">
        <w:rPr>
          <w:rFonts w:asciiTheme="minorHAnsi" w:hAnsiTheme="minorHAnsi" w:cstheme="minorHAnsi"/>
          <w:color w:val="000000" w:themeColor="text1"/>
        </w:rPr>
        <w:lastRenderedPageBreak/>
        <w:t xml:space="preserve">in both hard </w:t>
      </w:r>
      <w:r w:rsidR="00193043" w:rsidRPr="00DE6623">
        <w:rPr>
          <w:rFonts w:asciiTheme="minorHAnsi" w:hAnsiTheme="minorHAnsi" w:cstheme="minorHAnsi"/>
          <w:color w:val="000000" w:themeColor="text1"/>
        </w:rPr>
        <w:t xml:space="preserve">(93 male and </w:t>
      </w:r>
      <w:r w:rsidR="007862BD" w:rsidRPr="00DE6623">
        <w:rPr>
          <w:rFonts w:asciiTheme="minorHAnsi" w:hAnsiTheme="minorHAnsi" w:cstheme="minorHAnsi"/>
          <w:color w:val="000000" w:themeColor="text1"/>
        </w:rPr>
        <w:t xml:space="preserve">43 female) </w:t>
      </w:r>
      <w:r w:rsidR="00E36AF1" w:rsidRPr="00DE6623">
        <w:rPr>
          <w:rFonts w:asciiTheme="minorHAnsi" w:hAnsiTheme="minorHAnsi" w:cstheme="minorHAnsi"/>
          <w:color w:val="000000" w:themeColor="text1"/>
        </w:rPr>
        <w:t>and soft news</w:t>
      </w:r>
      <w:r w:rsidR="007862BD" w:rsidRPr="00DE6623">
        <w:rPr>
          <w:rFonts w:asciiTheme="minorHAnsi" w:hAnsiTheme="minorHAnsi" w:cstheme="minorHAnsi"/>
          <w:color w:val="000000" w:themeColor="text1"/>
        </w:rPr>
        <w:t xml:space="preserve"> (72 male and 51 female)</w:t>
      </w:r>
      <w:r w:rsidR="00E36AF1" w:rsidRPr="00DE6623">
        <w:rPr>
          <w:rFonts w:asciiTheme="minorHAnsi" w:hAnsiTheme="minorHAnsi" w:cstheme="minorHAnsi"/>
          <w:color w:val="000000" w:themeColor="text1"/>
        </w:rPr>
        <w:t>.</w:t>
      </w:r>
      <w:r w:rsidR="006E06CA" w:rsidRPr="00DE6623">
        <w:rPr>
          <w:rFonts w:asciiTheme="minorHAnsi" w:hAnsiTheme="minorHAnsi" w:cstheme="minorHAnsi"/>
          <w:color w:val="000000" w:themeColor="text1"/>
        </w:rPr>
        <w:t xml:space="preserve"> The gender of the journalist did not impact who they chose as a source as both male and female reporters relied more on male sources. </w:t>
      </w:r>
      <w:r w:rsidR="00322A76" w:rsidRPr="00DE6623">
        <w:rPr>
          <w:rFonts w:asciiTheme="minorHAnsi" w:hAnsiTheme="minorHAnsi" w:cstheme="minorHAnsi"/>
          <w:color w:val="000000" w:themeColor="text1"/>
        </w:rPr>
        <w:t xml:space="preserve">The researchers also found that women used as sources usually were </w:t>
      </w:r>
      <w:r w:rsidR="00DC5CCB" w:rsidRPr="00DE6623">
        <w:rPr>
          <w:rFonts w:asciiTheme="minorHAnsi" w:hAnsiTheme="minorHAnsi" w:cstheme="minorHAnsi"/>
          <w:color w:val="000000" w:themeColor="text1"/>
        </w:rPr>
        <w:t xml:space="preserve">classified as </w:t>
      </w:r>
      <w:r w:rsidR="00322A76" w:rsidRPr="00DE6623">
        <w:rPr>
          <w:rFonts w:asciiTheme="minorHAnsi" w:hAnsiTheme="minorHAnsi" w:cstheme="minorHAnsi"/>
          <w:color w:val="000000" w:themeColor="text1"/>
        </w:rPr>
        <w:t xml:space="preserve">nonexperts. </w:t>
      </w:r>
      <w:r w:rsidR="00E36AF1" w:rsidRPr="00DE6623">
        <w:rPr>
          <w:rFonts w:asciiTheme="minorHAnsi" w:hAnsiTheme="minorHAnsi" w:cstheme="minorHAnsi"/>
          <w:color w:val="000000" w:themeColor="text1"/>
        </w:rPr>
        <w:t xml:space="preserve"> </w:t>
      </w:r>
    </w:p>
    <w:p w14:paraId="16A1D07C" w14:textId="6ABE8259" w:rsidR="009B4AE0" w:rsidRPr="00DE6623" w:rsidRDefault="009B4AE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proofErr w:type="spellStart"/>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w:t>
      </w:r>
      <w:proofErr w:type="spellEnd"/>
      <w:r w:rsidRPr="00DE6623">
        <w:rPr>
          <w:rFonts w:asciiTheme="minorHAnsi" w:hAnsiTheme="minorHAnsi" w:cstheme="minorHAnsi"/>
          <w:b/>
          <w:bCs/>
          <w:color w:val="000000" w:themeColor="text1"/>
        </w:rPr>
        <w:t xml:space="preserve">rief </w:t>
      </w:r>
      <w:r w:rsidRPr="00DE6623">
        <w:rPr>
          <w:rFonts w:asciiTheme="minorHAnsi" w:hAnsiTheme="minorHAnsi" w:cstheme="minorHAnsi"/>
          <w:color w:val="000000" w:themeColor="text1"/>
        </w:rPr>
        <w:t>understanding of the research methodology</w:t>
      </w:r>
    </w:p>
    <w:p w14:paraId="299B7902" w14:textId="643E4A53" w:rsidR="00E26BE1" w:rsidRPr="00DE6623" w:rsidRDefault="00E26BE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Researchers analysed all three shows each weekday night looking for who reported on the story</w:t>
      </w:r>
      <w:r w:rsidR="00A90206" w:rsidRPr="00DE6623">
        <w:rPr>
          <w:rFonts w:asciiTheme="minorHAnsi" w:hAnsiTheme="minorHAnsi" w:cstheme="minorHAnsi"/>
          <w:color w:val="000000" w:themeColor="text1"/>
        </w:rPr>
        <w:t xml:space="preserve">, </w:t>
      </w:r>
      <w:r w:rsidRPr="00DE6623">
        <w:rPr>
          <w:rFonts w:asciiTheme="minorHAnsi" w:hAnsiTheme="minorHAnsi" w:cstheme="minorHAnsi"/>
          <w:color w:val="000000" w:themeColor="text1"/>
        </w:rPr>
        <w:t>what the topic was</w:t>
      </w:r>
      <w:r w:rsidR="00A90206" w:rsidRPr="00DE6623">
        <w:rPr>
          <w:rFonts w:asciiTheme="minorHAnsi" w:hAnsiTheme="minorHAnsi" w:cstheme="minorHAnsi"/>
          <w:color w:val="000000" w:themeColor="text1"/>
        </w:rPr>
        <w:t>, and the gender of the sources</w:t>
      </w:r>
      <w:r w:rsidRPr="00DE6623">
        <w:rPr>
          <w:rFonts w:asciiTheme="minorHAnsi" w:hAnsiTheme="minorHAnsi" w:cstheme="minorHAnsi"/>
          <w:color w:val="000000" w:themeColor="text1"/>
        </w:rPr>
        <w:t xml:space="preserve">. </w:t>
      </w:r>
      <w:r w:rsidR="001E6A2D" w:rsidRPr="00DE6623">
        <w:rPr>
          <w:rFonts w:asciiTheme="minorHAnsi" w:hAnsiTheme="minorHAnsi" w:cstheme="minorHAnsi"/>
          <w:color w:val="000000" w:themeColor="text1"/>
        </w:rPr>
        <w:t xml:space="preserve">They defined hard news as breaking news or stories of political/international matters. Soft news included health and feature stories, as well as stories that could be reported any day without altering the message. They also defined experts as those with expertise relevant to the story, while nonexperts were people interviewed solely for their opinion. </w:t>
      </w:r>
      <w:r w:rsidR="00DA5902" w:rsidRPr="00DE6623">
        <w:rPr>
          <w:rFonts w:asciiTheme="minorHAnsi" w:hAnsiTheme="minorHAnsi" w:cstheme="minorHAnsi"/>
          <w:color w:val="000000" w:themeColor="text1"/>
        </w:rPr>
        <w:t xml:space="preserve">This time period included heavy political coverage as the US prepared for presidential elections. </w:t>
      </w:r>
    </w:p>
    <w:p w14:paraId="2C299CAD" w14:textId="53DCA6F6" w:rsidR="009B4AE0" w:rsidRPr="00DE6623" w:rsidRDefault="009B4AE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52FE1B9C" w14:textId="0A056A44" w:rsidR="00A92309" w:rsidRPr="00DE6623" w:rsidRDefault="00A92309"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w:t>
      </w:r>
    </w:p>
    <w:p w14:paraId="09429665" w14:textId="1FA1D95E" w:rsidR="009B4AE0" w:rsidRPr="00DE6623" w:rsidRDefault="009B4AE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14" w:history="1">
        <w:r w:rsidRPr="00DE6623">
          <w:rPr>
            <w:rStyle w:val="Hyperlink"/>
            <w:rFonts w:asciiTheme="minorHAnsi" w:hAnsiTheme="minorHAnsi" w:cstheme="minorHAnsi"/>
          </w:rPr>
          <w:t>http://www.inquiriesj</w:t>
        </w:r>
        <w:r w:rsidRPr="00DE6623">
          <w:rPr>
            <w:rStyle w:val="Hyperlink"/>
            <w:rFonts w:asciiTheme="minorHAnsi" w:hAnsiTheme="minorHAnsi" w:cstheme="minorHAnsi"/>
          </w:rPr>
          <w:t>o</w:t>
        </w:r>
        <w:r w:rsidRPr="00DE6623">
          <w:rPr>
            <w:rStyle w:val="Hyperlink"/>
            <w:rFonts w:asciiTheme="minorHAnsi" w:hAnsiTheme="minorHAnsi" w:cstheme="minorHAnsi"/>
          </w:rPr>
          <w:t>urnal.com/articles/789/2/women-in-tv-broadcast-news-reporters-and-sources-in-hard-news-stories</w:t>
        </w:r>
      </w:hyperlink>
    </w:p>
    <w:p w14:paraId="5A904C4C" w14:textId="231E284F" w:rsidR="009B4AE0" w:rsidRPr="00DE6623" w:rsidRDefault="009B4AE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report? </w:t>
      </w:r>
    </w:p>
    <w:p w14:paraId="361A5803" w14:textId="2B5C917D" w:rsidR="007F0F5D" w:rsidRPr="00DE6623" w:rsidRDefault="00A14F3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w:t>
      </w:r>
    </w:p>
    <w:p w14:paraId="0D56E422" w14:textId="3E9DCB38" w:rsidR="002B6740" w:rsidRPr="00DE6623" w:rsidRDefault="002B6740"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t xml:space="preserve">“BBC 50:50 Project 2019” </w:t>
      </w:r>
    </w:p>
    <w:p w14:paraId="3B205AEA" w14:textId="68EBA219" w:rsidR="002B6740" w:rsidRPr="00DE6623" w:rsidRDefault="002B6740"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32B67E29" w14:textId="40C4988E" w:rsidR="00F275AF" w:rsidRPr="00DE6623" w:rsidRDefault="00F275AF"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 xml:space="preserve">BBC 50:50 </w:t>
      </w:r>
    </w:p>
    <w:p w14:paraId="634C9CB2" w14:textId="7F82FF56" w:rsidR="002B6740" w:rsidRPr="00DE6623" w:rsidRDefault="002B674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5F8A8518" w14:textId="548762F1" w:rsidR="00F275AF" w:rsidRPr="00DE6623" w:rsidRDefault="00F275AF"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April 2019 </w:t>
      </w:r>
    </w:p>
    <w:p w14:paraId="0D2442C4" w14:textId="4E313393" w:rsidR="002B6740" w:rsidRPr="00DE6623" w:rsidRDefault="002B674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count</w:t>
      </w:r>
      <w:r w:rsidR="000647E7" w:rsidRPr="00DE6623">
        <w:rPr>
          <w:rFonts w:asciiTheme="minorHAnsi" w:hAnsiTheme="minorHAnsi" w:cstheme="minorHAnsi"/>
          <w:color w:val="000000" w:themeColor="text1"/>
        </w:rPr>
        <w:t>r</w:t>
      </w:r>
      <w:r w:rsidRPr="00DE6623">
        <w:rPr>
          <w:rFonts w:asciiTheme="minorHAnsi" w:hAnsiTheme="minorHAnsi" w:cstheme="minorHAnsi"/>
          <w:color w:val="000000" w:themeColor="text1"/>
        </w:rPr>
        <w:t xml:space="preserve">ies did it include (if more than one)? </w:t>
      </w:r>
    </w:p>
    <w:p w14:paraId="50947414" w14:textId="13A91B3D" w:rsidR="005D523A" w:rsidRPr="00DE6623" w:rsidRDefault="005D523A"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Mainly United Kingdom </w:t>
      </w:r>
    </w:p>
    <w:p w14:paraId="43221479" w14:textId="39553DAF" w:rsidR="002B6740" w:rsidRPr="00DE6623" w:rsidRDefault="002B674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162C4050" w14:textId="6A53C9EF" w:rsidR="00EA410A" w:rsidRPr="00DE6623" w:rsidRDefault="00EA410A"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Radio</w:t>
      </w:r>
      <w:r w:rsidR="001377DE" w:rsidRPr="00DE6623">
        <w:rPr>
          <w:rFonts w:asciiTheme="minorHAnsi" w:hAnsiTheme="minorHAnsi" w:cstheme="minorHAnsi"/>
          <w:color w:val="000000" w:themeColor="text1"/>
        </w:rPr>
        <w:t xml:space="preserve">, digital, </w:t>
      </w:r>
      <w:r w:rsidRPr="00DE6623">
        <w:rPr>
          <w:rFonts w:asciiTheme="minorHAnsi" w:hAnsiTheme="minorHAnsi" w:cstheme="minorHAnsi"/>
          <w:color w:val="000000" w:themeColor="text1"/>
        </w:rPr>
        <w:t xml:space="preserve">and broadcast </w:t>
      </w:r>
    </w:p>
    <w:p w14:paraId="0D783370" w14:textId="4B8D1767" w:rsidR="002B6740" w:rsidRPr="00DE6623" w:rsidRDefault="002B674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7EC7AAFF" w14:textId="34659D6D" w:rsidR="00EA410A" w:rsidRPr="00DE6623" w:rsidRDefault="00EA410A"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BBC programmes </w:t>
      </w:r>
    </w:p>
    <w:p w14:paraId="5759FC1E" w14:textId="14CFDB3D" w:rsidR="002B6740" w:rsidRPr="00DE6623" w:rsidRDefault="002B674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051A6E22" w14:textId="77D79D18" w:rsidR="001377DE" w:rsidRPr="00DE6623" w:rsidRDefault="001377DE"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No, but it examined media based on its type (</w:t>
      </w:r>
      <w:proofErr w:type="spellStart"/>
      <w:r w:rsidRPr="00DE6623">
        <w:rPr>
          <w:rFonts w:asciiTheme="minorHAnsi" w:hAnsiTheme="minorHAnsi" w:cstheme="minorHAnsi"/>
          <w:color w:val="000000" w:themeColor="text1"/>
        </w:rPr>
        <w:t>ie</w:t>
      </w:r>
      <w:proofErr w:type="spellEnd"/>
      <w:r w:rsidRPr="00DE6623">
        <w:rPr>
          <w:rFonts w:asciiTheme="minorHAnsi" w:hAnsiTheme="minorHAnsi" w:cstheme="minorHAnsi"/>
          <w:color w:val="000000" w:themeColor="text1"/>
        </w:rPr>
        <w:t>. digital, radio, broadcast)</w:t>
      </w:r>
    </w:p>
    <w:p w14:paraId="322A0016" w14:textId="2C092068" w:rsidR="002B6740" w:rsidRPr="00DE6623" w:rsidRDefault="002B674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752D0FEB" w14:textId="030E5DA3" w:rsidR="001377DE" w:rsidRPr="00DE6623" w:rsidRDefault="00DB767B"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Gender</w:t>
      </w:r>
    </w:p>
    <w:p w14:paraId="10522922" w14:textId="427A2B2C" w:rsidR="002B6740" w:rsidRPr="00DE6623" w:rsidRDefault="002B674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63D72055" w14:textId="457D4924" w:rsidR="00B30D4F" w:rsidRPr="00DE6623" w:rsidRDefault="00B30D4F"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 xml:space="preserve">57% of the teams that reported data during April 2019 reached the goal of 50% female representation in their content. </w:t>
      </w:r>
    </w:p>
    <w:p w14:paraId="726BC15E" w14:textId="2CF9BED2" w:rsidR="00B30D4F" w:rsidRPr="00DE6623" w:rsidRDefault="00B30D4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BBC Newsroom – Started at 39% and reached 58% </w:t>
      </w:r>
    </w:p>
    <w:p w14:paraId="041A5B21" w14:textId="48E21284" w:rsidR="00B30D4F" w:rsidRPr="00DE6623" w:rsidRDefault="00B30D4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World News Business – Started at 27% and reached 51%</w:t>
      </w:r>
    </w:p>
    <w:p w14:paraId="23ED1FA8" w14:textId="0A4D24A2" w:rsidR="00B30D4F" w:rsidRPr="00DE6623" w:rsidRDefault="00B30D4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News Channel Business – Started at 49% and reached 60%</w:t>
      </w:r>
    </w:p>
    <w:p w14:paraId="4C8313CC" w14:textId="710C1E58" w:rsidR="00B30D4F" w:rsidRPr="00DE6623" w:rsidRDefault="00B30D4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News at Ten – Started at 40% and reached 49%</w:t>
      </w:r>
    </w:p>
    <w:p w14:paraId="78F4FF51" w14:textId="6BAED361" w:rsidR="00B30D4F" w:rsidRPr="00DE6623" w:rsidRDefault="00B30D4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Politics Live – Started at 44% and reached 53%</w:t>
      </w:r>
    </w:p>
    <w:p w14:paraId="2CF02221" w14:textId="2666C6E3" w:rsidR="00B30D4F" w:rsidRPr="00DE6623" w:rsidRDefault="00B30D4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BBC Future Online – Started at 30% and reached 50%</w:t>
      </w:r>
    </w:p>
    <w:p w14:paraId="4FE8C064" w14:textId="3428D3B1" w:rsidR="00B30D4F" w:rsidRPr="00DE6623" w:rsidRDefault="00B30D4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Sport TV News – Started at 20% and reached 43%</w:t>
      </w:r>
    </w:p>
    <w:p w14:paraId="1D4DECEB" w14:textId="03EC3126" w:rsidR="00B30D4F" w:rsidRPr="00DE6623" w:rsidRDefault="00B30D4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BBC Azeri digital video – Started at 42% and reached 51%</w:t>
      </w:r>
    </w:p>
    <w:p w14:paraId="17263AFA" w14:textId="290ECEC2" w:rsidR="00B30D4F" w:rsidRPr="00DE6623" w:rsidRDefault="00B30D4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BBC Arabic </w:t>
      </w:r>
      <w:proofErr w:type="spellStart"/>
      <w:r w:rsidRPr="00DE6623">
        <w:rPr>
          <w:rFonts w:asciiTheme="minorHAnsi" w:hAnsiTheme="minorHAnsi" w:cstheme="minorHAnsi"/>
          <w:color w:val="000000" w:themeColor="text1"/>
        </w:rPr>
        <w:t>Newshour</w:t>
      </w:r>
      <w:proofErr w:type="spellEnd"/>
      <w:r w:rsidRPr="00DE6623">
        <w:rPr>
          <w:rFonts w:asciiTheme="minorHAnsi" w:hAnsiTheme="minorHAnsi" w:cstheme="minorHAnsi"/>
          <w:color w:val="000000" w:themeColor="text1"/>
        </w:rPr>
        <w:t xml:space="preserve"> – Started at 18% and reached 50%</w:t>
      </w:r>
    </w:p>
    <w:p w14:paraId="381EA94A" w14:textId="6DCD7AD4" w:rsidR="00B30D4F" w:rsidRPr="00DE6623" w:rsidRDefault="00B30D4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BBC Look East (Norwich) – Started at 39% and reached 51%</w:t>
      </w:r>
    </w:p>
    <w:p w14:paraId="7EEE048F" w14:textId="000DC219" w:rsidR="00B30D4F" w:rsidRPr="00DE6623" w:rsidRDefault="00745179"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BBC Radio Norfolk Pilot – Started at 33% and reached 50%</w:t>
      </w:r>
    </w:p>
    <w:p w14:paraId="2ADBD9FA" w14:textId="57CCF95E" w:rsidR="00745179" w:rsidRPr="00DE6623" w:rsidRDefault="00745179"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Newsbeat – Started at 42% and reached 51%</w:t>
      </w:r>
    </w:p>
    <w:p w14:paraId="6D877CE3" w14:textId="2CA5D139" w:rsidR="00745179" w:rsidRPr="00DE6623" w:rsidRDefault="00745179"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Inside Science – Started at 35% and reached 52%</w:t>
      </w:r>
    </w:p>
    <w:p w14:paraId="70584747" w14:textId="4336AB51" w:rsidR="00745179" w:rsidRPr="00DE6623" w:rsidRDefault="00745179"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News Online (UK) – Started at 34% and reached 50%</w:t>
      </w:r>
    </w:p>
    <w:p w14:paraId="3B00A85C" w14:textId="336D482A" w:rsidR="002B6740" w:rsidRPr="00DE6623" w:rsidRDefault="002B674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 xml:space="preserve">brief </w:t>
      </w:r>
      <w:r w:rsidRPr="00DE6623">
        <w:rPr>
          <w:rFonts w:asciiTheme="minorHAnsi" w:hAnsiTheme="minorHAnsi" w:cstheme="minorHAnsi"/>
          <w:color w:val="000000" w:themeColor="text1"/>
        </w:rPr>
        <w:t>understanding of the research methodology</w:t>
      </w:r>
    </w:p>
    <w:p w14:paraId="02764263" w14:textId="1439FF9B" w:rsidR="000647E7" w:rsidRPr="00DE6623" w:rsidRDefault="00FA009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This report explained how English language programmes involved in the 50:50 project for more than one year performed during April 2019. </w:t>
      </w:r>
      <w:r w:rsidR="000647E7" w:rsidRPr="00DE6623">
        <w:rPr>
          <w:rFonts w:asciiTheme="minorHAnsi" w:hAnsiTheme="minorHAnsi" w:cstheme="minorHAnsi"/>
          <w:color w:val="000000" w:themeColor="text1"/>
        </w:rPr>
        <w:t xml:space="preserve">Companies that sign up for the </w:t>
      </w:r>
      <w:r w:rsidR="001377DE" w:rsidRPr="00DE6623">
        <w:rPr>
          <w:rFonts w:asciiTheme="minorHAnsi" w:hAnsiTheme="minorHAnsi" w:cstheme="minorHAnsi"/>
          <w:color w:val="000000" w:themeColor="text1"/>
        </w:rPr>
        <w:t xml:space="preserve">project focus on voluntary self-monitoring that does not disrupt the workflow. Self-monitoring is designed based on the three following guidelines: we collect data to affect change, measure what you can control, and never compromise on quality (use the best source/contributor). </w:t>
      </w:r>
      <w:r w:rsidR="006777FC" w:rsidRPr="00DE6623">
        <w:rPr>
          <w:rFonts w:asciiTheme="minorHAnsi" w:hAnsiTheme="minorHAnsi" w:cstheme="minorHAnsi"/>
          <w:color w:val="000000" w:themeColor="text1"/>
        </w:rPr>
        <w:t xml:space="preserve">The goal of this project is to reach a 50:50 gender ratio in the programming. </w:t>
      </w:r>
    </w:p>
    <w:p w14:paraId="2347B54E" w14:textId="29E4AE15" w:rsidR="002B6740" w:rsidRPr="00DE6623" w:rsidRDefault="002B674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44F7292E" w14:textId="06FDAB32" w:rsidR="001D1D42" w:rsidRPr="00DE6623" w:rsidRDefault="00DB767B"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Yes and n</w:t>
      </w:r>
      <w:r w:rsidR="001D1D42" w:rsidRPr="00DE6623">
        <w:rPr>
          <w:rFonts w:asciiTheme="minorHAnsi" w:hAnsiTheme="minorHAnsi" w:cstheme="minorHAnsi"/>
          <w:color w:val="000000" w:themeColor="text1"/>
        </w:rPr>
        <w:t>o</w:t>
      </w:r>
      <w:r w:rsidRPr="00DE6623">
        <w:rPr>
          <w:rFonts w:asciiTheme="minorHAnsi" w:hAnsiTheme="minorHAnsi" w:cstheme="minorHAnsi"/>
          <w:color w:val="000000" w:themeColor="text1"/>
        </w:rPr>
        <w:t xml:space="preserve"> –</w:t>
      </w:r>
      <w:r w:rsidR="00FF3279" w:rsidRPr="00DE6623">
        <w:rPr>
          <w:rFonts w:asciiTheme="minorHAnsi" w:hAnsiTheme="minorHAnsi" w:cstheme="minorHAnsi"/>
          <w:color w:val="000000" w:themeColor="text1"/>
        </w:rPr>
        <w:t xml:space="preserve"> this was a report from one month only</w:t>
      </w:r>
      <w:r w:rsidR="000B6FBB" w:rsidRPr="00DE6623">
        <w:rPr>
          <w:rFonts w:asciiTheme="minorHAnsi" w:hAnsiTheme="minorHAnsi" w:cstheme="minorHAnsi"/>
          <w:color w:val="000000" w:themeColor="text1"/>
        </w:rPr>
        <w:t xml:space="preserve">. The report does make comparisons between the programme’s data on inception and where they are now. </w:t>
      </w:r>
    </w:p>
    <w:p w14:paraId="0AAE6199" w14:textId="78253A88" w:rsidR="00077DEE" w:rsidRPr="00DE6623" w:rsidRDefault="002B674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15" w:history="1">
        <w:r w:rsidR="00077DEE" w:rsidRPr="00DE6623">
          <w:rPr>
            <w:rStyle w:val="Hyperlink"/>
            <w:rFonts w:asciiTheme="minorHAnsi" w:hAnsiTheme="minorHAnsi" w:cstheme="minorHAnsi"/>
          </w:rPr>
          <w:t>http://downloads.bbc.co.uk/aboutthebb</w:t>
        </w:r>
        <w:r w:rsidR="00077DEE" w:rsidRPr="00DE6623">
          <w:rPr>
            <w:rStyle w:val="Hyperlink"/>
            <w:rFonts w:asciiTheme="minorHAnsi" w:hAnsiTheme="minorHAnsi" w:cstheme="minorHAnsi"/>
          </w:rPr>
          <w:t>c</w:t>
        </w:r>
        <w:r w:rsidR="00077DEE" w:rsidRPr="00DE6623">
          <w:rPr>
            <w:rStyle w:val="Hyperlink"/>
            <w:rFonts w:asciiTheme="minorHAnsi" w:hAnsiTheme="minorHAnsi" w:cstheme="minorHAnsi"/>
          </w:rPr>
          <w:t>/reports/reports/5050-may-2019.pdf</w:t>
        </w:r>
      </w:hyperlink>
    </w:p>
    <w:p w14:paraId="4162E8D4" w14:textId="0A8AE715" w:rsidR="002B6740" w:rsidRPr="00DE6623" w:rsidRDefault="002B674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report? </w:t>
      </w:r>
    </w:p>
    <w:p w14:paraId="182BB90F" w14:textId="42F3AE20" w:rsidR="00726F51" w:rsidRPr="00DE6623" w:rsidRDefault="002B674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Yes, </w:t>
      </w:r>
      <w:r w:rsidRPr="00DE6623">
        <w:rPr>
          <w:rFonts w:asciiTheme="minorHAnsi" w:hAnsiTheme="minorHAnsi" w:cstheme="minorHAnsi"/>
          <w:i/>
          <w:color w:val="000000" w:themeColor="text1"/>
        </w:rPr>
        <w:t xml:space="preserve">BBC 50:50 Project </w:t>
      </w:r>
    </w:p>
    <w:p w14:paraId="7CBAEACA" w14:textId="1A18B19D" w:rsidR="00726F51" w:rsidRPr="00DE6623" w:rsidRDefault="00726F51"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t xml:space="preserve">“Gender and Media Progress Study” </w:t>
      </w:r>
    </w:p>
    <w:p w14:paraId="1863E5BD" w14:textId="054EA453" w:rsidR="00726F51" w:rsidRPr="00DE6623" w:rsidRDefault="00726F51"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3502C471" w14:textId="16330AC4" w:rsidR="00AC49BC" w:rsidRPr="00DE6623" w:rsidRDefault="00AC49BC"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 xml:space="preserve">Gender Links </w:t>
      </w:r>
    </w:p>
    <w:p w14:paraId="4B714B4B" w14:textId="1C1C81B0" w:rsidR="00726F51" w:rsidRPr="00DE6623" w:rsidRDefault="00726F5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0CA7F224" w14:textId="51191992" w:rsidR="00EF3658" w:rsidRPr="00DE6623" w:rsidRDefault="00EF3658"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19 October – 16 November, 2009 (outside of the ten-year timeframe, but there is limited research on African media so I still wanted to include it)</w:t>
      </w:r>
    </w:p>
    <w:p w14:paraId="54624899" w14:textId="6FF04ED3" w:rsidR="00726F51" w:rsidRPr="00DE6623" w:rsidRDefault="00726F5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Which count</w:t>
      </w:r>
      <w:r w:rsidR="000647E7" w:rsidRPr="00DE6623">
        <w:rPr>
          <w:rFonts w:asciiTheme="minorHAnsi" w:hAnsiTheme="minorHAnsi" w:cstheme="minorHAnsi"/>
          <w:color w:val="000000" w:themeColor="text1"/>
        </w:rPr>
        <w:t>r</w:t>
      </w:r>
      <w:r w:rsidRPr="00DE6623">
        <w:rPr>
          <w:rFonts w:asciiTheme="minorHAnsi" w:hAnsiTheme="minorHAnsi" w:cstheme="minorHAnsi"/>
          <w:color w:val="000000" w:themeColor="text1"/>
        </w:rPr>
        <w:t xml:space="preserve">ies did it include (if more than one)? </w:t>
      </w:r>
    </w:p>
    <w:p w14:paraId="0E3EDF78" w14:textId="340A9626" w:rsidR="00533E38" w:rsidRPr="00DE6623" w:rsidRDefault="00533E38"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South Africa</w:t>
      </w:r>
    </w:p>
    <w:p w14:paraId="5987F2F1" w14:textId="2513AFB4" w:rsidR="00726F51" w:rsidRPr="00DE6623" w:rsidRDefault="00726F5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7F48476E" w14:textId="70117E03" w:rsidR="00C221EC" w:rsidRPr="00DE6623" w:rsidRDefault="00C221E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Radio, broadcast, and print </w:t>
      </w:r>
    </w:p>
    <w:p w14:paraId="4F7FEDD4" w14:textId="403D6FF9" w:rsidR="00726F51" w:rsidRPr="00DE6623" w:rsidRDefault="00726F5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r w:rsidR="00FD0193" w:rsidRPr="00DE6623">
        <w:rPr>
          <w:rFonts w:asciiTheme="minorHAnsi" w:hAnsiTheme="minorHAnsi" w:cstheme="minorHAnsi"/>
          <w:color w:val="000000" w:themeColor="text1"/>
        </w:rPr>
        <w:t xml:space="preserve">? </w:t>
      </w:r>
    </w:p>
    <w:p w14:paraId="1486F7BF" w14:textId="12D8EF10" w:rsidR="00FD0193" w:rsidRPr="00DE6623" w:rsidRDefault="005E318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The report does not specifically mention the companies researched, but the following companies are mentioned in the findings section: </w:t>
      </w:r>
      <w:r w:rsidR="00FD0193" w:rsidRPr="00DE6623">
        <w:rPr>
          <w:rFonts w:asciiTheme="minorHAnsi" w:hAnsiTheme="minorHAnsi" w:cstheme="minorHAnsi"/>
          <w:i/>
          <w:color w:val="000000" w:themeColor="text1"/>
        </w:rPr>
        <w:t xml:space="preserve">Kaya FM, 702 Talk Radio, Sowetan, ETV, Highway Radio, Sunday Independent, SABC 3, Business Day, </w:t>
      </w:r>
      <w:r w:rsidR="00FD0193" w:rsidRPr="00DE6623">
        <w:rPr>
          <w:rFonts w:asciiTheme="minorHAnsi" w:hAnsiTheme="minorHAnsi" w:cstheme="minorHAnsi"/>
          <w:color w:val="000000" w:themeColor="text1"/>
        </w:rPr>
        <w:t xml:space="preserve">and </w:t>
      </w:r>
      <w:r w:rsidR="00FD0193" w:rsidRPr="00DE6623">
        <w:rPr>
          <w:rFonts w:asciiTheme="minorHAnsi" w:hAnsiTheme="minorHAnsi" w:cstheme="minorHAnsi"/>
          <w:i/>
          <w:color w:val="000000" w:themeColor="text1"/>
        </w:rPr>
        <w:t xml:space="preserve">The Citizen  </w:t>
      </w:r>
    </w:p>
    <w:p w14:paraId="79D3B587" w14:textId="3FF22552" w:rsidR="00726F51" w:rsidRPr="00DE6623" w:rsidRDefault="00726F5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478E9C0C" w14:textId="278A9C18" w:rsidR="00AE6A86" w:rsidRPr="00DE6623" w:rsidRDefault="00AE6A86"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Somewhat – the research divided news topics into hard and soft news and then examined the representation of women in each of the two categories  </w:t>
      </w:r>
    </w:p>
    <w:p w14:paraId="49E8023D" w14:textId="37916DCD" w:rsidR="00726F51" w:rsidRPr="00DE6623" w:rsidRDefault="00726F5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612E27DD" w14:textId="0E91432B" w:rsidR="00153324" w:rsidRPr="00DE6623" w:rsidRDefault="00153324"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Age, gender, profession </w:t>
      </w:r>
    </w:p>
    <w:p w14:paraId="64AAC449" w14:textId="2E345796" w:rsidR="00726F51" w:rsidRPr="00DE6623" w:rsidRDefault="00726F5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2910DB07" w14:textId="7CE87947" w:rsidR="00861DAD" w:rsidRPr="00DE6623" w:rsidRDefault="00861DA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This study examined coverage of HIV/AIDS, gender-based violence, gender in newsrooms, media practice, and gender in media content. For the purpose of this report, I will only explore the findings in relation to gender and news coverage.</w:t>
      </w:r>
      <w:r w:rsidR="00526082" w:rsidRPr="00DE6623">
        <w:rPr>
          <w:rFonts w:asciiTheme="minorHAnsi" w:hAnsiTheme="minorHAnsi" w:cstheme="minorHAnsi"/>
          <w:color w:val="000000" w:themeColor="text1"/>
        </w:rPr>
        <w:t xml:space="preserve"> Women sources were used 20% of the time, as compared to 19% in the 2003 Gender and Media Baseline Study.</w:t>
      </w:r>
      <w:r w:rsidR="00FD2617" w:rsidRPr="00DE6623">
        <w:rPr>
          <w:rFonts w:asciiTheme="minorHAnsi" w:hAnsiTheme="minorHAnsi" w:cstheme="minorHAnsi"/>
          <w:color w:val="000000" w:themeColor="text1"/>
        </w:rPr>
        <w:t xml:space="preserve"> </w:t>
      </w:r>
      <w:r w:rsidR="00FD0193" w:rsidRPr="00DE6623">
        <w:rPr>
          <w:rFonts w:asciiTheme="minorHAnsi" w:hAnsiTheme="minorHAnsi" w:cstheme="minorHAnsi"/>
          <w:color w:val="000000" w:themeColor="text1"/>
        </w:rPr>
        <w:t>Radio used women 23% of the time, television used them 21% of the time, and print used them 19%.</w:t>
      </w:r>
      <w:r w:rsidR="00153324" w:rsidRPr="00DE6623">
        <w:rPr>
          <w:rFonts w:asciiTheme="minorHAnsi" w:hAnsiTheme="minorHAnsi" w:cstheme="minorHAnsi"/>
          <w:color w:val="000000" w:themeColor="text1"/>
        </w:rPr>
        <w:t xml:space="preserve"> Additionally, women constituted 25% of all images in South African newspapers in comparison to 19% of news sources. </w:t>
      </w:r>
      <w:r w:rsidR="006777FC" w:rsidRPr="00DE6623">
        <w:rPr>
          <w:rFonts w:asciiTheme="minorHAnsi" w:hAnsiTheme="minorHAnsi" w:cstheme="minorHAnsi"/>
          <w:color w:val="000000" w:themeColor="text1"/>
        </w:rPr>
        <w:t>T</w:t>
      </w:r>
      <w:r w:rsidR="00C7668F" w:rsidRPr="00DE6623">
        <w:rPr>
          <w:rFonts w:asciiTheme="minorHAnsi" w:hAnsiTheme="minorHAnsi" w:cstheme="minorHAnsi"/>
          <w:color w:val="000000" w:themeColor="text1"/>
        </w:rPr>
        <w:t xml:space="preserve">his finding signified that women were more likely to be seen than read about. </w:t>
      </w:r>
      <w:r w:rsidR="00153324" w:rsidRPr="00DE6623">
        <w:rPr>
          <w:rFonts w:asciiTheme="minorHAnsi" w:hAnsiTheme="minorHAnsi" w:cstheme="minorHAnsi"/>
          <w:color w:val="000000" w:themeColor="text1"/>
        </w:rPr>
        <w:t xml:space="preserve">The average age of women prevalent in the media was 26 – 49. </w:t>
      </w:r>
      <w:r w:rsidR="0073497D" w:rsidRPr="00DE6623">
        <w:rPr>
          <w:rFonts w:asciiTheme="minorHAnsi" w:hAnsiTheme="minorHAnsi" w:cstheme="minorHAnsi"/>
          <w:color w:val="000000" w:themeColor="text1"/>
        </w:rPr>
        <w:t xml:space="preserve">Women were more often included in soft news sources (sex and sexuality, education, gender equality). They were rarely included in sports (10%), mining and culture and tradition (15%), and economics (16%). </w:t>
      </w:r>
      <w:r w:rsidR="00D64504" w:rsidRPr="00DE6623">
        <w:rPr>
          <w:rFonts w:asciiTheme="minorHAnsi" w:hAnsiTheme="minorHAnsi" w:cstheme="minorHAnsi"/>
          <w:color w:val="000000" w:themeColor="text1"/>
        </w:rPr>
        <w:t xml:space="preserve">Professionally, women sources dominated as homemakers, beauty contestants, social workers, and sex workers. </w:t>
      </w:r>
    </w:p>
    <w:p w14:paraId="06391477" w14:textId="0878F11C" w:rsidR="00726F51" w:rsidRPr="00DE6623" w:rsidRDefault="00726F5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 xml:space="preserve">brief </w:t>
      </w:r>
      <w:r w:rsidRPr="00DE6623">
        <w:rPr>
          <w:rFonts w:asciiTheme="minorHAnsi" w:hAnsiTheme="minorHAnsi" w:cstheme="minorHAnsi"/>
          <w:color w:val="000000" w:themeColor="text1"/>
        </w:rPr>
        <w:t>understanding of the research methodology</w:t>
      </w:r>
    </w:p>
    <w:p w14:paraId="22C66935" w14:textId="0FF5A275" w:rsidR="005E3182" w:rsidRPr="00DE6623" w:rsidRDefault="005E318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The methodology is not discussed in this report</w:t>
      </w:r>
      <w:r w:rsidR="00570D6A" w:rsidRPr="00DE6623">
        <w:rPr>
          <w:rFonts w:asciiTheme="minorHAnsi" w:hAnsiTheme="minorHAnsi" w:cstheme="minorHAnsi"/>
          <w:color w:val="000000" w:themeColor="text1"/>
        </w:rPr>
        <w:t xml:space="preserve">, but it does mention the following features that were not included in the 2003 report: </w:t>
      </w:r>
      <w:r w:rsidR="00FF6DCB" w:rsidRPr="00DE6623">
        <w:rPr>
          <w:rFonts w:asciiTheme="minorHAnsi" w:hAnsiTheme="minorHAnsi" w:cstheme="minorHAnsi"/>
          <w:color w:val="000000" w:themeColor="text1"/>
        </w:rPr>
        <w:t xml:space="preserve">a survey of general media practice, differences between media with different reaches (state, private, and community media), differences between media types (print, broadcast, radio), deeper interrogation of people behind the news, chapters on gender-based violence and HIV/AIDS, and case studies. </w:t>
      </w:r>
      <w:r w:rsidRPr="00DE6623">
        <w:rPr>
          <w:rFonts w:asciiTheme="minorHAnsi" w:hAnsiTheme="minorHAnsi" w:cstheme="minorHAnsi"/>
          <w:color w:val="000000" w:themeColor="text1"/>
        </w:rPr>
        <w:t xml:space="preserve"> </w:t>
      </w:r>
    </w:p>
    <w:p w14:paraId="7A201FFA" w14:textId="3C76291B" w:rsidR="008550CD" w:rsidRPr="00DE6623" w:rsidRDefault="00726F5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1C13C302" w14:textId="2A4668F6" w:rsidR="00021020" w:rsidRPr="00DE6623" w:rsidRDefault="0002102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They compared the findings of this study with the 2003 Gender and Media Baseline Study</w:t>
      </w:r>
    </w:p>
    <w:p w14:paraId="722634DA" w14:textId="159E6F4A" w:rsidR="00726F51" w:rsidRPr="00DE6623" w:rsidRDefault="00726F5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16" w:history="1">
        <w:r w:rsidR="008550CD" w:rsidRPr="00DE6623">
          <w:rPr>
            <w:rStyle w:val="Hyperlink"/>
            <w:rFonts w:asciiTheme="minorHAnsi" w:hAnsiTheme="minorHAnsi" w:cstheme="minorHAnsi"/>
          </w:rPr>
          <w:t>http://genderlinks.</w:t>
        </w:r>
        <w:r w:rsidR="008550CD" w:rsidRPr="00DE6623">
          <w:rPr>
            <w:rStyle w:val="Hyperlink"/>
            <w:rFonts w:asciiTheme="minorHAnsi" w:hAnsiTheme="minorHAnsi" w:cstheme="minorHAnsi"/>
          </w:rPr>
          <w:t>o</w:t>
        </w:r>
        <w:r w:rsidR="008550CD" w:rsidRPr="00DE6623">
          <w:rPr>
            <w:rStyle w:val="Hyperlink"/>
            <w:rFonts w:asciiTheme="minorHAnsi" w:hAnsiTheme="minorHAnsi" w:cstheme="minorHAnsi"/>
          </w:rPr>
          <w:t>rg.za/wp-content/uploads/imported/articles/attachments/12273_sa_summary_hgkr_102010.pdf</w:t>
        </w:r>
      </w:hyperlink>
    </w:p>
    <w:p w14:paraId="3EC67F37" w14:textId="600B29BC" w:rsidR="00726F51" w:rsidRPr="00DE6623" w:rsidRDefault="00726F5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 xml:space="preserve">Did they use a formal media monitoring report? </w:t>
      </w:r>
    </w:p>
    <w:p w14:paraId="008BD526" w14:textId="6C337C33" w:rsidR="00F52F4D" w:rsidRPr="00DE6623" w:rsidRDefault="00726F5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Yes, the research was commissioned by </w:t>
      </w:r>
      <w:r w:rsidR="00ED4260" w:rsidRPr="00DE6623">
        <w:rPr>
          <w:rFonts w:asciiTheme="minorHAnsi" w:hAnsiTheme="minorHAnsi" w:cstheme="minorHAnsi"/>
          <w:i/>
          <w:color w:val="000000" w:themeColor="text1"/>
        </w:rPr>
        <w:t>Gender Links</w:t>
      </w:r>
      <w:r w:rsidR="00ED4260" w:rsidRPr="00DE6623">
        <w:rPr>
          <w:rFonts w:asciiTheme="minorHAnsi" w:hAnsiTheme="minorHAnsi" w:cstheme="minorHAnsi"/>
          <w:color w:val="000000" w:themeColor="text1"/>
        </w:rPr>
        <w:t>.</w:t>
      </w:r>
      <w:r w:rsidR="00E936BC" w:rsidRPr="00DE6623">
        <w:rPr>
          <w:rFonts w:asciiTheme="minorHAnsi" w:hAnsiTheme="minorHAnsi" w:cstheme="minorHAnsi"/>
          <w:color w:val="000000" w:themeColor="text1"/>
        </w:rPr>
        <w:t xml:space="preserve"> This study was part of a regional study that incorporated research from 14 SADC countries </w:t>
      </w:r>
    </w:p>
    <w:p w14:paraId="6F16EB33" w14:textId="473686F2" w:rsidR="00F52F4D" w:rsidRPr="00DE6623" w:rsidRDefault="00567C73"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t xml:space="preserve">“Representation of News Sources’ Gender in Climate Change Reporting in Pakistani Press” </w:t>
      </w:r>
    </w:p>
    <w:p w14:paraId="4356515A" w14:textId="77777777" w:rsidR="00567C73" w:rsidRPr="00DE6623" w:rsidRDefault="00567C73"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617BB60C" w14:textId="4763EAD0" w:rsidR="00567C73" w:rsidRPr="00DE6623" w:rsidRDefault="00567C73" w:rsidP="000C21E2">
      <w:pPr>
        <w:pStyle w:val="ListParagraph"/>
        <w:numPr>
          <w:ilvl w:val="1"/>
          <w:numId w:val="3"/>
        </w:numPr>
        <w:spacing w:line="276" w:lineRule="auto"/>
        <w:rPr>
          <w:rFonts w:asciiTheme="minorHAnsi" w:hAnsiTheme="minorHAnsi" w:cstheme="minorHAnsi"/>
        </w:rPr>
      </w:pPr>
      <w:r w:rsidRPr="00DE6623">
        <w:rPr>
          <w:rStyle w:val="Strong"/>
          <w:rFonts w:asciiTheme="minorHAnsi" w:hAnsiTheme="minorHAnsi" w:cstheme="minorHAnsi"/>
          <w:b w:val="0"/>
          <w:color w:val="101010"/>
          <w:shd w:val="clear" w:color="auto" w:fill="FFFFFF"/>
        </w:rPr>
        <w:t xml:space="preserve">Rashid Ali </w:t>
      </w:r>
      <w:proofErr w:type="spellStart"/>
      <w:r w:rsidRPr="00DE6623">
        <w:rPr>
          <w:rStyle w:val="Strong"/>
          <w:rFonts w:asciiTheme="minorHAnsi" w:hAnsiTheme="minorHAnsi" w:cstheme="minorHAnsi"/>
          <w:b w:val="0"/>
          <w:color w:val="101010"/>
          <w:shd w:val="clear" w:color="auto" w:fill="FFFFFF"/>
        </w:rPr>
        <w:t>Khuhro</w:t>
      </w:r>
      <w:proofErr w:type="spellEnd"/>
      <w:r w:rsidRPr="00DE6623">
        <w:rPr>
          <w:rStyle w:val="Strong"/>
          <w:rFonts w:asciiTheme="minorHAnsi" w:hAnsiTheme="minorHAnsi" w:cstheme="minorHAnsi"/>
          <w:b w:val="0"/>
          <w:color w:val="101010"/>
          <w:shd w:val="clear" w:color="auto" w:fill="FFFFFF"/>
        </w:rPr>
        <w:t xml:space="preserve">, </w:t>
      </w:r>
      <w:proofErr w:type="spellStart"/>
      <w:r w:rsidRPr="00DE6623">
        <w:rPr>
          <w:rStyle w:val="Strong"/>
          <w:rFonts w:asciiTheme="minorHAnsi" w:hAnsiTheme="minorHAnsi" w:cstheme="minorHAnsi"/>
          <w:b w:val="0"/>
          <w:color w:val="101010"/>
          <w:shd w:val="clear" w:color="auto" w:fill="FFFFFF"/>
        </w:rPr>
        <w:t>Hamedi</w:t>
      </w:r>
      <w:proofErr w:type="spellEnd"/>
      <w:r w:rsidRPr="00DE6623">
        <w:rPr>
          <w:rStyle w:val="Strong"/>
          <w:rFonts w:asciiTheme="minorHAnsi" w:hAnsiTheme="minorHAnsi" w:cstheme="minorHAnsi"/>
          <w:b w:val="0"/>
          <w:color w:val="101010"/>
          <w:shd w:val="clear" w:color="auto" w:fill="FFFFFF"/>
        </w:rPr>
        <w:t xml:space="preserve"> </w:t>
      </w:r>
      <w:proofErr w:type="spellStart"/>
      <w:r w:rsidRPr="00DE6623">
        <w:rPr>
          <w:rStyle w:val="Strong"/>
          <w:rFonts w:asciiTheme="minorHAnsi" w:hAnsiTheme="minorHAnsi" w:cstheme="minorHAnsi"/>
          <w:b w:val="0"/>
          <w:color w:val="101010"/>
          <w:shd w:val="clear" w:color="auto" w:fill="FFFFFF"/>
        </w:rPr>
        <w:t>Mohd</w:t>
      </w:r>
      <w:proofErr w:type="spellEnd"/>
      <w:r w:rsidRPr="00DE6623">
        <w:rPr>
          <w:rStyle w:val="Strong"/>
          <w:rFonts w:asciiTheme="minorHAnsi" w:hAnsiTheme="minorHAnsi" w:cstheme="minorHAnsi"/>
          <w:b w:val="0"/>
          <w:color w:val="101010"/>
          <w:shd w:val="clear" w:color="auto" w:fill="FFFFFF"/>
        </w:rPr>
        <w:t xml:space="preserve"> Adna</w:t>
      </w:r>
      <w:r w:rsidR="00392A44" w:rsidRPr="00DE6623">
        <w:rPr>
          <w:rStyle w:val="Strong"/>
          <w:rFonts w:asciiTheme="minorHAnsi" w:hAnsiTheme="minorHAnsi" w:cstheme="minorHAnsi"/>
          <w:b w:val="0"/>
          <w:color w:val="101010"/>
          <w:shd w:val="clear" w:color="auto" w:fill="FFFFFF"/>
        </w:rPr>
        <w:t xml:space="preserve">n, </w:t>
      </w:r>
      <w:r w:rsidRPr="00DE6623">
        <w:rPr>
          <w:rStyle w:val="Strong"/>
          <w:rFonts w:asciiTheme="minorHAnsi" w:hAnsiTheme="minorHAnsi" w:cstheme="minorHAnsi"/>
          <w:b w:val="0"/>
          <w:color w:val="101010"/>
          <w:shd w:val="clear" w:color="auto" w:fill="FFFFFF"/>
        </w:rPr>
        <w:t>Mohsin Hassan Khan</w:t>
      </w:r>
      <w:r w:rsidR="00392A44" w:rsidRPr="00DE6623">
        <w:rPr>
          <w:rStyle w:val="Strong"/>
          <w:rFonts w:asciiTheme="minorHAnsi" w:hAnsiTheme="minorHAnsi" w:cstheme="minorHAnsi"/>
          <w:b w:val="0"/>
          <w:color w:val="101010"/>
          <w:shd w:val="clear" w:color="auto" w:fill="FFFFFF"/>
        </w:rPr>
        <w:t>,</w:t>
      </w:r>
      <w:r w:rsidRPr="00DE6623">
        <w:rPr>
          <w:rStyle w:val="Strong"/>
          <w:rFonts w:asciiTheme="minorHAnsi" w:hAnsiTheme="minorHAnsi" w:cstheme="minorHAnsi"/>
          <w:b w:val="0"/>
          <w:color w:val="101010"/>
          <w:shd w:val="clear" w:color="auto" w:fill="FFFFFF"/>
        </w:rPr>
        <w:t xml:space="preserve"> </w:t>
      </w:r>
      <w:proofErr w:type="spellStart"/>
      <w:r w:rsidRPr="00DE6623">
        <w:rPr>
          <w:rStyle w:val="Strong"/>
          <w:rFonts w:asciiTheme="minorHAnsi" w:hAnsiTheme="minorHAnsi" w:cstheme="minorHAnsi"/>
          <w:b w:val="0"/>
          <w:color w:val="101010"/>
          <w:shd w:val="clear" w:color="auto" w:fill="FFFFFF"/>
        </w:rPr>
        <w:t>Zaffar</w:t>
      </w:r>
      <w:proofErr w:type="spellEnd"/>
      <w:r w:rsidRPr="00DE6623">
        <w:rPr>
          <w:rStyle w:val="Strong"/>
          <w:rFonts w:asciiTheme="minorHAnsi" w:hAnsiTheme="minorHAnsi" w:cstheme="minorHAnsi"/>
          <w:b w:val="0"/>
          <w:color w:val="101010"/>
          <w:shd w:val="clear" w:color="auto" w:fill="FFFFFF"/>
        </w:rPr>
        <w:t xml:space="preserve"> Iqbal </w:t>
      </w:r>
      <w:proofErr w:type="spellStart"/>
      <w:r w:rsidRPr="00DE6623">
        <w:rPr>
          <w:rStyle w:val="Strong"/>
          <w:rFonts w:asciiTheme="minorHAnsi" w:hAnsiTheme="minorHAnsi" w:cstheme="minorHAnsi"/>
          <w:b w:val="0"/>
          <w:color w:val="101010"/>
          <w:shd w:val="clear" w:color="auto" w:fill="FFFFFF"/>
        </w:rPr>
        <w:t>Junejo</w:t>
      </w:r>
      <w:proofErr w:type="spellEnd"/>
      <w:r w:rsidR="00392A44" w:rsidRPr="00DE6623">
        <w:rPr>
          <w:rStyle w:val="Strong"/>
          <w:rFonts w:asciiTheme="minorHAnsi" w:hAnsiTheme="minorHAnsi" w:cstheme="minorHAnsi"/>
          <w:b w:val="0"/>
          <w:color w:val="101010"/>
          <w:shd w:val="clear" w:color="auto" w:fill="FFFFFF"/>
        </w:rPr>
        <w:t xml:space="preserve">, </w:t>
      </w:r>
      <w:r w:rsidRPr="00DE6623">
        <w:rPr>
          <w:rStyle w:val="Strong"/>
          <w:rFonts w:asciiTheme="minorHAnsi" w:hAnsiTheme="minorHAnsi" w:cstheme="minorHAnsi"/>
          <w:b w:val="0"/>
          <w:color w:val="101010"/>
          <w:shd w:val="clear" w:color="auto" w:fill="FFFFFF"/>
        </w:rPr>
        <w:t xml:space="preserve">and Haifa </w:t>
      </w:r>
      <w:proofErr w:type="spellStart"/>
      <w:r w:rsidRPr="00DE6623">
        <w:rPr>
          <w:rStyle w:val="Strong"/>
          <w:rFonts w:asciiTheme="minorHAnsi" w:hAnsiTheme="minorHAnsi" w:cstheme="minorHAnsi"/>
          <w:b w:val="0"/>
          <w:color w:val="101010"/>
          <w:shd w:val="clear" w:color="auto" w:fill="FFFFFF"/>
        </w:rPr>
        <w:t>Aljiuaid</w:t>
      </w:r>
      <w:proofErr w:type="spellEnd"/>
    </w:p>
    <w:p w14:paraId="6203C7B8" w14:textId="77777777" w:rsidR="00567C73" w:rsidRPr="00DE6623" w:rsidRDefault="00567C7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4611C41F" w14:textId="6B5AEF97" w:rsidR="00567C73" w:rsidRPr="00DE6623" w:rsidRDefault="00392A44"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The study was submitted for publishing in 2019, but it examined events regarding climate change in 1992, 1997, 2005, 2009, and 2015.</w:t>
      </w:r>
    </w:p>
    <w:p w14:paraId="329DB0C7" w14:textId="77777777" w:rsidR="00567C73" w:rsidRPr="00DE6623" w:rsidRDefault="00567C7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Which countries did it include (if more than one)? </w:t>
      </w:r>
    </w:p>
    <w:p w14:paraId="6693A220" w14:textId="483128F1" w:rsidR="00567C73" w:rsidRPr="00DE6623" w:rsidRDefault="00392A44"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Pakistan</w:t>
      </w:r>
    </w:p>
    <w:p w14:paraId="48BF8BAD" w14:textId="77777777" w:rsidR="00567C73" w:rsidRPr="00DE6623" w:rsidRDefault="00567C7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775E54D2" w14:textId="1FCA7550" w:rsidR="00567C73" w:rsidRPr="00DE6623" w:rsidRDefault="00567C73"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Print</w:t>
      </w:r>
    </w:p>
    <w:p w14:paraId="78E8E87B" w14:textId="5F33FB09" w:rsidR="00567C73" w:rsidRPr="00DE6623" w:rsidRDefault="00567C7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6832816D" w14:textId="4AD39C58" w:rsidR="00392A44" w:rsidRPr="00DE6623" w:rsidRDefault="00392A44"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Jang</w:t>
      </w:r>
      <w:r w:rsidR="00E3194E" w:rsidRPr="00DE6623">
        <w:rPr>
          <w:rFonts w:asciiTheme="minorHAnsi" w:hAnsiTheme="minorHAnsi" w:cstheme="minorHAnsi"/>
          <w:color w:val="000000" w:themeColor="text1"/>
        </w:rPr>
        <w:t xml:space="preserve"> (Urdu)</w:t>
      </w:r>
      <w:r w:rsidRPr="00DE6623">
        <w:rPr>
          <w:rFonts w:asciiTheme="minorHAnsi" w:hAnsiTheme="minorHAnsi" w:cstheme="minorHAnsi"/>
          <w:color w:val="000000" w:themeColor="text1"/>
        </w:rPr>
        <w:t>, The Dawn</w:t>
      </w:r>
      <w:r w:rsidR="00E3194E" w:rsidRPr="00DE6623">
        <w:rPr>
          <w:rFonts w:asciiTheme="minorHAnsi" w:hAnsiTheme="minorHAnsi" w:cstheme="minorHAnsi"/>
          <w:color w:val="000000" w:themeColor="text1"/>
        </w:rPr>
        <w:t xml:space="preserve"> (English)</w:t>
      </w:r>
      <w:r w:rsidRPr="00DE6623">
        <w:rPr>
          <w:rFonts w:asciiTheme="minorHAnsi" w:hAnsiTheme="minorHAnsi" w:cstheme="minorHAnsi"/>
          <w:color w:val="000000" w:themeColor="text1"/>
        </w:rPr>
        <w:t xml:space="preserve">, and </w:t>
      </w:r>
      <w:proofErr w:type="spellStart"/>
      <w:r w:rsidRPr="00DE6623">
        <w:rPr>
          <w:rFonts w:asciiTheme="minorHAnsi" w:hAnsiTheme="minorHAnsi" w:cstheme="minorHAnsi"/>
          <w:color w:val="000000" w:themeColor="text1"/>
        </w:rPr>
        <w:t>Kawish</w:t>
      </w:r>
      <w:proofErr w:type="spellEnd"/>
      <w:r w:rsidRPr="00DE6623">
        <w:rPr>
          <w:rFonts w:asciiTheme="minorHAnsi" w:hAnsiTheme="minorHAnsi" w:cstheme="minorHAnsi"/>
          <w:color w:val="000000" w:themeColor="text1"/>
        </w:rPr>
        <w:t xml:space="preserve"> </w:t>
      </w:r>
      <w:r w:rsidR="00E3194E" w:rsidRPr="00DE6623">
        <w:rPr>
          <w:rFonts w:asciiTheme="minorHAnsi" w:hAnsiTheme="minorHAnsi" w:cstheme="minorHAnsi"/>
          <w:color w:val="000000" w:themeColor="text1"/>
        </w:rPr>
        <w:t xml:space="preserve">(Sindhi) </w:t>
      </w:r>
    </w:p>
    <w:p w14:paraId="1A2BC1FA" w14:textId="77777777" w:rsidR="00567C73" w:rsidRPr="00DE6623" w:rsidRDefault="00567C7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1BBD6113" w14:textId="5CE3B1B7" w:rsidR="00567C73" w:rsidRPr="00DE6623" w:rsidRDefault="00567C73"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this only focused on </w:t>
      </w:r>
      <w:r w:rsidR="00E3194E" w:rsidRPr="00DE6623">
        <w:rPr>
          <w:rFonts w:asciiTheme="minorHAnsi" w:hAnsiTheme="minorHAnsi" w:cstheme="minorHAnsi"/>
          <w:color w:val="000000" w:themeColor="text1"/>
        </w:rPr>
        <w:t>news coverage around climate change</w:t>
      </w:r>
      <w:r w:rsidRPr="00DE6623">
        <w:rPr>
          <w:rFonts w:asciiTheme="minorHAnsi" w:hAnsiTheme="minorHAnsi" w:cstheme="minorHAnsi"/>
          <w:color w:val="000000" w:themeColor="text1"/>
        </w:rPr>
        <w:t xml:space="preserve"> </w:t>
      </w:r>
    </w:p>
    <w:p w14:paraId="4B41D3CB" w14:textId="77777777" w:rsidR="00567C73" w:rsidRPr="00DE6623" w:rsidRDefault="00567C7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3766EDEF" w14:textId="3EEAF1BD" w:rsidR="00567C73" w:rsidRPr="00DE6623" w:rsidRDefault="00567C73"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Gender </w:t>
      </w:r>
    </w:p>
    <w:p w14:paraId="02C2C5D7" w14:textId="77777777" w:rsidR="00567C73" w:rsidRPr="00DE6623" w:rsidRDefault="00567C7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0A5EF55C" w14:textId="603B8A4D" w:rsidR="007D6031" w:rsidRPr="00DE6623" w:rsidRDefault="007D603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Out of 1,498 sources, 59.3% were identifiably male while only 3.1% were identifiably female</w:t>
      </w:r>
      <w:r w:rsidR="00680101" w:rsidRPr="00DE6623">
        <w:rPr>
          <w:rFonts w:asciiTheme="minorHAnsi" w:hAnsiTheme="minorHAnsi" w:cstheme="minorHAnsi"/>
          <w:color w:val="000000" w:themeColor="text1"/>
        </w:rPr>
        <w:t xml:space="preserve"> (23.1% were both and 14.5% were unspecified)</w:t>
      </w:r>
      <w:r w:rsidRPr="00DE6623">
        <w:rPr>
          <w:rFonts w:asciiTheme="minorHAnsi" w:hAnsiTheme="minorHAnsi" w:cstheme="minorHAnsi"/>
          <w:color w:val="000000" w:themeColor="text1"/>
        </w:rPr>
        <w:t>.</w:t>
      </w:r>
      <w:r w:rsidR="00680101" w:rsidRPr="00DE6623">
        <w:rPr>
          <w:rFonts w:asciiTheme="minorHAnsi" w:hAnsiTheme="minorHAnsi" w:cstheme="minorHAnsi"/>
          <w:color w:val="000000" w:themeColor="text1"/>
        </w:rPr>
        <w:t xml:space="preserve"> This gap was identified in all of the newspapers: The Dawn (</w:t>
      </w:r>
      <w:r w:rsidR="00964AC0" w:rsidRPr="00DE6623">
        <w:rPr>
          <w:rFonts w:asciiTheme="minorHAnsi" w:hAnsiTheme="minorHAnsi" w:cstheme="minorHAnsi"/>
          <w:color w:val="000000" w:themeColor="text1"/>
        </w:rPr>
        <w:t xml:space="preserve">58% male, 2.2% female, 23.8% both, and 16% unspecified), Jang (61.8% male, 2.9% female, 16.2% both, and 19.1% unspecified), and </w:t>
      </w:r>
      <w:proofErr w:type="spellStart"/>
      <w:r w:rsidR="00964AC0" w:rsidRPr="00DE6623">
        <w:rPr>
          <w:rFonts w:asciiTheme="minorHAnsi" w:hAnsiTheme="minorHAnsi" w:cstheme="minorHAnsi"/>
          <w:color w:val="000000" w:themeColor="text1"/>
        </w:rPr>
        <w:t>Kawish</w:t>
      </w:r>
      <w:proofErr w:type="spellEnd"/>
      <w:r w:rsidR="00964AC0" w:rsidRPr="00DE6623">
        <w:rPr>
          <w:rFonts w:asciiTheme="minorHAnsi" w:hAnsiTheme="minorHAnsi" w:cstheme="minorHAnsi"/>
          <w:color w:val="000000" w:themeColor="text1"/>
        </w:rPr>
        <w:t xml:space="preserve"> (60% male, 5.3% female, 28% both, and 6.7% unspecified). </w:t>
      </w:r>
      <w:r w:rsidR="000A10A1" w:rsidRPr="00DE6623">
        <w:rPr>
          <w:rFonts w:asciiTheme="minorHAnsi" w:hAnsiTheme="minorHAnsi" w:cstheme="minorHAnsi"/>
          <w:color w:val="000000" w:themeColor="text1"/>
        </w:rPr>
        <w:t xml:space="preserve">The pattern remained rather consistent over time as researchers examined five events from different years: </w:t>
      </w:r>
      <w:r w:rsidR="0053013F" w:rsidRPr="00DE6623">
        <w:rPr>
          <w:rFonts w:asciiTheme="minorHAnsi" w:hAnsiTheme="minorHAnsi" w:cstheme="minorHAnsi"/>
          <w:color w:val="000000" w:themeColor="text1"/>
        </w:rPr>
        <w:t xml:space="preserve">Earth Summit </w:t>
      </w:r>
      <w:r w:rsidR="000A10A1" w:rsidRPr="00DE6623">
        <w:rPr>
          <w:rFonts w:asciiTheme="minorHAnsi" w:hAnsiTheme="minorHAnsi" w:cstheme="minorHAnsi"/>
          <w:color w:val="000000" w:themeColor="text1"/>
        </w:rPr>
        <w:t>1992 (</w:t>
      </w:r>
      <w:r w:rsidR="0053013F" w:rsidRPr="00DE6623">
        <w:rPr>
          <w:rFonts w:asciiTheme="minorHAnsi" w:hAnsiTheme="minorHAnsi" w:cstheme="minorHAnsi"/>
          <w:color w:val="000000" w:themeColor="text1"/>
        </w:rPr>
        <w:t xml:space="preserve">54.4% male, 1.3% female, 16.5% both, and 27.8% unspecified), Kyoto Protocol 1997 (69.2% male, 0% female, 23.1% both, and 7.7% unspecified), Ratification of Kyoto Protocol (49.2% male, 4.6% female, 33.8% both, and 12.3% unspecified), COP15 2009 (67% male, 7.4% female, 18.6% both, and 7% unspecified), and COP21 2015 (63.1% male, 2.7% female, 23.4% both, and 10.8% unspecified). </w:t>
      </w:r>
      <w:r w:rsidRPr="00DE6623">
        <w:rPr>
          <w:rFonts w:asciiTheme="minorHAnsi" w:hAnsiTheme="minorHAnsi" w:cstheme="minorHAnsi"/>
          <w:color w:val="000000" w:themeColor="text1"/>
        </w:rPr>
        <w:t xml:space="preserve"> </w:t>
      </w:r>
    </w:p>
    <w:p w14:paraId="67965256" w14:textId="6BADECB6" w:rsidR="007D6031" w:rsidRPr="00DE6623" w:rsidRDefault="00567C7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 xml:space="preserve">brief </w:t>
      </w:r>
      <w:r w:rsidRPr="00DE6623">
        <w:rPr>
          <w:rFonts w:asciiTheme="minorHAnsi" w:hAnsiTheme="minorHAnsi" w:cstheme="minorHAnsi"/>
          <w:color w:val="000000" w:themeColor="text1"/>
        </w:rPr>
        <w:t>understanding of the research methodology</w:t>
      </w:r>
    </w:p>
    <w:p w14:paraId="54A28698" w14:textId="6B6D4216" w:rsidR="00E3194E" w:rsidRPr="00DE6623" w:rsidRDefault="00E3194E"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The researchers sampled three different papers, each published in a different language</w:t>
      </w:r>
      <w:r w:rsidR="008E385D" w:rsidRPr="00DE6623">
        <w:rPr>
          <w:rFonts w:asciiTheme="minorHAnsi" w:hAnsiTheme="minorHAnsi" w:cstheme="minorHAnsi"/>
          <w:color w:val="000000" w:themeColor="text1"/>
        </w:rPr>
        <w:t xml:space="preserve"> in Pakistan</w:t>
      </w:r>
      <w:r w:rsidRPr="00DE6623">
        <w:rPr>
          <w:rFonts w:asciiTheme="minorHAnsi" w:hAnsiTheme="minorHAnsi" w:cstheme="minorHAnsi"/>
          <w:color w:val="000000" w:themeColor="text1"/>
        </w:rPr>
        <w:t xml:space="preserve">. The Dawn </w:t>
      </w:r>
      <w:r w:rsidR="008E385D" w:rsidRPr="00DE6623">
        <w:rPr>
          <w:rFonts w:asciiTheme="minorHAnsi" w:hAnsiTheme="minorHAnsi" w:cstheme="minorHAnsi"/>
          <w:color w:val="000000" w:themeColor="text1"/>
        </w:rPr>
        <w:t xml:space="preserve">(English) </w:t>
      </w:r>
      <w:r w:rsidRPr="00DE6623">
        <w:rPr>
          <w:rFonts w:asciiTheme="minorHAnsi" w:hAnsiTheme="minorHAnsi" w:cstheme="minorHAnsi"/>
          <w:color w:val="000000" w:themeColor="text1"/>
        </w:rPr>
        <w:t>and Jang</w:t>
      </w:r>
      <w:r w:rsidR="008E385D" w:rsidRPr="00DE6623">
        <w:rPr>
          <w:rFonts w:asciiTheme="minorHAnsi" w:hAnsiTheme="minorHAnsi" w:cstheme="minorHAnsi"/>
          <w:color w:val="000000" w:themeColor="text1"/>
        </w:rPr>
        <w:t xml:space="preserve"> (Urdu)</w:t>
      </w:r>
      <w:r w:rsidRPr="00DE6623">
        <w:rPr>
          <w:rFonts w:asciiTheme="minorHAnsi" w:hAnsiTheme="minorHAnsi" w:cstheme="minorHAnsi"/>
          <w:color w:val="000000" w:themeColor="text1"/>
        </w:rPr>
        <w:t xml:space="preserve"> were both national newspapers, whereas </w:t>
      </w:r>
      <w:proofErr w:type="spellStart"/>
      <w:r w:rsidRPr="00DE6623">
        <w:rPr>
          <w:rFonts w:asciiTheme="minorHAnsi" w:hAnsiTheme="minorHAnsi" w:cstheme="minorHAnsi"/>
          <w:color w:val="000000" w:themeColor="text1"/>
        </w:rPr>
        <w:t>Kawish</w:t>
      </w:r>
      <w:proofErr w:type="spellEnd"/>
      <w:r w:rsidRPr="00DE6623">
        <w:rPr>
          <w:rFonts w:asciiTheme="minorHAnsi" w:hAnsiTheme="minorHAnsi" w:cstheme="minorHAnsi"/>
          <w:color w:val="000000" w:themeColor="text1"/>
        </w:rPr>
        <w:t xml:space="preserve"> </w:t>
      </w:r>
      <w:r w:rsidR="008E385D" w:rsidRPr="00DE6623">
        <w:rPr>
          <w:rFonts w:asciiTheme="minorHAnsi" w:hAnsiTheme="minorHAnsi" w:cstheme="minorHAnsi"/>
          <w:color w:val="000000" w:themeColor="text1"/>
        </w:rPr>
        <w:t xml:space="preserve">(Sindhi) </w:t>
      </w:r>
      <w:r w:rsidRPr="00DE6623">
        <w:rPr>
          <w:rFonts w:asciiTheme="minorHAnsi" w:hAnsiTheme="minorHAnsi" w:cstheme="minorHAnsi"/>
          <w:color w:val="000000" w:themeColor="text1"/>
        </w:rPr>
        <w:t xml:space="preserve">was a regional newspaper. They used systematic random sampling to select each alternate day of newspapers, and they picked up the newspapers one month before and one month after the event. </w:t>
      </w:r>
      <w:r w:rsidR="00C7668F" w:rsidRPr="00DE6623">
        <w:rPr>
          <w:rFonts w:asciiTheme="minorHAnsi" w:hAnsiTheme="minorHAnsi" w:cstheme="minorHAnsi"/>
          <w:color w:val="000000" w:themeColor="text1"/>
        </w:rPr>
        <w:t xml:space="preserve">They analysed coverage about five different events in relation to climate change over a span of 23 years. The researchers noted the gender of each source in the articles. </w:t>
      </w:r>
    </w:p>
    <w:p w14:paraId="299B0ACC" w14:textId="77777777" w:rsidR="00567C73" w:rsidRPr="00DE6623" w:rsidRDefault="00567C7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1911FD26" w14:textId="45EC65A5" w:rsidR="00E54208" w:rsidRPr="00DE6623" w:rsidRDefault="00E54208"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Yes, the researchers examined coverage from five different events </w:t>
      </w:r>
      <w:r w:rsidR="00033713" w:rsidRPr="00DE6623">
        <w:rPr>
          <w:rFonts w:asciiTheme="minorHAnsi" w:hAnsiTheme="minorHAnsi" w:cstheme="minorHAnsi"/>
          <w:color w:val="000000" w:themeColor="text1"/>
        </w:rPr>
        <w:t xml:space="preserve">over a span of 23 years. </w:t>
      </w:r>
    </w:p>
    <w:p w14:paraId="1FD1CE13" w14:textId="24AB34DA" w:rsidR="00567C73" w:rsidRPr="00DE6623" w:rsidRDefault="00567C7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17" w:history="1">
        <w:r w:rsidR="00E54208" w:rsidRPr="00DE6623">
          <w:rPr>
            <w:rStyle w:val="Hyperlink"/>
            <w:rFonts w:asciiTheme="minorHAnsi" w:hAnsiTheme="minorHAnsi" w:cstheme="minorHAnsi"/>
          </w:rPr>
          <w:t>http://www.globalmediajournal.com/open-access/representation-of-news-sources-gender-in-climate-change-reporti</w:t>
        </w:r>
        <w:r w:rsidR="00E54208" w:rsidRPr="00DE6623">
          <w:rPr>
            <w:rStyle w:val="Hyperlink"/>
            <w:rFonts w:asciiTheme="minorHAnsi" w:hAnsiTheme="minorHAnsi" w:cstheme="minorHAnsi"/>
          </w:rPr>
          <w:t>n</w:t>
        </w:r>
        <w:r w:rsidR="00E54208" w:rsidRPr="00DE6623">
          <w:rPr>
            <w:rStyle w:val="Hyperlink"/>
            <w:rFonts w:asciiTheme="minorHAnsi" w:hAnsiTheme="minorHAnsi" w:cstheme="minorHAnsi"/>
          </w:rPr>
          <w:t>g-in-pakistani-press.php?aid=87634</w:t>
        </w:r>
      </w:hyperlink>
    </w:p>
    <w:p w14:paraId="4EDB73FC" w14:textId="77777777" w:rsidR="00567C73" w:rsidRPr="00DE6623" w:rsidRDefault="00567C73"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report? </w:t>
      </w:r>
    </w:p>
    <w:p w14:paraId="1A21E779" w14:textId="3899A9C0" w:rsidR="00AD2F6F" w:rsidRPr="00DE6623" w:rsidRDefault="00E54208"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w:t>
      </w:r>
    </w:p>
    <w:p w14:paraId="7577B5D7" w14:textId="3680A700" w:rsidR="00974A59" w:rsidRPr="00DE6623" w:rsidRDefault="009067B5"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t>“#</w:t>
      </w:r>
      <w:proofErr w:type="spellStart"/>
      <w:r w:rsidRPr="00DE6623">
        <w:rPr>
          <w:rFonts w:asciiTheme="minorHAnsi" w:hAnsiTheme="minorHAnsi" w:cstheme="minorHAnsi"/>
          <w:b/>
          <w:color w:val="000000" w:themeColor="text1"/>
          <w:sz w:val="28"/>
        </w:rPr>
        <w:t>WhoTalks</w:t>
      </w:r>
      <w:proofErr w:type="spellEnd"/>
      <w:r w:rsidRPr="00DE6623">
        <w:rPr>
          <w:rFonts w:asciiTheme="minorHAnsi" w:hAnsiTheme="minorHAnsi" w:cstheme="minorHAnsi"/>
          <w:b/>
          <w:color w:val="000000" w:themeColor="text1"/>
          <w:sz w:val="28"/>
        </w:rPr>
        <w:t xml:space="preserve"> – Cable/News Analysts &amp; Gender in 2016 Presidential Election Project Totals” </w:t>
      </w:r>
    </w:p>
    <w:p w14:paraId="21B9CEF9" w14:textId="2CD3F11A" w:rsidR="00AD2F6F" w:rsidRPr="00DE6623" w:rsidRDefault="00AD2F6F"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59D547A4" w14:textId="46EE61DD" w:rsidR="00AD2F6F" w:rsidRPr="00DE6623" w:rsidRDefault="00C86A50"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i/>
        </w:rPr>
        <w:t xml:space="preserve">Who Talks? </w:t>
      </w:r>
      <w:r w:rsidRPr="00DE6623">
        <w:rPr>
          <w:rFonts w:asciiTheme="minorHAnsi" w:hAnsiTheme="minorHAnsi" w:cstheme="minorHAnsi"/>
        </w:rPr>
        <w:t xml:space="preserve">by </w:t>
      </w:r>
      <w:proofErr w:type="spellStart"/>
      <w:r w:rsidRPr="00DE6623">
        <w:rPr>
          <w:rFonts w:asciiTheme="minorHAnsi" w:hAnsiTheme="minorHAnsi" w:cstheme="minorHAnsi"/>
        </w:rPr>
        <w:t>GenderAvenger</w:t>
      </w:r>
      <w:proofErr w:type="spellEnd"/>
      <w:r w:rsidRPr="00DE6623">
        <w:rPr>
          <w:rFonts w:asciiTheme="minorHAnsi" w:hAnsiTheme="minorHAnsi" w:cstheme="minorHAnsi"/>
        </w:rPr>
        <w:t xml:space="preserve"> </w:t>
      </w:r>
    </w:p>
    <w:p w14:paraId="7045DAE7" w14:textId="422D2C22" w:rsidR="00AD2F6F" w:rsidRPr="00DE6623" w:rsidRDefault="00AD2F6F"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5A02EDD1" w14:textId="66CB281A" w:rsidR="00C86A50" w:rsidRPr="00DE6623" w:rsidRDefault="008E385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1 </w:t>
      </w:r>
      <w:r w:rsidR="00C86A50" w:rsidRPr="00DE6623">
        <w:rPr>
          <w:rFonts w:asciiTheme="minorHAnsi" w:hAnsiTheme="minorHAnsi" w:cstheme="minorHAnsi"/>
          <w:color w:val="000000" w:themeColor="text1"/>
        </w:rPr>
        <w:t xml:space="preserve">March – </w:t>
      </w:r>
      <w:r w:rsidRPr="00DE6623">
        <w:rPr>
          <w:rFonts w:asciiTheme="minorHAnsi" w:hAnsiTheme="minorHAnsi" w:cstheme="minorHAnsi"/>
          <w:color w:val="000000" w:themeColor="text1"/>
        </w:rPr>
        <w:t xml:space="preserve">11 </w:t>
      </w:r>
      <w:r w:rsidR="00C86A50" w:rsidRPr="00DE6623">
        <w:rPr>
          <w:rFonts w:asciiTheme="minorHAnsi" w:hAnsiTheme="minorHAnsi" w:cstheme="minorHAnsi"/>
          <w:color w:val="000000" w:themeColor="text1"/>
        </w:rPr>
        <w:t xml:space="preserve">November, 2016 </w:t>
      </w:r>
    </w:p>
    <w:p w14:paraId="42EBD5D1" w14:textId="172E5D67" w:rsidR="00AD2F6F" w:rsidRPr="00DE6623" w:rsidRDefault="00AD2F6F"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Which countries did it include (if more than one)? </w:t>
      </w:r>
    </w:p>
    <w:p w14:paraId="68C1E466" w14:textId="36F1117E" w:rsidR="00C86A50" w:rsidRPr="00DE6623" w:rsidRDefault="00C86A5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United States </w:t>
      </w:r>
    </w:p>
    <w:p w14:paraId="6C767D2D" w14:textId="13E35214" w:rsidR="00AD2F6F" w:rsidRPr="00DE6623" w:rsidRDefault="00AD2F6F"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12D07C4B" w14:textId="722AB8BA" w:rsidR="00816E7D" w:rsidRPr="00DE6623" w:rsidRDefault="00816E7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Broadcast </w:t>
      </w:r>
    </w:p>
    <w:p w14:paraId="18AD27C7" w14:textId="6D57518B" w:rsidR="00AD2F6F" w:rsidRPr="00DE6623" w:rsidRDefault="00AD2F6F"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49E02A52" w14:textId="537BF233" w:rsidR="00C86A50" w:rsidRPr="00DE6623" w:rsidRDefault="00C86A5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CNN</w:t>
      </w:r>
      <w:r w:rsidR="00816E7D" w:rsidRPr="00DE6623">
        <w:rPr>
          <w:rFonts w:asciiTheme="minorHAnsi" w:hAnsiTheme="minorHAnsi" w:cstheme="minorHAnsi"/>
          <w:color w:val="000000" w:themeColor="text1"/>
        </w:rPr>
        <w:t xml:space="preserve"> (morning show: </w:t>
      </w:r>
      <w:r w:rsidR="00816E7D" w:rsidRPr="00DE6623">
        <w:rPr>
          <w:rFonts w:asciiTheme="minorHAnsi" w:hAnsiTheme="minorHAnsi" w:cstheme="minorHAnsi"/>
          <w:i/>
          <w:color w:val="000000" w:themeColor="text1"/>
        </w:rPr>
        <w:t>New Day</w:t>
      </w:r>
      <w:r w:rsidR="00816E7D" w:rsidRPr="00DE6623">
        <w:rPr>
          <w:rFonts w:asciiTheme="minorHAnsi" w:hAnsiTheme="minorHAnsi" w:cstheme="minorHAnsi"/>
          <w:color w:val="000000" w:themeColor="text1"/>
        </w:rPr>
        <w:t xml:space="preserve">, primetime show: </w:t>
      </w:r>
      <w:r w:rsidR="00816E7D" w:rsidRPr="00DE6623">
        <w:rPr>
          <w:rFonts w:asciiTheme="minorHAnsi" w:hAnsiTheme="minorHAnsi" w:cstheme="minorHAnsi"/>
          <w:i/>
          <w:color w:val="000000" w:themeColor="text1"/>
        </w:rPr>
        <w:t>Anderson Cooper 360</w:t>
      </w:r>
      <w:r w:rsidR="00816E7D" w:rsidRPr="00DE6623">
        <w:rPr>
          <w:rFonts w:asciiTheme="minorHAnsi" w:hAnsiTheme="minorHAnsi" w:cstheme="minorHAnsi"/>
          <w:color w:val="000000" w:themeColor="text1"/>
        </w:rPr>
        <w:t>)</w:t>
      </w:r>
      <w:r w:rsidRPr="00DE6623">
        <w:rPr>
          <w:rFonts w:asciiTheme="minorHAnsi" w:hAnsiTheme="minorHAnsi" w:cstheme="minorHAnsi"/>
          <w:color w:val="000000" w:themeColor="text1"/>
        </w:rPr>
        <w:t>, Fox</w:t>
      </w:r>
      <w:r w:rsidR="00816E7D" w:rsidRPr="00DE6623">
        <w:rPr>
          <w:rFonts w:asciiTheme="minorHAnsi" w:hAnsiTheme="minorHAnsi" w:cstheme="minorHAnsi"/>
          <w:color w:val="000000" w:themeColor="text1"/>
        </w:rPr>
        <w:t xml:space="preserve"> (morning show: </w:t>
      </w:r>
      <w:r w:rsidR="00816E7D" w:rsidRPr="00DE6623">
        <w:rPr>
          <w:rFonts w:asciiTheme="minorHAnsi" w:hAnsiTheme="minorHAnsi" w:cstheme="minorHAnsi"/>
          <w:i/>
          <w:color w:val="000000" w:themeColor="text1"/>
        </w:rPr>
        <w:t>Fox and Friends</w:t>
      </w:r>
      <w:r w:rsidR="00816E7D" w:rsidRPr="00DE6623">
        <w:rPr>
          <w:rFonts w:asciiTheme="minorHAnsi" w:hAnsiTheme="minorHAnsi" w:cstheme="minorHAnsi"/>
          <w:color w:val="000000" w:themeColor="text1"/>
        </w:rPr>
        <w:t xml:space="preserve">, primetime show: </w:t>
      </w:r>
      <w:r w:rsidR="00816E7D" w:rsidRPr="00DE6623">
        <w:rPr>
          <w:rFonts w:asciiTheme="minorHAnsi" w:hAnsiTheme="minorHAnsi" w:cstheme="minorHAnsi"/>
          <w:i/>
          <w:color w:val="000000" w:themeColor="text1"/>
        </w:rPr>
        <w:t>The Kelly File</w:t>
      </w:r>
      <w:r w:rsidR="00816E7D" w:rsidRPr="00DE6623">
        <w:rPr>
          <w:rFonts w:asciiTheme="minorHAnsi" w:hAnsiTheme="minorHAnsi" w:cstheme="minorHAnsi"/>
          <w:color w:val="000000" w:themeColor="text1"/>
        </w:rPr>
        <w:t>)</w:t>
      </w:r>
      <w:r w:rsidRPr="00DE6623">
        <w:rPr>
          <w:rFonts w:asciiTheme="minorHAnsi" w:hAnsiTheme="minorHAnsi" w:cstheme="minorHAnsi"/>
          <w:color w:val="000000" w:themeColor="text1"/>
        </w:rPr>
        <w:t>, and MSNBC</w:t>
      </w:r>
      <w:r w:rsidR="00816E7D" w:rsidRPr="00DE6623">
        <w:rPr>
          <w:rFonts w:asciiTheme="minorHAnsi" w:hAnsiTheme="minorHAnsi" w:cstheme="minorHAnsi"/>
          <w:color w:val="000000" w:themeColor="text1"/>
        </w:rPr>
        <w:t xml:space="preserve"> (morning show: </w:t>
      </w:r>
      <w:r w:rsidR="00816E7D" w:rsidRPr="00DE6623">
        <w:rPr>
          <w:rFonts w:asciiTheme="minorHAnsi" w:hAnsiTheme="minorHAnsi" w:cstheme="minorHAnsi"/>
          <w:i/>
          <w:color w:val="000000" w:themeColor="text1"/>
        </w:rPr>
        <w:t>Morning Joe</w:t>
      </w:r>
      <w:r w:rsidR="00816E7D" w:rsidRPr="00DE6623">
        <w:rPr>
          <w:rFonts w:asciiTheme="minorHAnsi" w:hAnsiTheme="minorHAnsi" w:cstheme="minorHAnsi"/>
          <w:color w:val="000000" w:themeColor="text1"/>
        </w:rPr>
        <w:t xml:space="preserve">, primetime show: </w:t>
      </w:r>
      <w:r w:rsidR="00816E7D" w:rsidRPr="00DE6623">
        <w:rPr>
          <w:rFonts w:asciiTheme="minorHAnsi" w:hAnsiTheme="minorHAnsi" w:cstheme="minorHAnsi"/>
          <w:i/>
          <w:color w:val="000000" w:themeColor="text1"/>
        </w:rPr>
        <w:t>The Rachel Maddow Show</w:t>
      </w:r>
      <w:r w:rsidR="00816E7D" w:rsidRPr="00DE6623">
        <w:rPr>
          <w:rFonts w:asciiTheme="minorHAnsi" w:hAnsiTheme="minorHAnsi" w:cstheme="minorHAnsi"/>
          <w:color w:val="000000" w:themeColor="text1"/>
        </w:rPr>
        <w:t xml:space="preserve">) </w:t>
      </w:r>
    </w:p>
    <w:p w14:paraId="45DBBDA8" w14:textId="0E3BE270" w:rsidR="00AD2F6F" w:rsidRPr="00DE6623" w:rsidRDefault="00AD2F6F"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2A6AA586" w14:textId="32D4AED9" w:rsidR="00C86A50" w:rsidRPr="00DE6623" w:rsidRDefault="00C86A5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only politics </w:t>
      </w:r>
    </w:p>
    <w:p w14:paraId="1A07B0FF" w14:textId="42A475FF" w:rsidR="00AD2F6F" w:rsidRPr="00DE6623" w:rsidRDefault="00AD2F6F"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3A4F7F0B" w14:textId="7F248E72" w:rsidR="00F02B9C" w:rsidRPr="00DE6623" w:rsidRDefault="00F02B9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Gender and time of the show </w:t>
      </w:r>
      <w:r w:rsidR="00816E7D" w:rsidRPr="00DE6623">
        <w:rPr>
          <w:rFonts w:asciiTheme="minorHAnsi" w:hAnsiTheme="minorHAnsi" w:cstheme="minorHAnsi"/>
          <w:color w:val="000000" w:themeColor="text1"/>
        </w:rPr>
        <w:t>(morning vs. primetime)</w:t>
      </w:r>
    </w:p>
    <w:p w14:paraId="341DEDBF" w14:textId="1A93A848" w:rsidR="00AD2F6F" w:rsidRPr="00DE6623" w:rsidRDefault="00AD2F6F"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2DAB84BC" w14:textId="59D4102D" w:rsidR="00816E7D" w:rsidRPr="00DE6623" w:rsidRDefault="00816E7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The networks used female sources 28% of the time and male sources 72% of the time. </w:t>
      </w:r>
      <w:r w:rsidR="00596D33" w:rsidRPr="00DE6623">
        <w:rPr>
          <w:rFonts w:asciiTheme="minorHAnsi" w:hAnsiTheme="minorHAnsi" w:cstheme="minorHAnsi"/>
          <w:color w:val="000000" w:themeColor="text1"/>
        </w:rPr>
        <w:t xml:space="preserve">On average, primetime shows used female sources more frequently. </w:t>
      </w:r>
    </w:p>
    <w:p w14:paraId="678BC01B" w14:textId="77777777" w:rsidR="00816E7D" w:rsidRPr="00DE6623" w:rsidRDefault="00816E7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Morning shows</w:t>
      </w:r>
    </w:p>
    <w:p w14:paraId="433F0306" w14:textId="32E43D19" w:rsidR="00816E7D" w:rsidRPr="00DE6623" w:rsidRDefault="00816E7D"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CNN: 32% female and 68% male </w:t>
      </w:r>
    </w:p>
    <w:p w14:paraId="5724EABF" w14:textId="297B1FA3" w:rsidR="00816E7D" w:rsidRPr="00DE6623" w:rsidRDefault="00816E7D"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Fox: 22% female and 78% male </w:t>
      </w:r>
    </w:p>
    <w:p w14:paraId="2B549DDC" w14:textId="7129F7F9" w:rsidR="00816E7D" w:rsidRPr="00DE6623" w:rsidRDefault="00816E7D"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MSNBC: 23% female and 77% male </w:t>
      </w:r>
    </w:p>
    <w:p w14:paraId="5A8B99B7" w14:textId="2731FD3A" w:rsidR="00816E7D" w:rsidRPr="00DE6623" w:rsidRDefault="00816E7D"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Average: 26% female and 74% male </w:t>
      </w:r>
    </w:p>
    <w:p w14:paraId="3473B829" w14:textId="093370C7" w:rsidR="00816E7D" w:rsidRPr="00DE6623" w:rsidRDefault="00816E7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Primetime show</w:t>
      </w:r>
    </w:p>
    <w:p w14:paraId="157A44C2" w14:textId="63EDF2CD" w:rsidR="00816E7D" w:rsidRPr="00DE6623" w:rsidRDefault="00816E7D"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CNN: 46% female and 54% male </w:t>
      </w:r>
    </w:p>
    <w:p w14:paraId="24017761" w14:textId="34CDAD2E" w:rsidR="00816E7D" w:rsidRPr="00DE6623" w:rsidRDefault="00816E7D"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Fox: 16% female and 84% male </w:t>
      </w:r>
    </w:p>
    <w:p w14:paraId="1CA47FBC" w14:textId="20AAF112" w:rsidR="00816E7D" w:rsidRPr="00DE6623" w:rsidRDefault="00816E7D"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MSNBC: 34% female and 66% male </w:t>
      </w:r>
    </w:p>
    <w:p w14:paraId="0A7A1F67" w14:textId="0F594811" w:rsidR="00816E7D" w:rsidRPr="00DE6623" w:rsidRDefault="00816E7D"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Average: 35% female and 65% male </w:t>
      </w:r>
    </w:p>
    <w:p w14:paraId="7B367A52" w14:textId="6BFDACE8" w:rsidR="00AD2F6F" w:rsidRPr="00DE6623" w:rsidRDefault="00AD2F6F"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 xml:space="preserve">brief </w:t>
      </w:r>
      <w:r w:rsidRPr="00DE6623">
        <w:rPr>
          <w:rFonts w:asciiTheme="minorHAnsi" w:hAnsiTheme="minorHAnsi" w:cstheme="minorHAnsi"/>
          <w:color w:val="000000" w:themeColor="text1"/>
        </w:rPr>
        <w:t>understanding of the research methodology</w:t>
      </w:r>
    </w:p>
    <w:p w14:paraId="7DDF2B80" w14:textId="1BDF005B" w:rsidR="00816E7D" w:rsidRPr="00DE6623" w:rsidRDefault="00816E7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This report tracked the number of appearances by analysts during the presidential election. </w:t>
      </w:r>
      <w:r w:rsidR="003A38D6" w:rsidRPr="00DE6623">
        <w:rPr>
          <w:rFonts w:asciiTheme="minorHAnsi" w:hAnsiTheme="minorHAnsi" w:cstheme="minorHAnsi"/>
          <w:color w:val="000000" w:themeColor="text1"/>
        </w:rPr>
        <w:t>The researchers analysed six shows on three different networks,</w:t>
      </w:r>
      <w:r w:rsidR="005A799B" w:rsidRPr="00DE6623">
        <w:rPr>
          <w:rFonts w:asciiTheme="minorHAnsi" w:hAnsiTheme="minorHAnsi" w:cstheme="minorHAnsi"/>
          <w:color w:val="000000" w:themeColor="text1"/>
        </w:rPr>
        <w:t xml:space="preserve"> including one morning and one primetime show. </w:t>
      </w:r>
      <w:r w:rsidRPr="00DE6623">
        <w:rPr>
          <w:rFonts w:asciiTheme="minorHAnsi" w:hAnsiTheme="minorHAnsi" w:cstheme="minorHAnsi"/>
          <w:color w:val="000000" w:themeColor="text1"/>
        </w:rPr>
        <w:t xml:space="preserve">Any guest on the show who was asked to comment on the election was included in the data. </w:t>
      </w:r>
    </w:p>
    <w:p w14:paraId="5F71C64D" w14:textId="2AD15556" w:rsidR="00C86A50" w:rsidRPr="00DE6623" w:rsidRDefault="00AD2F6F"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3BC38428" w14:textId="26AA53DB" w:rsidR="00C86A50" w:rsidRPr="00DE6623" w:rsidRDefault="00C86A5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w:t>
      </w:r>
    </w:p>
    <w:p w14:paraId="2F2A3B5E" w14:textId="38884953" w:rsidR="00AD2F6F" w:rsidRPr="00DE6623" w:rsidRDefault="00AD2F6F"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18" w:history="1">
        <w:r w:rsidR="00C86A50" w:rsidRPr="00DE6623">
          <w:rPr>
            <w:rFonts w:asciiTheme="minorHAnsi" w:hAnsiTheme="minorHAnsi" w:cstheme="minorHAnsi"/>
            <w:color w:val="0000FF"/>
            <w:u w:val="single"/>
          </w:rPr>
          <w:t>https://womensmediac</w:t>
        </w:r>
        <w:r w:rsidR="00C86A50" w:rsidRPr="00DE6623">
          <w:rPr>
            <w:rFonts w:asciiTheme="minorHAnsi" w:hAnsiTheme="minorHAnsi" w:cstheme="minorHAnsi"/>
            <w:color w:val="0000FF"/>
            <w:u w:val="single"/>
          </w:rPr>
          <w:t>e</w:t>
        </w:r>
        <w:r w:rsidR="00C86A50" w:rsidRPr="00DE6623">
          <w:rPr>
            <w:rFonts w:asciiTheme="minorHAnsi" w:hAnsiTheme="minorHAnsi" w:cstheme="minorHAnsi"/>
            <w:color w:val="0000FF"/>
            <w:u w:val="single"/>
          </w:rPr>
          <w:t>nter.com/report</w:t>
        </w:r>
        <w:r w:rsidR="00C86A50" w:rsidRPr="00DE6623">
          <w:rPr>
            <w:rFonts w:asciiTheme="minorHAnsi" w:hAnsiTheme="minorHAnsi" w:cstheme="minorHAnsi"/>
            <w:color w:val="0000FF"/>
            <w:u w:val="single"/>
          </w:rPr>
          <w:t>s</w:t>
        </w:r>
        <w:r w:rsidR="00C86A50" w:rsidRPr="00DE6623">
          <w:rPr>
            <w:rFonts w:asciiTheme="minorHAnsi" w:hAnsiTheme="minorHAnsi" w:cstheme="minorHAnsi"/>
            <w:color w:val="0000FF"/>
            <w:u w:val="single"/>
          </w:rPr>
          <w:t>/whotalks-cable-news-analysts-gender-in-2016-presidential-election-project-t</w:t>
        </w:r>
      </w:hyperlink>
    </w:p>
    <w:p w14:paraId="02345600" w14:textId="7591741A" w:rsidR="00AD2F6F" w:rsidRPr="00DE6623" w:rsidRDefault="00AD2F6F"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report? </w:t>
      </w:r>
    </w:p>
    <w:p w14:paraId="3A2D3D81" w14:textId="04D53E56" w:rsidR="000C21E2" w:rsidRPr="00DE6623" w:rsidRDefault="00497F11" w:rsidP="00BE2F55">
      <w:pPr>
        <w:pStyle w:val="ListParagraph"/>
        <w:numPr>
          <w:ilvl w:val="1"/>
          <w:numId w:val="3"/>
        </w:numPr>
        <w:spacing w:afterLines="100" w:after="240" w:line="276" w:lineRule="auto"/>
        <w:rPr>
          <w:rFonts w:asciiTheme="minorHAnsi" w:hAnsiTheme="minorHAnsi" w:cstheme="minorHAnsi"/>
        </w:rPr>
      </w:pPr>
      <w:r w:rsidRPr="00DE6623">
        <w:rPr>
          <w:rFonts w:asciiTheme="minorHAnsi" w:hAnsiTheme="minorHAnsi" w:cstheme="minorHAnsi"/>
        </w:rPr>
        <w:t xml:space="preserve">Published on </w:t>
      </w:r>
      <w:r w:rsidR="00ED4260" w:rsidRPr="00DE6623">
        <w:rPr>
          <w:rFonts w:asciiTheme="minorHAnsi" w:hAnsiTheme="minorHAnsi" w:cstheme="minorHAnsi"/>
          <w:i/>
        </w:rPr>
        <w:t>Women’s Media Center</w:t>
      </w:r>
    </w:p>
    <w:p w14:paraId="1EFAFFA3" w14:textId="30B6422A" w:rsidR="007505F8" w:rsidRPr="00DE6623" w:rsidRDefault="003C6ADB" w:rsidP="00BE2F55">
      <w:pPr>
        <w:spacing w:afterLines="100" w:after="240" w:line="276" w:lineRule="auto"/>
        <w:rPr>
          <w:rFonts w:asciiTheme="minorHAnsi" w:hAnsiTheme="minorHAnsi" w:cstheme="minorHAnsi"/>
          <w:b/>
          <w:sz w:val="28"/>
        </w:rPr>
      </w:pPr>
      <w:r w:rsidRPr="00DE6623">
        <w:rPr>
          <w:rFonts w:asciiTheme="minorHAnsi" w:hAnsiTheme="minorHAnsi" w:cstheme="minorHAnsi"/>
          <w:b/>
          <w:sz w:val="28"/>
        </w:rPr>
        <w:t xml:space="preserve">“Gender in the 2009 South African Elections” </w:t>
      </w:r>
      <w:r w:rsidR="00C377C7" w:rsidRPr="00DE6623">
        <w:rPr>
          <w:rFonts w:asciiTheme="minorHAnsi" w:hAnsiTheme="minorHAnsi" w:cstheme="minorHAnsi"/>
          <w:b/>
          <w:sz w:val="28"/>
        </w:rPr>
        <w:t xml:space="preserve"> </w:t>
      </w:r>
    </w:p>
    <w:p w14:paraId="0E596608" w14:textId="0D4D7C3E" w:rsidR="00C377C7" w:rsidRPr="00DE6623" w:rsidRDefault="00C377C7" w:rsidP="00BE2F55">
      <w:pPr>
        <w:pStyle w:val="ListParagraph"/>
        <w:numPr>
          <w:ilvl w:val="0"/>
          <w:numId w:val="3"/>
        </w:numPr>
        <w:spacing w:afterLines="100" w:after="240" w:line="276" w:lineRule="auto"/>
        <w:rPr>
          <w:rFonts w:asciiTheme="minorHAnsi" w:hAnsiTheme="minorHAnsi" w:cstheme="minorHAnsi"/>
        </w:rPr>
      </w:pPr>
      <w:r w:rsidRPr="00DE6623">
        <w:rPr>
          <w:rFonts w:asciiTheme="minorHAnsi" w:hAnsiTheme="minorHAnsi" w:cstheme="minorHAnsi"/>
          <w:color w:val="000000" w:themeColor="text1"/>
        </w:rPr>
        <w:t>Who conducted it?</w:t>
      </w:r>
      <w:bookmarkStart w:id="0" w:name="_GoBack"/>
      <w:bookmarkEnd w:id="0"/>
    </w:p>
    <w:p w14:paraId="70A4032E" w14:textId="5274915D" w:rsidR="00DC3DA2" w:rsidRPr="00DE6623" w:rsidRDefault="00DC3DA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Gender Links and Media Monitoring Africa</w:t>
      </w:r>
    </w:p>
    <w:p w14:paraId="16ABF44F" w14:textId="48DB8071" w:rsidR="00C377C7" w:rsidRPr="00DE6623" w:rsidRDefault="00C377C7"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27DB3F87" w14:textId="148181FA" w:rsidR="000C6552" w:rsidRPr="00DE6623" w:rsidRDefault="000C655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2009 (outside of the ten-year timeframe, but there is limited research on African media so I still wanted to include it) </w:t>
      </w:r>
    </w:p>
    <w:p w14:paraId="5DC84567" w14:textId="4632C56E" w:rsidR="00C377C7" w:rsidRPr="00DE6623" w:rsidRDefault="00C377C7"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Which countries did it include (if more than one)? </w:t>
      </w:r>
    </w:p>
    <w:p w14:paraId="24CCDAE3" w14:textId="0F547570" w:rsidR="00882E31" w:rsidRPr="00DE6623" w:rsidRDefault="00882E3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South Africa </w:t>
      </w:r>
    </w:p>
    <w:p w14:paraId="671B5DED" w14:textId="191CE3A3" w:rsidR="00C377C7" w:rsidRPr="00DE6623" w:rsidRDefault="00C377C7"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0455AC13" w14:textId="059FD1BD" w:rsidR="005C4452" w:rsidRPr="00DE6623" w:rsidRDefault="005C4452"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Print</w:t>
      </w:r>
      <w:r w:rsidR="009C1F3C" w:rsidRPr="00DE6623">
        <w:rPr>
          <w:rFonts w:asciiTheme="minorHAnsi" w:hAnsiTheme="minorHAnsi" w:cstheme="minorHAnsi"/>
          <w:color w:val="000000" w:themeColor="text1"/>
        </w:rPr>
        <w:t xml:space="preserve"> </w:t>
      </w:r>
      <w:r w:rsidRPr="00DE6623">
        <w:rPr>
          <w:rFonts w:asciiTheme="minorHAnsi" w:hAnsiTheme="minorHAnsi" w:cstheme="minorHAnsi"/>
          <w:color w:val="000000" w:themeColor="text1"/>
        </w:rPr>
        <w:t xml:space="preserve">and broadcast </w:t>
      </w:r>
    </w:p>
    <w:p w14:paraId="1FEF4150" w14:textId="030199E5" w:rsidR="00C377C7" w:rsidRPr="00DE6623" w:rsidRDefault="00C377C7"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0FABC982" w14:textId="102D204E" w:rsidR="00E87D8A" w:rsidRPr="00DE6623" w:rsidRDefault="00E87D8A"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 xml:space="preserve">The report does not specifically mention where the sample was pulled from, but the following media programmes were mentioned in the findings: ETV, SABC morning </w:t>
      </w:r>
      <w:r w:rsidRPr="00DE6623">
        <w:rPr>
          <w:rFonts w:asciiTheme="minorHAnsi" w:hAnsiTheme="minorHAnsi" w:cstheme="minorHAnsi"/>
        </w:rPr>
        <w:lastRenderedPageBreak/>
        <w:t>and evening shows, SABC International, IEC</w:t>
      </w:r>
      <w:r w:rsidR="00E917C0" w:rsidRPr="00DE6623">
        <w:rPr>
          <w:rFonts w:asciiTheme="minorHAnsi" w:hAnsiTheme="minorHAnsi" w:cstheme="minorHAnsi"/>
        </w:rPr>
        <w:t xml:space="preserve">, </w:t>
      </w:r>
      <w:r w:rsidR="0076266B" w:rsidRPr="00DE6623">
        <w:rPr>
          <w:rFonts w:asciiTheme="minorHAnsi" w:hAnsiTheme="minorHAnsi" w:cstheme="minorHAnsi"/>
        </w:rPr>
        <w:t xml:space="preserve">Financial Times, Independent, Sunday Independent, the Star, </w:t>
      </w:r>
      <w:r w:rsidR="00E917C0" w:rsidRPr="00DE6623">
        <w:rPr>
          <w:rFonts w:asciiTheme="minorHAnsi" w:hAnsiTheme="minorHAnsi" w:cstheme="minorHAnsi"/>
        </w:rPr>
        <w:t>and the Mail &amp; Guardian</w:t>
      </w:r>
    </w:p>
    <w:p w14:paraId="38A96956" w14:textId="30E5F9B2" w:rsidR="00C377C7" w:rsidRPr="00DE6623" w:rsidRDefault="00C377C7"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01A8EE52" w14:textId="0E3801F9" w:rsidR="00B625CC" w:rsidRPr="00DE6623" w:rsidRDefault="00B625CC"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this only focused on political news coverage </w:t>
      </w:r>
    </w:p>
    <w:p w14:paraId="563AE8D3" w14:textId="326EAE85" w:rsidR="00C377C7" w:rsidRPr="00DE6623" w:rsidRDefault="00C377C7"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5B2A020D" w14:textId="2BA59BF4" w:rsidR="00BC1E3D" w:rsidRPr="00DE6623" w:rsidRDefault="00BC1E3D"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Gender and race </w:t>
      </w:r>
      <w:r w:rsidR="0076266B" w:rsidRPr="00DE6623">
        <w:rPr>
          <w:rFonts w:asciiTheme="minorHAnsi" w:hAnsiTheme="minorHAnsi" w:cstheme="minorHAnsi"/>
          <w:color w:val="000000" w:themeColor="text1"/>
        </w:rPr>
        <w:t xml:space="preserve">(somewhat) </w:t>
      </w:r>
    </w:p>
    <w:p w14:paraId="2D02C5AA" w14:textId="64EC32C3" w:rsidR="00C377C7" w:rsidRPr="00DE6623" w:rsidRDefault="00C377C7"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54643FFA" w14:textId="7BA01BBA" w:rsidR="008B3200" w:rsidRPr="00DE6623" w:rsidRDefault="008B320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During the 2009 elections, 24% of the sources were women. This increased from 10% during the 1994 elections. </w:t>
      </w:r>
      <w:r w:rsidR="005C4452" w:rsidRPr="00DE6623">
        <w:rPr>
          <w:rFonts w:asciiTheme="minorHAnsi" w:hAnsiTheme="minorHAnsi" w:cstheme="minorHAnsi"/>
          <w:color w:val="000000" w:themeColor="text1"/>
        </w:rPr>
        <w:t xml:space="preserve">The global average from the 2005 GMMP was only 21%. </w:t>
      </w:r>
      <w:r w:rsidR="009C1F3C" w:rsidRPr="00DE6623">
        <w:rPr>
          <w:rFonts w:asciiTheme="minorHAnsi" w:hAnsiTheme="minorHAnsi" w:cstheme="minorHAnsi"/>
          <w:color w:val="000000" w:themeColor="text1"/>
        </w:rPr>
        <w:t xml:space="preserve">The Mail &amp; Guardian was praised for frequently using black female experts and opinion shapers in their election coverage. Gender stereotypes were prevalent throughout the coverage (claims that Helen Zille got Botox). Much of the coverage also focused on sexuality and Zuma’s </w:t>
      </w:r>
      <w:r w:rsidR="00001F34" w:rsidRPr="00DE6623">
        <w:rPr>
          <w:rFonts w:asciiTheme="minorHAnsi" w:hAnsiTheme="minorHAnsi" w:cstheme="minorHAnsi"/>
          <w:color w:val="000000" w:themeColor="text1"/>
        </w:rPr>
        <w:t xml:space="preserve">polygamous lifestyle, rather than information relevant to politics. </w:t>
      </w:r>
    </w:p>
    <w:p w14:paraId="5E65CA85" w14:textId="67495B15" w:rsidR="00C377C7" w:rsidRPr="00DE6623" w:rsidRDefault="00C377C7"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 xml:space="preserve">brief </w:t>
      </w:r>
      <w:r w:rsidRPr="00DE6623">
        <w:rPr>
          <w:rFonts w:asciiTheme="minorHAnsi" w:hAnsiTheme="minorHAnsi" w:cstheme="minorHAnsi"/>
          <w:color w:val="000000" w:themeColor="text1"/>
        </w:rPr>
        <w:t>understanding of the research methodology</w:t>
      </w:r>
    </w:p>
    <w:p w14:paraId="0438119E" w14:textId="32FC6BE3" w:rsidR="00E87D8A" w:rsidRPr="00DE6623" w:rsidRDefault="00E87D8A"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While not explicitly discussed, it is evident the researchers sampled a variety of news coverage </w:t>
      </w:r>
      <w:r w:rsidR="009C1F3C" w:rsidRPr="00DE6623">
        <w:rPr>
          <w:rFonts w:asciiTheme="minorHAnsi" w:hAnsiTheme="minorHAnsi" w:cstheme="minorHAnsi"/>
          <w:color w:val="000000" w:themeColor="text1"/>
        </w:rPr>
        <w:t xml:space="preserve">(mainly print). The researchers noted when an expert was used and what their gender was. They also did a qualitative analysis to examine gender stereotypes in the news coverage, as well as what topics were published. </w:t>
      </w:r>
    </w:p>
    <w:p w14:paraId="092AB349" w14:textId="2C59F79C" w:rsidR="003C6ADB" w:rsidRPr="00DE6623" w:rsidRDefault="00C377C7"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127CD9B7" w14:textId="752E7CFD" w:rsidR="008C2DB8" w:rsidRPr="00DE6623" w:rsidRDefault="008C2DB8"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w:t>
      </w:r>
    </w:p>
    <w:p w14:paraId="091DB153" w14:textId="77777777" w:rsidR="00616E27" w:rsidRPr="00DE6623" w:rsidRDefault="00C377C7"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19" w:history="1">
        <w:r w:rsidR="003C6ADB" w:rsidRPr="00DE6623">
          <w:rPr>
            <w:rFonts w:asciiTheme="minorHAnsi" w:hAnsiTheme="minorHAnsi" w:cstheme="minorHAnsi"/>
            <w:color w:val="0000FF"/>
            <w:u w:val="single"/>
          </w:rPr>
          <w:t>https://g</w:t>
        </w:r>
        <w:r w:rsidR="003C6ADB" w:rsidRPr="00DE6623">
          <w:rPr>
            <w:rFonts w:asciiTheme="minorHAnsi" w:hAnsiTheme="minorHAnsi" w:cstheme="minorHAnsi"/>
            <w:color w:val="0000FF"/>
            <w:u w:val="single"/>
          </w:rPr>
          <w:t>e</w:t>
        </w:r>
        <w:r w:rsidR="003C6ADB" w:rsidRPr="00DE6623">
          <w:rPr>
            <w:rFonts w:asciiTheme="minorHAnsi" w:hAnsiTheme="minorHAnsi" w:cstheme="minorHAnsi"/>
            <w:color w:val="0000FF"/>
            <w:u w:val="single"/>
          </w:rPr>
          <w:t>nderlinks.org.za/wp-content/uploads/imported/articles/attachm</w:t>
        </w:r>
        <w:r w:rsidR="003C6ADB" w:rsidRPr="00DE6623">
          <w:rPr>
            <w:rFonts w:asciiTheme="minorHAnsi" w:hAnsiTheme="minorHAnsi" w:cstheme="minorHAnsi"/>
            <w:color w:val="0000FF"/>
            <w:u w:val="single"/>
          </w:rPr>
          <w:t>e</w:t>
        </w:r>
        <w:r w:rsidR="003C6ADB" w:rsidRPr="00DE6623">
          <w:rPr>
            <w:rFonts w:asciiTheme="minorHAnsi" w:hAnsiTheme="minorHAnsi" w:cstheme="minorHAnsi"/>
            <w:color w:val="0000FF"/>
            <w:u w:val="single"/>
          </w:rPr>
          <w:t>nts/13667_gc2324_sa_election_report.pdf</w:t>
        </w:r>
      </w:hyperlink>
    </w:p>
    <w:p w14:paraId="5295153A" w14:textId="749D3CCC" w:rsidR="00616E27" w:rsidRPr="00DE6623" w:rsidRDefault="00616E27"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The following link</w:t>
      </w:r>
      <w:r w:rsidR="00BD161B" w:rsidRPr="00DE6623">
        <w:rPr>
          <w:rFonts w:asciiTheme="minorHAnsi" w:hAnsiTheme="minorHAnsi" w:cstheme="minorHAnsi"/>
          <w:color w:val="000000" w:themeColor="text1"/>
        </w:rPr>
        <w:t>s</w:t>
      </w:r>
      <w:r w:rsidRPr="00DE6623">
        <w:rPr>
          <w:rFonts w:asciiTheme="minorHAnsi" w:hAnsiTheme="minorHAnsi" w:cstheme="minorHAnsi"/>
          <w:color w:val="000000" w:themeColor="text1"/>
        </w:rPr>
        <w:t xml:space="preserve"> provide a summary of the report commission by Gender Links and Media Monitoring Africa</w:t>
      </w:r>
    </w:p>
    <w:p w14:paraId="0E1AEC66" w14:textId="0BAF4161" w:rsidR="00616E27" w:rsidRPr="00DE6623" w:rsidRDefault="00616E27"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hyperlink r:id="rId20" w:history="1">
        <w:r w:rsidRPr="00DE6623">
          <w:rPr>
            <w:rStyle w:val="Hyperlink"/>
            <w:rFonts w:asciiTheme="minorHAnsi" w:hAnsiTheme="minorHAnsi" w:cstheme="minorHAnsi"/>
          </w:rPr>
          <w:t>http://www.aibd.</w:t>
        </w:r>
        <w:r w:rsidRPr="00DE6623">
          <w:rPr>
            <w:rStyle w:val="Hyperlink"/>
            <w:rFonts w:asciiTheme="minorHAnsi" w:hAnsiTheme="minorHAnsi" w:cstheme="minorHAnsi"/>
          </w:rPr>
          <w:t>o</w:t>
        </w:r>
        <w:r w:rsidRPr="00DE6623">
          <w:rPr>
            <w:rStyle w:val="Hyperlink"/>
            <w:rFonts w:asciiTheme="minorHAnsi" w:hAnsiTheme="minorHAnsi" w:cstheme="minorHAnsi"/>
          </w:rPr>
          <w:t>rg.my/node/1097</w:t>
        </w:r>
      </w:hyperlink>
    </w:p>
    <w:p w14:paraId="5D6BDAB0" w14:textId="767CB4AA" w:rsidR="004764C7" w:rsidRPr="00DE6623" w:rsidRDefault="004764C7" w:rsidP="000C21E2">
      <w:pPr>
        <w:pStyle w:val="ListParagraph"/>
        <w:numPr>
          <w:ilvl w:val="2"/>
          <w:numId w:val="3"/>
        </w:numPr>
        <w:spacing w:line="276" w:lineRule="auto"/>
        <w:rPr>
          <w:rFonts w:asciiTheme="minorHAnsi" w:hAnsiTheme="minorHAnsi" w:cstheme="minorHAnsi"/>
        </w:rPr>
      </w:pPr>
      <w:r w:rsidRPr="00DE6623">
        <w:rPr>
          <w:rFonts w:asciiTheme="minorHAnsi" w:hAnsiTheme="minorHAnsi" w:cstheme="minorHAnsi"/>
        </w:rPr>
        <w:fldChar w:fldCharType="begin"/>
      </w:r>
      <w:r w:rsidRPr="00DE6623">
        <w:rPr>
          <w:rFonts w:asciiTheme="minorHAnsi" w:hAnsiTheme="minorHAnsi" w:cstheme="minorHAnsi"/>
        </w:rPr>
        <w:instrText xml:space="preserve"> HYPERLINK "https://mediamonitoringafrica.org/2009/04/14/women-what-women-media-contributes-to-the-disempowerment-of-women/" </w:instrText>
      </w:r>
      <w:r w:rsidRPr="00DE6623">
        <w:rPr>
          <w:rFonts w:asciiTheme="minorHAnsi" w:hAnsiTheme="minorHAnsi" w:cstheme="minorHAnsi"/>
        </w:rPr>
        <w:fldChar w:fldCharType="separate"/>
      </w:r>
      <w:r w:rsidRPr="00DE6623">
        <w:rPr>
          <w:rStyle w:val="Hyperlink"/>
          <w:rFonts w:asciiTheme="minorHAnsi" w:hAnsiTheme="minorHAnsi" w:cstheme="minorHAnsi"/>
        </w:rPr>
        <w:t>https://mediamonitoringafrica.org/2009/04/14/women-what-women-media-contributes-to-the-disem</w:t>
      </w:r>
      <w:r w:rsidRPr="00DE6623">
        <w:rPr>
          <w:rStyle w:val="Hyperlink"/>
          <w:rFonts w:asciiTheme="minorHAnsi" w:hAnsiTheme="minorHAnsi" w:cstheme="minorHAnsi"/>
        </w:rPr>
        <w:t>p</w:t>
      </w:r>
      <w:r w:rsidRPr="00DE6623">
        <w:rPr>
          <w:rStyle w:val="Hyperlink"/>
          <w:rFonts w:asciiTheme="minorHAnsi" w:hAnsiTheme="minorHAnsi" w:cstheme="minorHAnsi"/>
        </w:rPr>
        <w:t>owerment-of-women/</w:t>
      </w:r>
      <w:r w:rsidRPr="00DE6623">
        <w:rPr>
          <w:rFonts w:asciiTheme="minorHAnsi" w:hAnsiTheme="minorHAnsi" w:cstheme="minorHAnsi"/>
        </w:rPr>
        <w:fldChar w:fldCharType="end"/>
      </w:r>
    </w:p>
    <w:p w14:paraId="63203407" w14:textId="2DD4D7C9" w:rsidR="00C377C7" w:rsidRPr="00DE6623" w:rsidRDefault="00C377C7"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Did they use</w:t>
      </w:r>
      <w:r w:rsidR="00616E27" w:rsidRPr="00DE6623">
        <w:rPr>
          <w:rFonts w:asciiTheme="minorHAnsi" w:hAnsiTheme="minorHAnsi" w:cstheme="minorHAnsi"/>
          <w:color w:val="000000" w:themeColor="text1"/>
        </w:rPr>
        <w:t xml:space="preserve"> </w:t>
      </w:r>
      <w:r w:rsidRPr="00DE6623">
        <w:rPr>
          <w:rFonts w:asciiTheme="minorHAnsi" w:hAnsiTheme="minorHAnsi" w:cstheme="minorHAnsi"/>
          <w:color w:val="000000" w:themeColor="text1"/>
        </w:rPr>
        <w:t xml:space="preserve">a formal media monitoring report? </w:t>
      </w:r>
    </w:p>
    <w:p w14:paraId="5196B8F1" w14:textId="133B4DFD" w:rsidR="000C21E2" w:rsidRPr="00DE6623" w:rsidRDefault="00ED426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i/>
          <w:color w:val="000000" w:themeColor="text1"/>
        </w:rPr>
      </w:pPr>
      <w:r w:rsidRPr="00DE6623">
        <w:rPr>
          <w:rFonts w:asciiTheme="minorHAnsi" w:hAnsiTheme="minorHAnsi" w:cstheme="minorHAnsi"/>
          <w:i/>
          <w:color w:val="000000" w:themeColor="text1"/>
        </w:rPr>
        <w:t xml:space="preserve">Gender Links </w:t>
      </w:r>
      <w:r w:rsidRPr="00DE6623">
        <w:rPr>
          <w:rFonts w:asciiTheme="minorHAnsi" w:hAnsiTheme="minorHAnsi" w:cstheme="minorHAnsi"/>
          <w:color w:val="000000" w:themeColor="text1"/>
        </w:rPr>
        <w:t xml:space="preserve">and </w:t>
      </w:r>
      <w:r w:rsidRPr="00DE6623">
        <w:rPr>
          <w:rFonts w:asciiTheme="minorHAnsi" w:hAnsiTheme="minorHAnsi" w:cstheme="minorHAnsi"/>
          <w:i/>
          <w:color w:val="000000" w:themeColor="text1"/>
        </w:rPr>
        <w:t xml:space="preserve">Media Monitoring Africa </w:t>
      </w:r>
    </w:p>
    <w:p w14:paraId="56835F00" w14:textId="5599986C" w:rsidR="00843FFE" w:rsidRPr="00DE6623" w:rsidRDefault="00843FFE"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t xml:space="preserve">“Counting ourselves in: Understanding why women decide to engage with the media” </w:t>
      </w:r>
    </w:p>
    <w:p w14:paraId="0455AA7F" w14:textId="77777777" w:rsidR="00843FFE" w:rsidRPr="00DE6623" w:rsidRDefault="00843FFE"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657A78F7" w14:textId="01C1534C" w:rsidR="00843FFE" w:rsidRPr="00DE6623" w:rsidRDefault="00843FFE"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 xml:space="preserve">Nancy Worth, </w:t>
      </w:r>
      <w:proofErr w:type="spellStart"/>
      <w:r w:rsidRPr="00DE6623">
        <w:rPr>
          <w:rFonts w:asciiTheme="minorHAnsi" w:hAnsiTheme="minorHAnsi" w:cstheme="minorHAnsi"/>
        </w:rPr>
        <w:t>Alkim</w:t>
      </w:r>
      <w:proofErr w:type="spellEnd"/>
      <w:r w:rsidRPr="00DE6623">
        <w:rPr>
          <w:rFonts w:asciiTheme="minorHAnsi" w:hAnsiTheme="minorHAnsi" w:cstheme="minorHAnsi"/>
        </w:rPr>
        <w:t xml:space="preserve"> </w:t>
      </w:r>
      <w:proofErr w:type="spellStart"/>
      <w:r w:rsidRPr="00DE6623">
        <w:rPr>
          <w:rFonts w:asciiTheme="minorHAnsi" w:hAnsiTheme="minorHAnsi" w:cstheme="minorHAnsi"/>
        </w:rPr>
        <w:t>Karaagac</w:t>
      </w:r>
      <w:proofErr w:type="spellEnd"/>
      <w:r w:rsidRPr="00DE6623">
        <w:rPr>
          <w:rFonts w:asciiTheme="minorHAnsi" w:hAnsiTheme="minorHAnsi" w:cstheme="minorHAnsi"/>
        </w:rPr>
        <w:t xml:space="preserve">, Shari Graydon, and Samantha </w:t>
      </w:r>
      <w:proofErr w:type="spellStart"/>
      <w:r w:rsidRPr="00DE6623">
        <w:rPr>
          <w:rFonts w:asciiTheme="minorHAnsi" w:hAnsiTheme="minorHAnsi" w:cstheme="minorHAnsi"/>
        </w:rPr>
        <w:t>Luchuk</w:t>
      </w:r>
      <w:proofErr w:type="spellEnd"/>
      <w:r w:rsidRPr="00DE6623">
        <w:rPr>
          <w:rFonts w:asciiTheme="minorHAnsi" w:hAnsiTheme="minorHAnsi" w:cstheme="minorHAnsi"/>
        </w:rPr>
        <w:t xml:space="preserve"> </w:t>
      </w:r>
    </w:p>
    <w:p w14:paraId="267F89BA" w14:textId="77777777" w:rsidR="00843FFE" w:rsidRPr="00DE6623" w:rsidRDefault="00843FFE"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05D370ED" w14:textId="63B0A895" w:rsidR="00843FFE" w:rsidRPr="00DE6623" w:rsidRDefault="00497416"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Summer of 2018 </w:t>
      </w:r>
    </w:p>
    <w:p w14:paraId="1B9FEB19" w14:textId="77777777" w:rsidR="00843FFE" w:rsidRPr="00DE6623" w:rsidRDefault="00843FFE"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 xml:space="preserve">Which countries did it include (if more than one)? </w:t>
      </w:r>
    </w:p>
    <w:p w14:paraId="610ADDFF" w14:textId="1367F0FC" w:rsidR="00843FFE" w:rsidRPr="00DE6623" w:rsidRDefault="00497416"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Canada</w:t>
      </w:r>
    </w:p>
    <w:p w14:paraId="78F35726" w14:textId="77777777" w:rsidR="00843FFE" w:rsidRPr="00DE6623" w:rsidRDefault="00843FFE"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2A635301" w14:textId="0F2DB7AA" w:rsidR="00843FFE" w:rsidRPr="00DE6623" w:rsidRDefault="00181479"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NA – this study collected responses from expert women </w:t>
      </w:r>
    </w:p>
    <w:p w14:paraId="3F740D21" w14:textId="77777777" w:rsidR="00843FFE" w:rsidRPr="00DE6623" w:rsidRDefault="00843FFE"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62287491" w14:textId="6BCBAE15" w:rsidR="00843FFE" w:rsidRPr="00DE6623" w:rsidRDefault="00FC7A38"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NA – this study collected responses from expert women </w:t>
      </w:r>
    </w:p>
    <w:p w14:paraId="450CC6C0" w14:textId="77777777" w:rsidR="00843FFE" w:rsidRPr="00DE6623" w:rsidRDefault="00843FFE"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1631990E" w14:textId="33B7937E" w:rsidR="00843FFE" w:rsidRPr="00DE6623" w:rsidRDefault="00181479"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NA </w:t>
      </w:r>
    </w:p>
    <w:p w14:paraId="07C977BF" w14:textId="77777777" w:rsidR="00843FFE" w:rsidRPr="00DE6623" w:rsidRDefault="00843FFE"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57037CB4" w14:textId="0F7F2A2E" w:rsidR="00843FFE" w:rsidRPr="00DE6623" w:rsidRDefault="00181479"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Membership to the online database, willingness to interact with the media, and gender</w:t>
      </w:r>
    </w:p>
    <w:p w14:paraId="3BD3E693" w14:textId="77777777" w:rsidR="00843FFE" w:rsidRPr="00DE6623" w:rsidRDefault="00843FFE"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4B415F6E" w14:textId="6841EF4C" w:rsidR="00843FFE" w:rsidRPr="00DE6623" w:rsidRDefault="005C4925"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Researchers identified and labelled three types of experts in the database, based on their experience and eagerness to interact with the media: savvy and seasoned, eager engager, and motivated but wary. The core group represented in the database was eager engager – women who recognise the value of media engagement and want to do more, even if it is not always easy. </w:t>
      </w:r>
      <w:r w:rsidR="005B6B96" w:rsidRPr="00DE6623">
        <w:rPr>
          <w:rFonts w:asciiTheme="minorHAnsi" w:hAnsiTheme="minorHAnsi" w:cstheme="minorHAnsi"/>
          <w:color w:val="000000" w:themeColor="text1"/>
        </w:rPr>
        <w:t xml:space="preserve">About 17% of respondents </w:t>
      </w:r>
      <w:r w:rsidR="00C67095" w:rsidRPr="00DE6623">
        <w:rPr>
          <w:rFonts w:asciiTheme="minorHAnsi" w:hAnsiTheme="minorHAnsi" w:cstheme="minorHAnsi"/>
          <w:color w:val="000000" w:themeColor="text1"/>
        </w:rPr>
        <w:t>joined the database</w:t>
      </w:r>
      <w:r w:rsidR="005B6B96" w:rsidRPr="00DE6623">
        <w:rPr>
          <w:rFonts w:asciiTheme="minorHAnsi" w:hAnsiTheme="minorHAnsi" w:cstheme="minorHAnsi"/>
          <w:color w:val="000000" w:themeColor="text1"/>
        </w:rPr>
        <w:t xml:space="preserve"> to increase their visibility as a professional. 15% of experts wanted to stand in solidarity with other women experts, and 13% wanted to increase their professional opportunities.  </w:t>
      </w:r>
    </w:p>
    <w:p w14:paraId="25F6EA7C" w14:textId="77777777" w:rsidR="00843FFE" w:rsidRPr="00DE6623" w:rsidRDefault="00843FFE"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 xml:space="preserve">brief </w:t>
      </w:r>
      <w:r w:rsidRPr="00DE6623">
        <w:rPr>
          <w:rFonts w:asciiTheme="minorHAnsi" w:hAnsiTheme="minorHAnsi" w:cstheme="minorHAnsi"/>
          <w:color w:val="000000" w:themeColor="text1"/>
        </w:rPr>
        <w:t>understanding of the research methodology</w:t>
      </w:r>
    </w:p>
    <w:p w14:paraId="0C8E63A1" w14:textId="291CFF6A" w:rsidR="00843FFE" w:rsidRPr="00DE6623" w:rsidRDefault="00FC7A38"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Since inception in 2010, </w:t>
      </w:r>
      <w:r w:rsidRPr="00DE6623">
        <w:rPr>
          <w:rFonts w:asciiTheme="minorHAnsi" w:hAnsiTheme="minorHAnsi" w:cstheme="minorHAnsi"/>
          <w:i/>
          <w:color w:val="000000" w:themeColor="text1"/>
        </w:rPr>
        <w:t xml:space="preserve">Informed Opinions </w:t>
      </w:r>
      <w:r w:rsidRPr="00DE6623">
        <w:rPr>
          <w:rFonts w:asciiTheme="minorHAnsi" w:hAnsiTheme="minorHAnsi" w:cstheme="minorHAnsi"/>
          <w:color w:val="000000" w:themeColor="text1"/>
        </w:rPr>
        <w:t>has amplified the voices of more than 2,500 women across Canada</w:t>
      </w:r>
      <w:r w:rsidRPr="00DE6623">
        <w:rPr>
          <w:rFonts w:asciiTheme="minorHAnsi" w:hAnsiTheme="minorHAnsi" w:cstheme="minorHAnsi"/>
          <w:color w:val="000000" w:themeColor="text1"/>
        </w:rPr>
        <w:t xml:space="preserve"> and created a database of women actively ready to respond as sources in the news. </w:t>
      </w:r>
      <w:r w:rsidR="00843FFE" w:rsidRPr="00DE6623">
        <w:rPr>
          <w:rFonts w:asciiTheme="minorHAnsi" w:hAnsiTheme="minorHAnsi" w:cstheme="minorHAnsi"/>
          <w:color w:val="000000" w:themeColor="text1"/>
        </w:rPr>
        <w:t xml:space="preserve">Researchers </w:t>
      </w:r>
      <w:r w:rsidRPr="00DE6623">
        <w:rPr>
          <w:rFonts w:asciiTheme="minorHAnsi" w:hAnsiTheme="minorHAnsi" w:cstheme="minorHAnsi"/>
          <w:color w:val="000000" w:themeColor="text1"/>
        </w:rPr>
        <w:t xml:space="preserve">sought to learn what motivated these women to engage with the media, despite all of the barriers women usually face. The database contained 550 profiles at the time of the study; 193 of these women completed the online survey, and 34 of the surveyed women agreed to in-depth interviews. </w:t>
      </w:r>
    </w:p>
    <w:p w14:paraId="4D90BD07" w14:textId="77777777" w:rsidR="00843FFE" w:rsidRPr="00DE6623" w:rsidRDefault="00843FFE"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3D59195B" w14:textId="77777777" w:rsidR="00843FFE" w:rsidRPr="00DE6623" w:rsidRDefault="00843FFE"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w:t>
      </w:r>
    </w:p>
    <w:p w14:paraId="447C5425" w14:textId="33BB8E91" w:rsidR="00843FFE" w:rsidRPr="00DE6623" w:rsidRDefault="00843FFE"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21" w:history="1">
        <w:r w:rsidRPr="00DE6623">
          <w:rPr>
            <w:rFonts w:asciiTheme="minorHAnsi" w:hAnsiTheme="minorHAnsi" w:cstheme="minorHAnsi"/>
            <w:color w:val="0000FF"/>
            <w:u w:val="single"/>
          </w:rPr>
          <w:t>https://i</w:t>
        </w:r>
        <w:r w:rsidRPr="00DE6623">
          <w:rPr>
            <w:rFonts w:asciiTheme="minorHAnsi" w:hAnsiTheme="minorHAnsi" w:cstheme="minorHAnsi"/>
            <w:color w:val="0000FF"/>
            <w:u w:val="single"/>
          </w:rPr>
          <w:t>n</w:t>
        </w:r>
        <w:r w:rsidRPr="00DE6623">
          <w:rPr>
            <w:rFonts w:asciiTheme="minorHAnsi" w:hAnsiTheme="minorHAnsi" w:cstheme="minorHAnsi"/>
            <w:color w:val="0000FF"/>
            <w:u w:val="single"/>
          </w:rPr>
          <w:t>formedopinions.org/wp-content/uploads/2018/10/Counting-Ourselves-In-Final-Report-Oct-2018.pdf</w:t>
        </w:r>
      </w:hyperlink>
    </w:p>
    <w:p w14:paraId="70B4E4B5" w14:textId="77777777" w:rsidR="00843FFE" w:rsidRPr="00DE6623" w:rsidRDefault="00843FFE"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report? </w:t>
      </w:r>
    </w:p>
    <w:p w14:paraId="765E4B8B" w14:textId="6F5CBE67" w:rsidR="00ED4260" w:rsidRPr="00DE6623" w:rsidRDefault="00843FFE"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Yes – non-profit organisation </w:t>
      </w:r>
      <w:r w:rsidRPr="00DE6623">
        <w:rPr>
          <w:rFonts w:asciiTheme="minorHAnsi" w:hAnsiTheme="minorHAnsi" w:cstheme="minorHAnsi"/>
          <w:i/>
          <w:color w:val="000000" w:themeColor="text1"/>
        </w:rPr>
        <w:t>Informed Opinions</w:t>
      </w:r>
    </w:p>
    <w:p w14:paraId="52B5A1FB" w14:textId="345D3245" w:rsidR="00ED4260" w:rsidRPr="00DE6623" w:rsidRDefault="00ED4260"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t>“</w:t>
      </w:r>
      <w:r w:rsidRPr="00DE6623">
        <w:rPr>
          <w:rFonts w:asciiTheme="minorHAnsi" w:hAnsiTheme="minorHAnsi" w:cstheme="minorHAnsi"/>
          <w:b/>
          <w:color w:val="000000" w:themeColor="text1"/>
          <w:sz w:val="28"/>
        </w:rPr>
        <w:t xml:space="preserve">Gender on the Agenda: Narratives of Masculinity in South African Media” </w:t>
      </w:r>
    </w:p>
    <w:p w14:paraId="1D13EF28" w14:textId="77777777" w:rsidR="00ED4260" w:rsidRPr="00DE6623" w:rsidRDefault="00ED4260"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20CA8443" w14:textId="39C24FFE" w:rsidR="00ED4260" w:rsidRPr="00DE6623" w:rsidRDefault="00ED4260"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 xml:space="preserve">Sandra </w:t>
      </w:r>
      <w:proofErr w:type="spellStart"/>
      <w:r w:rsidRPr="00DE6623">
        <w:rPr>
          <w:rFonts w:asciiTheme="minorHAnsi" w:hAnsiTheme="minorHAnsi" w:cstheme="minorHAnsi"/>
        </w:rPr>
        <w:t>Banjac</w:t>
      </w:r>
      <w:proofErr w:type="spellEnd"/>
      <w:r w:rsidRPr="00DE6623">
        <w:rPr>
          <w:rFonts w:asciiTheme="minorHAnsi" w:hAnsiTheme="minorHAnsi" w:cstheme="minorHAnsi"/>
        </w:rPr>
        <w:t xml:space="preserve"> and </w:t>
      </w:r>
      <w:proofErr w:type="spellStart"/>
      <w:r w:rsidRPr="00DE6623">
        <w:rPr>
          <w:rFonts w:asciiTheme="minorHAnsi" w:hAnsiTheme="minorHAnsi" w:cstheme="minorHAnsi"/>
        </w:rPr>
        <w:t>Lethabo</w:t>
      </w:r>
      <w:proofErr w:type="spellEnd"/>
      <w:r w:rsidRPr="00DE6623">
        <w:rPr>
          <w:rFonts w:asciiTheme="minorHAnsi" w:hAnsiTheme="minorHAnsi" w:cstheme="minorHAnsi"/>
        </w:rPr>
        <w:t xml:space="preserve"> </w:t>
      </w:r>
      <w:proofErr w:type="spellStart"/>
      <w:r w:rsidRPr="00DE6623">
        <w:rPr>
          <w:rFonts w:asciiTheme="minorHAnsi" w:hAnsiTheme="minorHAnsi" w:cstheme="minorHAnsi"/>
        </w:rPr>
        <w:t>Dibetso</w:t>
      </w:r>
      <w:proofErr w:type="spellEnd"/>
    </w:p>
    <w:p w14:paraId="1440B0B2" w14:textId="77777777" w:rsidR="00ED4260" w:rsidRPr="00DE6623" w:rsidRDefault="00ED426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 xml:space="preserve">When was it conducted? </w:t>
      </w:r>
    </w:p>
    <w:p w14:paraId="10C7528A" w14:textId="4F946649" w:rsidR="00ED4260" w:rsidRPr="00DE6623" w:rsidRDefault="00ED426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16 – 22 November</w:t>
      </w:r>
      <w:r w:rsidRPr="00DE6623">
        <w:rPr>
          <w:rFonts w:asciiTheme="minorHAnsi" w:hAnsiTheme="minorHAnsi" w:cstheme="minorHAnsi"/>
          <w:color w:val="000000" w:themeColor="text1"/>
        </w:rPr>
        <w:t xml:space="preserve"> 2012 </w:t>
      </w:r>
    </w:p>
    <w:p w14:paraId="49B6429C" w14:textId="77777777" w:rsidR="00ED4260" w:rsidRPr="00DE6623" w:rsidRDefault="00ED426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Which countries did it include (if more than one)? </w:t>
      </w:r>
    </w:p>
    <w:p w14:paraId="702649A3" w14:textId="3A5EA8E3" w:rsidR="00ED4260" w:rsidRPr="00DE6623" w:rsidRDefault="00ED426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South Africa </w:t>
      </w:r>
    </w:p>
    <w:p w14:paraId="07E3F2CC" w14:textId="77777777" w:rsidR="00ED4260" w:rsidRPr="00DE6623" w:rsidRDefault="00ED426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4EE623E5" w14:textId="2EDCB5C0" w:rsidR="00ED4260" w:rsidRPr="00DE6623" w:rsidRDefault="0003531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Print – newspapers </w:t>
      </w:r>
    </w:p>
    <w:p w14:paraId="6DFBF356" w14:textId="77777777" w:rsidR="00ED4260" w:rsidRPr="00DE6623" w:rsidRDefault="00ED426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6C157190" w14:textId="77777777" w:rsidR="00035311" w:rsidRPr="00DE6623" w:rsidRDefault="0003531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Daily Sun, Sowetan, Business Day, City Press, and Mail &amp; Guardian</w:t>
      </w:r>
    </w:p>
    <w:p w14:paraId="73FA79F8" w14:textId="77777777" w:rsidR="00ED4260" w:rsidRPr="00DE6623" w:rsidRDefault="00ED426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6B26248A" w14:textId="5206ED56" w:rsidR="00ED4260" w:rsidRPr="00DE6623" w:rsidRDefault="0003531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Not really, but they did analyse what types of stories both men and women were more commonly cited in</w:t>
      </w:r>
    </w:p>
    <w:p w14:paraId="3154AF4E" w14:textId="77777777" w:rsidR="00ED4260" w:rsidRPr="00DE6623" w:rsidRDefault="00ED426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18D60FD7" w14:textId="3AAFD42D" w:rsidR="00ED4260" w:rsidRPr="00DE6623" w:rsidRDefault="0003531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Only gender – used both men and women in the focus groups and when interviewing journalists</w:t>
      </w:r>
    </w:p>
    <w:p w14:paraId="672A700A" w14:textId="77777777" w:rsidR="00ED4260" w:rsidRPr="00DE6623" w:rsidRDefault="00ED426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77CD72E2" w14:textId="77777777" w:rsidR="00035311" w:rsidRPr="00DE6623" w:rsidRDefault="0003531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Only 20% of 1,207 sources analysed were women, and 79% of words collected in the first part of the story were spoken by men. The language surrounding news sources was also very gendered – words associated with male sources reflected professions and words usually associated with men (</w:t>
      </w:r>
      <w:proofErr w:type="spellStart"/>
      <w:r w:rsidRPr="00DE6623">
        <w:rPr>
          <w:rFonts w:asciiTheme="minorHAnsi" w:hAnsiTheme="minorHAnsi" w:cstheme="minorHAnsi"/>
          <w:color w:val="000000" w:themeColor="text1"/>
        </w:rPr>
        <w:t>ie</w:t>
      </w:r>
      <w:proofErr w:type="spellEnd"/>
      <w:r w:rsidRPr="00DE6623">
        <w:rPr>
          <w:rFonts w:asciiTheme="minorHAnsi" w:hAnsiTheme="minorHAnsi" w:cstheme="minorHAnsi"/>
          <w:color w:val="000000" w:themeColor="text1"/>
        </w:rPr>
        <w:t xml:space="preserve">. manage, bank, company, court). Words associated with female sources were home, school, sex, or withdraw. The focus groups revealed that men felt the media overwhelmingly portrayed them as violent, rapists, and monsters, and this was perpetuated by stories without a follow-up or that lack context. Lastly, the journalists were shocked at the findings from the media analysis. Many stated they don’t deliberate over words to strike a conscious balance in gender language. They also said that time pressures in news journalism often prevented them from seeking out female sources when male sources are more readily available. This can partially be attributed to female sources allegedly retracting their comments too often, which makes it difficult to generate time sensitive stories. Journalists confirmed that race and gender impacted how the news is produced mainly due to media ownership (owned by white men). </w:t>
      </w:r>
    </w:p>
    <w:p w14:paraId="42BCA814" w14:textId="77777777" w:rsidR="00EB6BCE" w:rsidRPr="00DE6623" w:rsidRDefault="00ED426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 xml:space="preserve">brief </w:t>
      </w:r>
      <w:r w:rsidRPr="00DE6623">
        <w:rPr>
          <w:rFonts w:asciiTheme="minorHAnsi" w:hAnsiTheme="minorHAnsi" w:cstheme="minorHAnsi"/>
          <w:color w:val="000000" w:themeColor="text1"/>
        </w:rPr>
        <w:t>understanding of the research methodology</w:t>
      </w:r>
    </w:p>
    <w:p w14:paraId="65297BC1" w14:textId="1CA00A6D" w:rsidR="00ED4260" w:rsidRPr="00DE6623" w:rsidRDefault="00EB6BCE"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This tri-part study began by analysing media and collecting over 21,000 words from male and female sources to find differences in their linguistic patterns and portrayals in the media. Researchers then presented focus groups with excerpts from media articles dealing with gender issues that would elicit masculine or feminine reactions to assess men’s and women’s perceptions of masculinity in relation to issues that affect both sexes. Lastly, they interviewed journalists to understand their response to gendered language in the media and findings from focus group discussions. </w:t>
      </w:r>
    </w:p>
    <w:p w14:paraId="037D7E66" w14:textId="77777777" w:rsidR="00ED4260" w:rsidRPr="00DE6623" w:rsidRDefault="00ED426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Were there comparative analyses? Year on year or month on month? If so, did the datasets stay the same (were apples compared with apples year on year, or were apples compared with pears?)</w:t>
      </w:r>
    </w:p>
    <w:p w14:paraId="5807A088" w14:textId="77777777" w:rsidR="00ED4260" w:rsidRPr="00DE6623" w:rsidRDefault="00ED426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w:t>
      </w:r>
    </w:p>
    <w:p w14:paraId="7F61A2AC" w14:textId="139BB8A7" w:rsidR="00ED4260" w:rsidRPr="00DE6623" w:rsidRDefault="00ED426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22" w:history="1">
        <w:r w:rsidRPr="00DE6623">
          <w:rPr>
            <w:rStyle w:val="Hyperlink"/>
            <w:rFonts w:asciiTheme="minorHAnsi" w:hAnsiTheme="minorHAnsi" w:cstheme="minorHAnsi"/>
          </w:rPr>
          <w:t>http://mediamonitoringafrica.org/wp-content/uploads/2018/02/Gender_on_the-_ag</w:t>
        </w:r>
        <w:r w:rsidRPr="00DE6623">
          <w:rPr>
            <w:rStyle w:val="Hyperlink"/>
            <w:rFonts w:asciiTheme="minorHAnsi" w:hAnsiTheme="minorHAnsi" w:cstheme="minorHAnsi"/>
          </w:rPr>
          <w:t>e</w:t>
        </w:r>
        <w:r w:rsidRPr="00DE6623">
          <w:rPr>
            <w:rStyle w:val="Hyperlink"/>
            <w:rFonts w:asciiTheme="minorHAnsi" w:hAnsiTheme="minorHAnsi" w:cstheme="minorHAnsi"/>
          </w:rPr>
          <w:t>nda_narritives-of-masculinity-in-SA-media.pdf.pdf</w:t>
        </w:r>
      </w:hyperlink>
    </w:p>
    <w:p w14:paraId="4B846CEC" w14:textId="77777777" w:rsidR="00035311" w:rsidRPr="00DE6623" w:rsidRDefault="00ED4260"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report? </w:t>
      </w:r>
    </w:p>
    <w:p w14:paraId="0994EB9E" w14:textId="2E8EDE24" w:rsidR="00E748F1" w:rsidRPr="00DE6623" w:rsidRDefault="0003531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Produced in collaboration with </w:t>
      </w:r>
      <w:r w:rsidRPr="00DE6623">
        <w:rPr>
          <w:rFonts w:asciiTheme="minorHAnsi" w:hAnsiTheme="minorHAnsi" w:cstheme="minorHAnsi"/>
          <w:i/>
          <w:color w:val="000000" w:themeColor="text1"/>
        </w:rPr>
        <w:t xml:space="preserve">Media Monitoring Africa  </w:t>
      </w:r>
    </w:p>
    <w:p w14:paraId="040A5367" w14:textId="6541EEAB" w:rsidR="00E748F1" w:rsidRPr="00DE6623" w:rsidRDefault="00E748F1" w:rsidP="000C21E2">
      <w:pPr>
        <w:autoSpaceDE w:val="0"/>
        <w:autoSpaceDN w:val="0"/>
        <w:adjustRightInd w:val="0"/>
        <w:spacing w:after="200" w:line="276" w:lineRule="auto"/>
        <w:ind w:right="-720"/>
        <w:rPr>
          <w:rFonts w:asciiTheme="minorHAnsi" w:hAnsiTheme="minorHAnsi" w:cstheme="minorHAnsi"/>
          <w:b/>
          <w:color w:val="000000" w:themeColor="text1"/>
          <w:sz w:val="28"/>
        </w:rPr>
      </w:pPr>
      <w:r w:rsidRPr="00DE6623">
        <w:rPr>
          <w:rFonts w:asciiTheme="minorHAnsi" w:hAnsiTheme="minorHAnsi" w:cstheme="minorHAnsi"/>
          <w:b/>
          <w:color w:val="000000" w:themeColor="text1"/>
          <w:sz w:val="28"/>
        </w:rPr>
        <w:t>“</w:t>
      </w:r>
      <w:r w:rsidRPr="00DE6623">
        <w:rPr>
          <w:rFonts w:asciiTheme="minorHAnsi" w:hAnsiTheme="minorHAnsi" w:cstheme="minorHAnsi"/>
          <w:b/>
          <w:color w:val="000000" w:themeColor="text1"/>
          <w:sz w:val="28"/>
        </w:rPr>
        <w:t>You’ve Come a Short Way, Baby: Gender of Information Sources in American and Canadian Business Magazines, 1991-92 and 2011-12</w:t>
      </w:r>
      <w:r w:rsidRPr="00DE6623">
        <w:rPr>
          <w:rFonts w:asciiTheme="minorHAnsi" w:hAnsiTheme="minorHAnsi" w:cstheme="minorHAnsi"/>
          <w:b/>
          <w:color w:val="000000" w:themeColor="text1"/>
          <w:sz w:val="28"/>
        </w:rPr>
        <w:t xml:space="preserve">” </w:t>
      </w:r>
    </w:p>
    <w:p w14:paraId="1B2E4626" w14:textId="77777777" w:rsidR="00E748F1" w:rsidRPr="00DE6623" w:rsidRDefault="00E748F1" w:rsidP="000C21E2">
      <w:pPr>
        <w:pStyle w:val="ListParagraph"/>
        <w:numPr>
          <w:ilvl w:val="0"/>
          <w:numId w:val="3"/>
        </w:numPr>
        <w:spacing w:line="276" w:lineRule="auto"/>
        <w:rPr>
          <w:rFonts w:asciiTheme="minorHAnsi" w:hAnsiTheme="minorHAnsi" w:cstheme="minorHAnsi"/>
        </w:rPr>
      </w:pPr>
      <w:r w:rsidRPr="00DE6623">
        <w:rPr>
          <w:rFonts w:asciiTheme="minorHAnsi" w:hAnsiTheme="minorHAnsi" w:cstheme="minorHAnsi"/>
          <w:color w:val="000000" w:themeColor="text1"/>
        </w:rPr>
        <w:t>Who conducted it?</w:t>
      </w:r>
    </w:p>
    <w:p w14:paraId="5945EE54" w14:textId="4DA8BE41" w:rsidR="00E748F1" w:rsidRPr="00DE6623" w:rsidRDefault="00E748F1" w:rsidP="000C21E2">
      <w:pPr>
        <w:pStyle w:val="ListParagraph"/>
        <w:numPr>
          <w:ilvl w:val="1"/>
          <w:numId w:val="3"/>
        </w:numPr>
        <w:spacing w:line="276" w:lineRule="auto"/>
        <w:rPr>
          <w:rFonts w:asciiTheme="minorHAnsi" w:hAnsiTheme="minorHAnsi" w:cstheme="minorHAnsi"/>
        </w:rPr>
      </w:pPr>
      <w:r w:rsidRPr="00DE6623">
        <w:rPr>
          <w:rFonts w:asciiTheme="minorHAnsi" w:hAnsiTheme="minorHAnsi" w:cstheme="minorHAnsi"/>
        </w:rPr>
        <w:t>Karen Grandy</w:t>
      </w:r>
    </w:p>
    <w:p w14:paraId="6AD4F424" w14:textId="77777777" w:rsidR="00E748F1" w:rsidRPr="00DE6623" w:rsidRDefault="00E748F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When was it conducted? </w:t>
      </w:r>
    </w:p>
    <w:p w14:paraId="06A6EAF0" w14:textId="338EC3B7" w:rsidR="00E748F1" w:rsidRPr="00DE6623" w:rsidRDefault="0096640A"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July 2011 – June 2012 </w:t>
      </w:r>
    </w:p>
    <w:p w14:paraId="4C8FB55B" w14:textId="77777777" w:rsidR="00E748F1" w:rsidRPr="00DE6623" w:rsidRDefault="00E748F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Which countries did it include (if more than one)? </w:t>
      </w:r>
    </w:p>
    <w:p w14:paraId="402D386E" w14:textId="0FE508C5" w:rsidR="00E748F1" w:rsidRPr="00DE6623" w:rsidRDefault="000012F7"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Canada </w:t>
      </w:r>
      <w:r w:rsidR="0096640A" w:rsidRPr="00DE6623">
        <w:rPr>
          <w:rFonts w:asciiTheme="minorHAnsi" w:hAnsiTheme="minorHAnsi" w:cstheme="minorHAnsi"/>
          <w:color w:val="000000" w:themeColor="text1"/>
        </w:rPr>
        <w:t>and United States</w:t>
      </w:r>
    </w:p>
    <w:p w14:paraId="21DA9BAB" w14:textId="77777777" w:rsidR="00E748F1" w:rsidRPr="00DE6623" w:rsidRDefault="00E748F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What kind of media did it look at (broadcast, print, digital etc.)? </w:t>
      </w:r>
    </w:p>
    <w:p w14:paraId="5A92C271" w14:textId="2C8CD6AB" w:rsidR="00E748F1" w:rsidRPr="00DE6623" w:rsidRDefault="000012F7"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Print – Canadian </w:t>
      </w:r>
      <w:r w:rsidR="0096640A" w:rsidRPr="00DE6623">
        <w:rPr>
          <w:rFonts w:asciiTheme="minorHAnsi" w:hAnsiTheme="minorHAnsi" w:cstheme="minorHAnsi"/>
          <w:color w:val="000000" w:themeColor="text1"/>
        </w:rPr>
        <w:t xml:space="preserve">and American </w:t>
      </w:r>
      <w:r w:rsidRPr="00DE6623">
        <w:rPr>
          <w:rFonts w:asciiTheme="minorHAnsi" w:hAnsiTheme="minorHAnsi" w:cstheme="minorHAnsi"/>
          <w:color w:val="000000" w:themeColor="text1"/>
        </w:rPr>
        <w:t xml:space="preserve">business magazines </w:t>
      </w:r>
      <w:r w:rsidR="00E748F1" w:rsidRPr="00DE6623">
        <w:rPr>
          <w:rFonts w:asciiTheme="minorHAnsi" w:hAnsiTheme="minorHAnsi" w:cstheme="minorHAnsi"/>
          <w:color w:val="000000" w:themeColor="text1"/>
        </w:rPr>
        <w:t xml:space="preserve"> </w:t>
      </w:r>
    </w:p>
    <w:p w14:paraId="4B3A424A" w14:textId="77777777" w:rsidR="00E748F1" w:rsidRPr="00DE6623" w:rsidRDefault="00E748F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Which publications/media companies did it look at?</w:t>
      </w:r>
    </w:p>
    <w:p w14:paraId="150DF78A" w14:textId="47C2A672" w:rsidR="00E748F1" w:rsidRPr="00DE6623" w:rsidRDefault="0096640A"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i/>
          <w:color w:val="000000" w:themeColor="text1"/>
        </w:rPr>
      </w:pPr>
      <w:r w:rsidRPr="00DE6623">
        <w:rPr>
          <w:rFonts w:asciiTheme="minorHAnsi" w:hAnsiTheme="minorHAnsi" w:cstheme="minorHAnsi"/>
          <w:i/>
          <w:color w:val="000000" w:themeColor="text1"/>
        </w:rPr>
        <w:t>Canadian Business</w:t>
      </w:r>
      <w:r w:rsidRPr="00DE6623">
        <w:rPr>
          <w:rFonts w:asciiTheme="minorHAnsi" w:hAnsiTheme="minorHAnsi" w:cstheme="minorHAnsi"/>
          <w:color w:val="000000" w:themeColor="text1"/>
        </w:rPr>
        <w:t xml:space="preserve">, </w:t>
      </w:r>
      <w:r w:rsidRPr="00DE6623">
        <w:rPr>
          <w:rFonts w:asciiTheme="minorHAnsi" w:hAnsiTheme="minorHAnsi" w:cstheme="minorHAnsi"/>
          <w:i/>
          <w:color w:val="000000" w:themeColor="text1"/>
        </w:rPr>
        <w:t>Report on Business</w:t>
      </w:r>
      <w:r w:rsidRPr="00DE6623">
        <w:rPr>
          <w:rFonts w:asciiTheme="minorHAnsi" w:hAnsiTheme="minorHAnsi" w:cstheme="minorHAnsi"/>
          <w:color w:val="000000" w:themeColor="text1"/>
        </w:rPr>
        <w:t xml:space="preserve">, </w:t>
      </w:r>
      <w:r w:rsidRPr="00DE6623">
        <w:rPr>
          <w:rFonts w:asciiTheme="minorHAnsi" w:hAnsiTheme="minorHAnsi" w:cstheme="minorHAnsi"/>
          <w:i/>
          <w:color w:val="000000" w:themeColor="text1"/>
        </w:rPr>
        <w:t>Fortune</w:t>
      </w:r>
      <w:r w:rsidRPr="00DE6623">
        <w:rPr>
          <w:rFonts w:asciiTheme="minorHAnsi" w:hAnsiTheme="minorHAnsi" w:cstheme="minorHAnsi"/>
          <w:color w:val="000000" w:themeColor="text1"/>
        </w:rPr>
        <w:t xml:space="preserve">, and </w:t>
      </w:r>
      <w:r w:rsidRPr="00DE6623">
        <w:rPr>
          <w:rFonts w:asciiTheme="minorHAnsi" w:hAnsiTheme="minorHAnsi" w:cstheme="minorHAnsi"/>
          <w:i/>
          <w:color w:val="000000" w:themeColor="text1"/>
        </w:rPr>
        <w:t>Bloomberg Businessweek</w:t>
      </w:r>
    </w:p>
    <w:p w14:paraId="53DE16C3" w14:textId="56027DD5" w:rsidR="00E748F1" w:rsidRPr="00DE6623" w:rsidRDefault="00E748F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Does it break the media into sectors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financial, political, sport, education, environment, STEM)?  </w:t>
      </w:r>
    </w:p>
    <w:p w14:paraId="38A22FCB" w14:textId="22DE76F4" w:rsidR="004E74AA" w:rsidRPr="00DE6623" w:rsidRDefault="004E74AA"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w:t>
      </w:r>
    </w:p>
    <w:p w14:paraId="7547EBE2" w14:textId="68D7A0E5" w:rsidR="00E748F1" w:rsidRPr="00DE6623" w:rsidRDefault="00E748F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What metrics did they use to measure representation (</w:t>
      </w:r>
      <w:proofErr w:type="spellStart"/>
      <w:r w:rsidRPr="00DE6623">
        <w:rPr>
          <w:rFonts w:asciiTheme="minorHAnsi" w:hAnsiTheme="minorHAnsi" w:cstheme="minorHAnsi"/>
          <w:color w:val="000000" w:themeColor="text1"/>
        </w:rPr>
        <w:t>eg</w:t>
      </w:r>
      <w:proofErr w:type="spellEnd"/>
      <w:r w:rsidRPr="00DE6623">
        <w:rPr>
          <w:rFonts w:asciiTheme="minorHAnsi" w:hAnsiTheme="minorHAnsi" w:cstheme="minorHAnsi"/>
          <w:color w:val="000000" w:themeColor="text1"/>
        </w:rPr>
        <w:t xml:space="preserve"> age/education/gender as opposed to sex/location (rural vs urban)/ability/anything else?</w:t>
      </w:r>
    </w:p>
    <w:p w14:paraId="33446BDA" w14:textId="53329171" w:rsidR="00DA305B" w:rsidRPr="00DE6623" w:rsidRDefault="00DA305B"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Gender</w:t>
      </w:r>
      <w:r w:rsidR="004E74AA" w:rsidRPr="00DE6623">
        <w:rPr>
          <w:rFonts w:asciiTheme="minorHAnsi" w:hAnsiTheme="minorHAnsi" w:cstheme="minorHAnsi"/>
          <w:color w:val="000000" w:themeColor="text1"/>
        </w:rPr>
        <w:t xml:space="preserve"> and </w:t>
      </w:r>
      <w:r w:rsidRPr="00DE6623">
        <w:rPr>
          <w:rFonts w:asciiTheme="minorHAnsi" w:hAnsiTheme="minorHAnsi" w:cstheme="minorHAnsi"/>
          <w:color w:val="000000" w:themeColor="text1"/>
        </w:rPr>
        <w:t xml:space="preserve">profession of source </w:t>
      </w:r>
    </w:p>
    <w:p w14:paraId="72AACF6C" w14:textId="7382405A" w:rsidR="00E748F1" w:rsidRPr="00DE6623" w:rsidRDefault="00E748F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brief</w:t>
      </w:r>
      <w:r w:rsidRPr="00DE6623">
        <w:rPr>
          <w:rFonts w:asciiTheme="minorHAnsi" w:hAnsiTheme="minorHAnsi" w:cstheme="minorHAnsi"/>
          <w:color w:val="000000" w:themeColor="text1"/>
        </w:rPr>
        <w:t xml:space="preserve"> summary of the research findings</w:t>
      </w:r>
    </w:p>
    <w:p w14:paraId="76AEBF11" w14:textId="74946A1C" w:rsidR="00867BAA" w:rsidRPr="00DE6623" w:rsidRDefault="00867BAA"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1991-92: 1,404 sources</w:t>
      </w:r>
      <w:r w:rsidRPr="00DE6623">
        <w:rPr>
          <w:rFonts w:asciiTheme="minorHAnsi" w:hAnsiTheme="minorHAnsi" w:cstheme="minorHAnsi"/>
          <w:color w:val="000000" w:themeColor="text1"/>
        </w:rPr>
        <w:tab/>
      </w:r>
    </w:p>
    <w:p w14:paraId="110C0B22" w14:textId="77777777" w:rsidR="007A58B5" w:rsidRPr="00DE6623" w:rsidRDefault="00867BAA"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9.4% female </w:t>
      </w:r>
    </w:p>
    <w:p w14:paraId="0A42D0E7" w14:textId="2EC0133E" w:rsidR="007A58B5" w:rsidRPr="00DE6623" w:rsidRDefault="007A58B5"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Senior Management was the most common source occupation (62%) </w:t>
      </w:r>
    </w:p>
    <w:p w14:paraId="4483CD5A" w14:textId="0453B51E" w:rsidR="00061DBF" w:rsidRPr="00DE6623" w:rsidRDefault="007A58B5" w:rsidP="000C21E2">
      <w:pPr>
        <w:pStyle w:val="ListParagraph"/>
        <w:numPr>
          <w:ilvl w:val="3"/>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Analysts/consultants/researchers was second (16.5%)</w:t>
      </w:r>
    </w:p>
    <w:p w14:paraId="1A57E01F" w14:textId="5F7A10BF" w:rsidR="00061DBF" w:rsidRPr="00DE6623" w:rsidRDefault="00061DBF"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Almost every magazine underrepresented </w:t>
      </w:r>
      <w:proofErr w:type="gramStart"/>
      <w:r w:rsidRPr="00DE6623">
        <w:rPr>
          <w:rFonts w:asciiTheme="minorHAnsi" w:hAnsiTheme="minorHAnsi" w:cstheme="minorHAnsi"/>
          <w:color w:val="000000" w:themeColor="text1"/>
        </w:rPr>
        <w:t>women</w:t>
      </w:r>
      <w:proofErr w:type="gramEnd"/>
      <w:r w:rsidRPr="00DE6623">
        <w:rPr>
          <w:rFonts w:asciiTheme="minorHAnsi" w:hAnsiTheme="minorHAnsi" w:cstheme="minorHAnsi"/>
          <w:color w:val="000000" w:themeColor="text1"/>
        </w:rPr>
        <w:t xml:space="preserve"> as sources in almost every profession (exception: Other Management/Government Officials in </w:t>
      </w:r>
      <w:r w:rsidRPr="00DE6623">
        <w:rPr>
          <w:rFonts w:asciiTheme="minorHAnsi" w:hAnsiTheme="minorHAnsi" w:cstheme="minorHAnsi"/>
          <w:i/>
          <w:color w:val="000000" w:themeColor="text1"/>
        </w:rPr>
        <w:t>Canadian Business</w:t>
      </w:r>
      <w:r w:rsidRPr="00DE6623">
        <w:rPr>
          <w:rFonts w:asciiTheme="minorHAnsi" w:hAnsiTheme="minorHAnsi" w:cstheme="minorHAnsi"/>
          <w:color w:val="000000" w:themeColor="text1"/>
        </w:rPr>
        <w:t xml:space="preserve">) </w:t>
      </w:r>
    </w:p>
    <w:p w14:paraId="4C520174" w14:textId="59AC57D7" w:rsidR="00867BAA" w:rsidRPr="00DE6623" w:rsidRDefault="00867BAA"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2011-12: 1,130 sources </w:t>
      </w:r>
    </w:p>
    <w:p w14:paraId="52483573" w14:textId="402D6908" w:rsidR="00732F1A" w:rsidRPr="00DE6623" w:rsidRDefault="00867BAA"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15.2% female </w:t>
      </w:r>
    </w:p>
    <w:p w14:paraId="29232323" w14:textId="6C3E80F8" w:rsidR="00732F1A" w:rsidRPr="00DE6623" w:rsidRDefault="00732F1A"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Senior Management was still number one (40.2%)</w:t>
      </w:r>
    </w:p>
    <w:p w14:paraId="34E6ADBE" w14:textId="69D13D0C" w:rsidR="00732F1A" w:rsidRPr="00DE6623" w:rsidRDefault="00732F1A" w:rsidP="000C21E2">
      <w:pPr>
        <w:pStyle w:val="ListParagraph"/>
        <w:numPr>
          <w:ilvl w:val="3"/>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Analysts/consultants/researchers was still second (34%) </w:t>
      </w:r>
    </w:p>
    <w:p w14:paraId="1B1FDD4A" w14:textId="28988090" w:rsidR="004E74AA" w:rsidRPr="00DE6623" w:rsidRDefault="004E74AA" w:rsidP="000C21E2">
      <w:pPr>
        <w:pStyle w:val="ListParagraph"/>
        <w:numPr>
          <w:ilvl w:val="2"/>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lastRenderedPageBreak/>
        <w:t xml:space="preserve">Some magazines did better represented women in some professions (examples: Professors in </w:t>
      </w:r>
      <w:r w:rsidRPr="00DE6623">
        <w:rPr>
          <w:rFonts w:asciiTheme="minorHAnsi" w:hAnsiTheme="minorHAnsi" w:cstheme="minorHAnsi"/>
          <w:i/>
          <w:color w:val="000000" w:themeColor="text1"/>
        </w:rPr>
        <w:t xml:space="preserve">Canadian Business </w:t>
      </w:r>
      <w:r w:rsidRPr="00DE6623">
        <w:rPr>
          <w:rFonts w:asciiTheme="minorHAnsi" w:hAnsiTheme="minorHAnsi" w:cstheme="minorHAnsi"/>
          <w:color w:val="000000" w:themeColor="text1"/>
        </w:rPr>
        <w:t xml:space="preserve">and </w:t>
      </w:r>
      <w:r w:rsidRPr="00DE6623">
        <w:rPr>
          <w:rFonts w:asciiTheme="minorHAnsi" w:hAnsiTheme="minorHAnsi" w:cstheme="minorHAnsi"/>
          <w:i/>
          <w:color w:val="000000" w:themeColor="text1"/>
        </w:rPr>
        <w:t>Bloomberg Businessweek</w:t>
      </w:r>
      <w:r w:rsidRPr="00DE6623">
        <w:rPr>
          <w:rFonts w:asciiTheme="minorHAnsi" w:hAnsiTheme="minorHAnsi" w:cstheme="minorHAnsi"/>
          <w:color w:val="000000" w:themeColor="text1"/>
        </w:rPr>
        <w:t xml:space="preserve">, Other Management in </w:t>
      </w:r>
      <w:r w:rsidRPr="00DE6623">
        <w:rPr>
          <w:rFonts w:asciiTheme="minorHAnsi" w:hAnsiTheme="minorHAnsi" w:cstheme="minorHAnsi"/>
          <w:i/>
          <w:color w:val="000000" w:themeColor="text1"/>
        </w:rPr>
        <w:t>Fortune</w:t>
      </w:r>
      <w:r w:rsidRPr="00DE6623">
        <w:rPr>
          <w:rFonts w:asciiTheme="minorHAnsi" w:hAnsiTheme="minorHAnsi" w:cstheme="minorHAnsi"/>
          <w:color w:val="000000" w:themeColor="text1"/>
        </w:rPr>
        <w:t>)</w:t>
      </w:r>
    </w:p>
    <w:p w14:paraId="225B2C84" w14:textId="4FD709FC" w:rsidR="004E74AA" w:rsidRPr="00DE6623" w:rsidRDefault="004E74AA" w:rsidP="000C21E2">
      <w:pPr>
        <w:pStyle w:val="ListParagraph"/>
        <w:numPr>
          <w:ilvl w:val="3"/>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Some magazines still drastically underrepresented women in certain professions (examples: Government Officials in </w:t>
      </w:r>
      <w:r w:rsidRPr="00DE6623">
        <w:rPr>
          <w:rFonts w:asciiTheme="minorHAnsi" w:hAnsiTheme="minorHAnsi" w:cstheme="minorHAnsi"/>
          <w:i/>
          <w:color w:val="000000" w:themeColor="text1"/>
        </w:rPr>
        <w:t xml:space="preserve">Report on Business </w:t>
      </w:r>
      <w:r w:rsidRPr="00DE6623">
        <w:rPr>
          <w:rFonts w:asciiTheme="minorHAnsi" w:hAnsiTheme="minorHAnsi" w:cstheme="minorHAnsi"/>
          <w:color w:val="000000" w:themeColor="text1"/>
        </w:rPr>
        <w:t xml:space="preserve">and </w:t>
      </w:r>
      <w:r w:rsidRPr="00DE6623">
        <w:rPr>
          <w:rFonts w:asciiTheme="minorHAnsi" w:hAnsiTheme="minorHAnsi" w:cstheme="minorHAnsi"/>
          <w:i/>
          <w:color w:val="000000" w:themeColor="text1"/>
        </w:rPr>
        <w:t>Bloomberg Businessweek</w:t>
      </w:r>
      <w:r w:rsidRPr="00DE6623">
        <w:rPr>
          <w:rFonts w:asciiTheme="minorHAnsi" w:hAnsiTheme="minorHAnsi" w:cstheme="minorHAnsi"/>
          <w:color w:val="000000" w:themeColor="text1"/>
        </w:rPr>
        <w:t xml:space="preserve">, Professors in </w:t>
      </w:r>
      <w:r w:rsidRPr="00DE6623">
        <w:rPr>
          <w:rFonts w:asciiTheme="minorHAnsi" w:hAnsiTheme="minorHAnsi" w:cstheme="minorHAnsi"/>
          <w:i/>
          <w:color w:val="000000" w:themeColor="text1"/>
        </w:rPr>
        <w:t xml:space="preserve">Fortune) </w:t>
      </w:r>
    </w:p>
    <w:p w14:paraId="5D08DB5D" w14:textId="77777777" w:rsidR="00E748F1" w:rsidRPr="00DE6623" w:rsidRDefault="00E748F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w:t>
      </w:r>
      <w:r w:rsidRPr="00DE6623">
        <w:rPr>
          <w:rFonts w:asciiTheme="minorHAnsi" w:hAnsiTheme="minorHAnsi" w:cstheme="minorHAnsi"/>
          <w:b/>
          <w:bCs/>
          <w:color w:val="000000" w:themeColor="text1"/>
        </w:rPr>
        <w:t xml:space="preserve">brief </w:t>
      </w:r>
      <w:r w:rsidRPr="00DE6623">
        <w:rPr>
          <w:rFonts w:asciiTheme="minorHAnsi" w:hAnsiTheme="minorHAnsi" w:cstheme="minorHAnsi"/>
          <w:color w:val="000000" w:themeColor="text1"/>
        </w:rPr>
        <w:t>understanding of the research methodology</w:t>
      </w:r>
    </w:p>
    <w:p w14:paraId="37D45A59" w14:textId="27211B3B" w:rsidR="00E748F1" w:rsidRPr="00DE6623" w:rsidRDefault="00E748F1"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Researchers </w:t>
      </w:r>
      <w:r w:rsidR="0096640A" w:rsidRPr="00DE6623">
        <w:rPr>
          <w:rFonts w:asciiTheme="minorHAnsi" w:hAnsiTheme="minorHAnsi" w:cstheme="minorHAnsi"/>
          <w:color w:val="000000" w:themeColor="text1"/>
        </w:rPr>
        <w:t>replicated the methodology from the original studied and sampled the four same magazines. They pulled a total of 160 articles</w:t>
      </w:r>
      <w:r w:rsidRPr="00DE6623">
        <w:rPr>
          <w:rFonts w:asciiTheme="minorHAnsi" w:hAnsiTheme="minorHAnsi" w:cstheme="minorHAnsi"/>
          <w:color w:val="000000" w:themeColor="text1"/>
        </w:rPr>
        <w:t xml:space="preserve"> </w:t>
      </w:r>
      <w:r w:rsidR="00DA305B" w:rsidRPr="00DE6623">
        <w:rPr>
          <w:rFonts w:asciiTheme="minorHAnsi" w:hAnsiTheme="minorHAnsi" w:cstheme="minorHAnsi"/>
          <w:color w:val="000000" w:themeColor="text1"/>
        </w:rPr>
        <w:t xml:space="preserve">through systematic random sampling, only included features or articles longer than one page. </w:t>
      </w:r>
      <w:r w:rsidR="007266EE" w:rsidRPr="00DE6623">
        <w:rPr>
          <w:rFonts w:asciiTheme="minorHAnsi" w:hAnsiTheme="minorHAnsi" w:cstheme="minorHAnsi"/>
          <w:color w:val="000000" w:themeColor="text1"/>
        </w:rPr>
        <w:t xml:space="preserve">They identified the gender of each journalist and used LinkedIn to resolve any ambiguities. The sources were then placed into one of seven occupational categories: senior management, other management, other employees, analysts/consultants/researchers, government officials, professors, or others. </w:t>
      </w:r>
    </w:p>
    <w:p w14:paraId="19C5AC9F" w14:textId="77777777" w:rsidR="00412BF0" w:rsidRPr="00DE6623" w:rsidRDefault="00E748F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Were there comparative analyses? Year on year or month on month? If so, did the datasets stay the same (were apples compared with apples year on year, or were apples compared with pears?)</w:t>
      </w:r>
    </w:p>
    <w:p w14:paraId="1E531336" w14:textId="6CAFCF71" w:rsidR="00412BF0" w:rsidRPr="00DE6623" w:rsidRDefault="00412BF0"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Yes, compared data from previous study (1991-92) with data from 2011-12</w:t>
      </w:r>
      <w:r w:rsidR="007266EE" w:rsidRPr="00DE6623">
        <w:rPr>
          <w:rFonts w:asciiTheme="minorHAnsi" w:hAnsiTheme="minorHAnsi" w:cstheme="minorHAnsi"/>
          <w:color w:val="000000" w:themeColor="text1"/>
        </w:rPr>
        <w:t xml:space="preserve">. Researchers in the most recent study replicated the original study step by step. </w:t>
      </w:r>
    </w:p>
    <w:p w14:paraId="2A4B2B64" w14:textId="16142819" w:rsidR="00E748F1" w:rsidRPr="00DE6623" w:rsidRDefault="00E748F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A link to the study online: </w:t>
      </w:r>
      <w:hyperlink r:id="rId23" w:history="1">
        <w:r w:rsidR="0014333B" w:rsidRPr="00DE6623">
          <w:rPr>
            <w:rStyle w:val="Hyperlink"/>
            <w:rFonts w:asciiTheme="minorHAnsi" w:hAnsiTheme="minorHAnsi" w:cstheme="minorHAnsi"/>
          </w:rPr>
          <w:t>https://journals-sagepub-com.ezproxy.uct.ac.za/doi/pdf/10.1177/1077699014538832</w:t>
        </w:r>
      </w:hyperlink>
    </w:p>
    <w:p w14:paraId="20CC62D0" w14:textId="77777777" w:rsidR="00E748F1" w:rsidRPr="00DE6623" w:rsidRDefault="00E748F1" w:rsidP="000C21E2">
      <w:pPr>
        <w:pStyle w:val="ListParagraph"/>
        <w:numPr>
          <w:ilvl w:val="0"/>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Did they use a formal media monitoring report? </w:t>
      </w:r>
    </w:p>
    <w:p w14:paraId="5BF783FA" w14:textId="0C32B445" w:rsidR="00E748F1" w:rsidRPr="00DE6623" w:rsidRDefault="0014333B" w:rsidP="000C21E2">
      <w:pPr>
        <w:pStyle w:val="ListParagraph"/>
        <w:numPr>
          <w:ilvl w:val="1"/>
          <w:numId w:val="3"/>
        </w:numPr>
        <w:autoSpaceDE w:val="0"/>
        <w:autoSpaceDN w:val="0"/>
        <w:adjustRightInd w:val="0"/>
        <w:spacing w:after="200" w:line="276" w:lineRule="auto"/>
        <w:ind w:right="-720"/>
        <w:rPr>
          <w:rFonts w:asciiTheme="minorHAnsi" w:hAnsiTheme="minorHAnsi" w:cstheme="minorHAnsi"/>
          <w:color w:val="000000" w:themeColor="text1"/>
        </w:rPr>
      </w:pPr>
      <w:r w:rsidRPr="00DE6623">
        <w:rPr>
          <w:rFonts w:asciiTheme="minorHAnsi" w:hAnsiTheme="minorHAnsi" w:cstheme="minorHAnsi"/>
          <w:color w:val="000000" w:themeColor="text1"/>
        </w:rPr>
        <w:t xml:space="preserve">No </w:t>
      </w:r>
    </w:p>
    <w:p w14:paraId="1ADF4FEF" w14:textId="77777777" w:rsidR="00E748F1" w:rsidRPr="00E748F1" w:rsidRDefault="00E748F1" w:rsidP="00E748F1">
      <w:pPr>
        <w:autoSpaceDE w:val="0"/>
        <w:autoSpaceDN w:val="0"/>
        <w:adjustRightInd w:val="0"/>
        <w:spacing w:after="200" w:line="276" w:lineRule="auto"/>
        <w:ind w:right="-720"/>
        <w:rPr>
          <w:rFonts w:cstheme="minorHAnsi"/>
          <w:color w:val="000000" w:themeColor="text1"/>
        </w:rPr>
      </w:pPr>
    </w:p>
    <w:p w14:paraId="2D4678B7" w14:textId="77777777" w:rsidR="006D4E1D" w:rsidRPr="006D4E1D" w:rsidRDefault="006D4E1D" w:rsidP="006D4E1D">
      <w:pPr>
        <w:autoSpaceDE w:val="0"/>
        <w:autoSpaceDN w:val="0"/>
        <w:adjustRightInd w:val="0"/>
        <w:spacing w:after="200" w:line="276" w:lineRule="auto"/>
        <w:ind w:right="-720"/>
        <w:rPr>
          <w:rFonts w:cstheme="minorHAnsi"/>
          <w:color w:val="000000" w:themeColor="text1"/>
        </w:rPr>
      </w:pPr>
    </w:p>
    <w:p w14:paraId="4D19EE68" w14:textId="77777777" w:rsidR="00ED4260" w:rsidRPr="00ED4260" w:rsidRDefault="00ED4260" w:rsidP="00ED4260">
      <w:pPr>
        <w:autoSpaceDE w:val="0"/>
        <w:autoSpaceDN w:val="0"/>
        <w:adjustRightInd w:val="0"/>
        <w:spacing w:after="200" w:line="276" w:lineRule="auto"/>
        <w:ind w:right="-720"/>
        <w:rPr>
          <w:rFonts w:cstheme="minorHAnsi"/>
          <w:color w:val="000000" w:themeColor="text1"/>
        </w:rPr>
      </w:pPr>
    </w:p>
    <w:p w14:paraId="38C5D407" w14:textId="77777777" w:rsidR="00726F51" w:rsidRPr="00F41C92" w:rsidRDefault="00726F51" w:rsidP="00726F51">
      <w:pPr>
        <w:autoSpaceDE w:val="0"/>
        <w:autoSpaceDN w:val="0"/>
        <w:adjustRightInd w:val="0"/>
        <w:spacing w:after="200" w:line="276" w:lineRule="auto"/>
        <w:ind w:right="-720"/>
        <w:rPr>
          <w:rFonts w:asciiTheme="minorHAnsi" w:hAnsiTheme="minorHAnsi" w:cstheme="minorHAnsi"/>
          <w:color w:val="000000" w:themeColor="text1"/>
          <w:sz w:val="28"/>
        </w:rPr>
      </w:pPr>
    </w:p>
    <w:p w14:paraId="52173952" w14:textId="77777777" w:rsidR="00925666" w:rsidRPr="00F41C92" w:rsidRDefault="00925666" w:rsidP="007F0F5D">
      <w:pPr>
        <w:autoSpaceDE w:val="0"/>
        <w:autoSpaceDN w:val="0"/>
        <w:adjustRightInd w:val="0"/>
        <w:spacing w:after="200" w:line="276" w:lineRule="auto"/>
        <w:ind w:right="-720"/>
        <w:rPr>
          <w:rFonts w:asciiTheme="minorHAnsi" w:hAnsiTheme="minorHAnsi" w:cstheme="minorHAnsi"/>
          <w:color w:val="000000" w:themeColor="text1"/>
          <w:sz w:val="28"/>
        </w:rPr>
      </w:pPr>
    </w:p>
    <w:p w14:paraId="1E75CFF1" w14:textId="77777777" w:rsidR="009913E2" w:rsidRDefault="009913E2" w:rsidP="00D02F8D"/>
    <w:sectPr w:rsidR="009913E2" w:rsidSect="00E5740F">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22366" w14:textId="77777777" w:rsidR="004D1BBB" w:rsidRDefault="004D1BBB" w:rsidP="007148F3">
      <w:r>
        <w:separator/>
      </w:r>
    </w:p>
  </w:endnote>
  <w:endnote w:type="continuationSeparator" w:id="0">
    <w:p w14:paraId="5FE72476" w14:textId="77777777" w:rsidR="004D1BBB" w:rsidRDefault="004D1BBB" w:rsidP="00714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7816333"/>
      <w:docPartObj>
        <w:docPartGallery w:val="Page Numbers (Bottom of Page)"/>
        <w:docPartUnique/>
      </w:docPartObj>
    </w:sdtPr>
    <w:sdtContent>
      <w:p w14:paraId="2577315B" w14:textId="57135B1A" w:rsidR="007148F3" w:rsidRDefault="007148F3" w:rsidP="003D2F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58B727" w14:textId="77777777" w:rsidR="007148F3" w:rsidRDefault="00714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C03BAE151985414BB3E42A57ECDE77B4"/>
      </w:placeholder>
      <w:temporary/>
      <w:showingPlcHdr/>
      <w15:appearance w15:val="hidden"/>
    </w:sdtPr>
    <w:sdtContent>
      <w:p w14:paraId="2EEBEA2A" w14:textId="77777777" w:rsidR="00DD5719" w:rsidRDefault="00DD5719">
        <w:pPr>
          <w:pStyle w:val="Footer"/>
        </w:pPr>
        <w:r>
          <w:t>[Type here]</w:t>
        </w:r>
      </w:p>
    </w:sdtContent>
  </w:sdt>
  <w:p w14:paraId="0AF25687" w14:textId="77777777" w:rsidR="007148F3" w:rsidRDefault="00714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1776D" w14:textId="77777777" w:rsidR="004D1BBB" w:rsidRDefault="004D1BBB" w:rsidP="007148F3">
      <w:r>
        <w:separator/>
      </w:r>
    </w:p>
  </w:footnote>
  <w:footnote w:type="continuationSeparator" w:id="0">
    <w:p w14:paraId="2EC73734" w14:textId="77777777" w:rsidR="004D1BBB" w:rsidRDefault="004D1BBB" w:rsidP="007148F3">
      <w:r>
        <w:continuationSeparator/>
      </w:r>
    </w:p>
  </w:footnote>
  <w:footnote w:id="1">
    <w:p w14:paraId="527A2562" w14:textId="77777777" w:rsidR="00DD5719" w:rsidRPr="00DE6623" w:rsidRDefault="00DD5719" w:rsidP="00DD5719">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1" w:history="1">
        <w:r w:rsidRPr="00DE6623">
          <w:rPr>
            <w:rStyle w:val="Hyperlink"/>
            <w:rFonts w:asciiTheme="minorHAnsi" w:hAnsiTheme="minorHAnsi" w:cstheme="minorHAnsi"/>
            <w:sz w:val="10"/>
            <w:szCs w:val="10"/>
          </w:rPr>
          <w:t>https://ourworldindata.org/gender-ratio</w:t>
        </w:r>
      </w:hyperlink>
    </w:p>
    <w:p w14:paraId="1DD1013B" w14:textId="1B7DBA00" w:rsidR="00DD5719" w:rsidRPr="00DE6623" w:rsidRDefault="00DD5719" w:rsidP="00DD5719">
      <w:pPr>
        <w:pStyle w:val="FootnoteText"/>
        <w:rPr>
          <w:rFonts w:asciiTheme="minorHAnsi" w:hAnsiTheme="minorHAnsi" w:cstheme="minorHAnsi"/>
          <w:sz w:val="10"/>
          <w:szCs w:val="10"/>
        </w:rPr>
      </w:pPr>
    </w:p>
  </w:footnote>
  <w:footnote w:id="2">
    <w:p w14:paraId="7567838A" w14:textId="77777777" w:rsidR="00DD5719" w:rsidRPr="00DE6623" w:rsidRDefault="00DD5719" w:rsidP="00DD5719">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2" w:history="1">
        <w:r w:rsidRPr="00DE6623">
          <w:rPr>
            <w:rStyle w:val="Hyperlink"/>
            <w:rFonts w:asciiTheme="minorHAnsi" w:hAnsiTheme="minorHAnsi" w:cstheme="minorHAnsi"/>
            <w:sz w:val="10"/>
            <w:szCs w:val="10"/>
          </w:rPr>
          <w:t>https://www.5050foundation.edu.au/assets/reports/documents/gmmp-global-report-en.pdf</w:t>
        </w:r>
      </w:hyperlink>
    </w:p>
    <w:p w14:paraId="74872C58" w14:textId="736B9047" w:rsidR="00DD5719" w:rsidRPr="00DE6623" w:rsidRDefault="00DD5719" w:rsidP="00DD5719">
      <w:pPr>
        <w:pStyle w:val="FootnoteText"/>
        <w:rPr>
          <w:rFonts w:asciiTheme="minorHAnsi" w:hAnsiTheme="minorHAnsi" w:cstheme="minorHAnsi"/>
          <w:sz w:val="10"/>
          <w:szCs w:val="10"/>
        </w:rPr>
      </w:pPr>
    </w:p>
  </w:footnote>
  <w:footnote w:id="3">
    <w:p w14:paraId="55A38715" w14:textId="77777777" w:rsidR="00DD5719" w:rsidRPr="00DE6623" w:rsidRDefault="00DD5719" w:rsidP="00DD5719">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3" w:history="1">
        <w:r w:rsidRPr="00DE6623">
          <w:rPr>
            <w:rStyle w:val="Hyperlink"/>
            <w:rFonts w:asciiTheme="minorHAnsi" w:hAnsiTheme="minorHAnsi" w:cstheme="minorHAnsi"/>
            <w:sz w:val="10"/>
            <w:szCs w:val="10"/>
          </w:rPr>
          <w:t>http://www.globalmediajournal.com/open-access/representation-of-news-sources-gender-in-climate-change-reporting-in-pakistani-press.php?aid=87634</w:t>
        </w:r>
      </w:hyperlink>
    </w:p>
    <w:p w14:paraId="565D030E" w14:textId="6243B2AD" w:rsidR="00DD5719" w:rsidRPr="00DE6623" w:rsidRDefault="00DD5719" w:rsidP="00DD5719">
      <w:pPr>
        <w:pStyle w:val="FootnoteText"/>
        <w:rPr>
          <w:rFonts w:asciiTheme="minorHAnsi" w:hAnsiTheme="minorHAnsi" w:cstheme="minorHAnsi"/>
          <w:sz w:val="10"/>
          <w:szCs w:val="10"/>
        </w:rPr>
      </w:pPr>
    </w:p>
  </w:footnote>
  <w:footnote w:id="4">
    <w:p w14:paraId="452463B4" w14:textId="77777777" w:rsidR="00DD5719" w:rsidRPr="00DE6623" w:rsidRDefault="00DD5719" w:rsidP="00DD5719">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4" w:history="1">
        <w:r w:rsidRPr="00DE6623">
          <w:rPr>
            <w:rStyle w:val="Hyperlink"/>
            <w:rFonts w:asciiTheme="minorHAnsi" w:hAnsiTheme="minorHAnsi" w:cstheme="minorHAnsi"/>
            <w:sz w:val="10"/>
            <w:szCs w:val="10"/>
          </w:rPr>
          <w:t>http://downloads.bbc.co.uk/aboutthebbc/reports/reports/5050-may-2019.pdf</w:t>
        </w:r>
      </w:hyperlink>
    </w:p>
    <w:p w14:paraId="2FA49146" w14:textId="008D936E" w:rsidR="00DD5719" w:rsidRPr="00DE6623" w:rsidRDefault="00DD5719" w:rsidP="00DD5719">
      <w:pPr>
        <w:pStyle w:val="FootnoteText"/>
        <w:rPr>
          <w:rFonts w:asciiTheme="minorHAnsi" w:hAnsiTheme="minorHAnsi" w:cstheme="minorHAnsi"/>
          <w:sz w:val="10"/>
          <w:szCs w:val="10"/>
        </w:rPr>
      </w:pPr>
    </w:p>
  </w:footnote>
  <w:footnote w:id="5">
    <w:p w14:paraId="06C0CE08" w14:textId="77777777" w:rsidR="00DD5719" w:rsidRPr="00DE6623" w:rsidRDefault="00DD5719" w:rsidP="00DD5719">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5" w:history="1">
        <w:r w:rsidRPr="00DE6623">
          <w:rPr>
            <w:rStyle w:val="Hyperlink"/>
            <w:rFonts w:asciiTheme="minorHAnsi" w:hAnsiTheme="minorHAnsi" w:cstheme="minorHAnsi"/>
            <w:sz w:val="10"/>
            <w:szCs w:val="10"/>
          </w:rPr>
          <w:t>https://journ</w:t>
        </w:r>
        <w:r w:rsidRPr="00DE6623">
          <w:rPr>
            <w:rStyle w:val="Hyperlink"/>
            <w:rFonts w:asciiTheme="minorHAnsi" w:hAnsiTheme="minorHAnsi" w:cstheme="minorHAnsi"/>
            <w:sz w:val="10"/>
            <w:szCs w:val="10"/>
          </w:rPr>
          <w:t>a</w:t>
        </w:r>
        <w:r w:rsidRPr="00DE6623">
          <w:rPr>
            <w:rStyle w:val="Hyperlink"/>
            <w:rFonts w:asciiTheme="minorHAnsi" w:hAnsiTheme="minorHAnsi" w:cstheme="minorHAnsi"/>
            <w:sz w:val="10"/>
            <w:szCs w:val="10"/>
          </w:rPr>
          <w:t>ls.sagepub.com/doi/pdf/10.1177/0963662515621470</w:t>
        </w:r>
      </w:hyperlink>
    </w:p>
    <w:p w14:paraId="0FCD75CC" w14:textId="4C409255" w:rsidR="00DD5719" w:rsidRPr="00DE6623" w:rsidRDefault="00DD5719" w:rsidP="00DD5719">
      <w:pPr>
        <w:pStyle w:val="FootnoteText"/>
        <w:rPr>
          <w:rFonts w:asciiTheme="minorHAnsi" w:hAnsiTheme="minorHAnsi" w:cstheme="minorHAnsi"/>
          <w:sz w:val="10"/>
          <w:szCs w:val="10"/>
        </w:rPr>
      </w:pPr>
    </w:p>
  </w:footnote>
  <w:footnote w:id="6">
    <w:p w14:paraId="305DA55F" w14:textId="62D31C8D" w:rsidR="002C7D74" w:rsidRPr="00DE6623" w:rsidRDefault="002C7D74" w:rsidP="002C7D74">
      <w:pPr>
        <w:autoSpaceDE w:val="0"/>
        <w:autoSpaceDN w:val="0"/>
        <w:adjustRightInd w:val="0"/>
        <w:spacing w:after="200" w:line="276" w:lineRule="auto"/>
        <w:ind w:right="-720"/>
        <w:rPr>
          <w:rFonts w:asciiTheme="minorHAnsi" w:hAnsiTheme="minorHAnsi" w:cstheme="minorHAnsi"/>
          <w:color w:val="000000" w:themeColor="text1"/>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6" w:history="1">
        <w:r w:rsidRPr="00DE6623">
          <w:rPr>
            <w:rStyle w:val="Hyperlink"/>
            <w:rFonts w:asciiTheme="minorHAnsi" w:hAnsiTheme="minorHAnsi" w:cstheme="minorHAnsi"/>
            <w:sz w:val="10"/>
            <w:szCs w:val="10"/>
          </w:rPr>
          <w:t>https://journals-sagepub-com.ezproxy.uct.ac.za/doi/pdf/10.1177/1077699014538832</w:t>
        </w:r>
      </w:hyperlink>
    </w:p>
  </w:footnote>
  <w:footnote w:id="7">
    <w:p w14:paraId="26951569" w14:textId="77777777" w:rsidR="00DD5719" w:rsidRPr="00DE6623" w:rsidRDefault="00DD5719" w:rsidP="00DD5719">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7" w:history="1">
        <w:r w:rsidRPr="00DE6623">
          <w:rPr>
            <w:rStyle w:val="Hyperlink"/>
            <w:rFonts w:asciiTheme="minorHAnsi" w:hAnsiTheme="minorHAnsi" w:cstheme="minorHAnsi"/>
            <w:sz w:val="10"/>
            <w:szCs w:val="10"/>
          </w:rPr>
          <w:t>https://journals.sagepub.com/doi/pdf/10.1177/1077699018789885</w:t>
        </w:r>
      </w:hyperlink>
    </w:p>
    <w:p w14:paraId="035E6C57" w14:textId="33EC1116" w:rsidR="00DD5719" w:rsidRPr="00DE6623" w:rsidRDefault="00DD5719">
      <w:pPr>
        <w:pStyle w:val="FootnoteText"/>
        <w:rPr>
          <w:rFonts w:asciiTheme="minorHAnsi" w:hAnsiTheme="minorHAnsi" w:cstheme="minorHAnsi"/>
          <w:sz w:val="10"/>
          <w:szCs w:val="10"/>
        </w:rPr>
      </w:pPr>
    </w:p>
  </w:footnote>
  <w:footnote w:id="8">
    <w:p w14:paraId="70EAED07" w14:textId="77777777" w:rsidR="00A30278" w:rsidRPr="00DE6623" w:rsidRDefault="00A30278" w:rsidP="00A30278">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8" w:history="1">
        <w:r w:rsidRPr="00DE6623">
          <w:rPr>
            <w:rStyle w:val="Hyperlink"/>
            <w:rFonts w:asciiTheme="minorHAnsi" w:hAnsiTheme="minorHAnsi" w:cstheme="minorHAnsi"/>
            <w:sz w:val="10"/>
            <w:szCs w:val="10"/>
          </w:rPr>
          <w:t>https://genderlinks.org.za/</w:t>
        </w:r>
        <w:r w:rsidRPr="00DE6623">
          <w:rPr>
            <w:rStyle w:val="Hyperlink"/>
            <w:rFonts w:asciiTheme="minorHAnsi" w:hAnsiTheme="minorHAnsi" w:cstheme="minorHAnsi"/>
            <w:sz w:val="10"/>
            <w:szCs w:val="10"/>
          </w:rPr>
          <w:t>w</w:t>
        </w:r>
        <w:r w:rsidRPr="00DE6623">
          <w:rPr>
            <w:rStyle w:val="Hyperlink"/>
            <w:rFonts w:asciiTheme="minorHAnsi" w:hAnsiTheme="minorHAnsi" w:cstheme="minorHAnsi"/>
            <w:sz w:val="10"/>
            <w:szCs w:val="10"/>
          </w:rPr>
          <w:t>p-content/uploads/imported/articles/attachments/13667_gc2324_sa_election_report.pdf</w:t>
        </w:r>
      </w:hyperlink>
    </w:p>
    <w:p w14:paraId="4E48DE0B" w14:textId="7E1375A2" w:rsidR="00A30278" w:rsidRPr="00DE6623" w:rsidRDefault="00A30278">
      <w:pPr>
        <w:pStyle w:val="FootnoteText"/>
        <w:rPr>
          <w:rFonts w:asciiTheme="minorHAnsi" w:hAnsiTheme="minorHAnsi" w:cstheme="minorHAnsi"/>
          <w:sz w:val="10"/>
          <w:szCs w:val="10"/>
        </w:rPr>
      </w:pPr>
    </w:p>
  </w:footnote>
  <w:footnote w:id="9">
    <w:p w14:paraId="0383F624" w14:textId="77777777" w:rsidR="00A30278" w:rsidRPr="00DE6623" w:rsidRDefault="00A30278" w:rsidP="00A30278">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9" w:history="1">
        <w:r w:rsidRPr="00DE6623">
          <w:rPr>
            <w:rStyle w:val="Hyperlink"/>
            <w:rFonts w:asciiTheme="minorHAnsi" w:hAnsiTheme="minorHAnsi" w:cstheme="minorHAnsi"/>
            <w:sz w:val="10"/>
            <w:szCs w:val="10"/>
          </w:rPr>
          <w:t>https://womensmediacenter.com/reports/whotalks-cable-news-analysts-gender-in-2016-presidential-election-project-t</w:t>
        </w:r>
      </w:hyperlink>
    </w:p>
    <w:p w14:paraId="2B1E4024" w14:textId="12029D37" w:rsidR="00A30278" w:rsidRPr="00DE6623" w:rsidRDefault="00A30278">
      <w:pPr>
        <w:pStyle w:val="FootnoteText"/>
        <w:rPr>
          <w:rFonts w:asciiTheme="minorHAnsi" w:hAnsiTheme="minorHAnsi" w:cstheme="minorHAnsi"/>
          <w:sz w:val="10"/>
          <w:szCs w:val="10"/>
        </w:rPr>
      </w:pPr>
    </w:p>
  </w:footnote>
  <w:footnote w:id="10">
    <w:p w14:paraId="70F35C6D" w14:textId="77777777" w:rsidR="00A30278" w:rsidRPr="00DE6623" w:rsidRDefault="00A30278" w:rsidP="00A30278">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10" w:history="1">
        <w:r w:rsidRPr="00DE6623">
          <w:rPr>
            <w:rStyle w:val="Hyperlink"/>
            <w:rFonts w:asciiTheme="minorHAnsi" w:hAnsiTheme="minorHAnsi" w:cstheme="minorHAnsi"/>
            <w:sz w:val="10"/>
            <w:szCs w:val="10"/>
          </w:rPr>
          <w:t>https://journals.sagepub.com/doi/pdf/10.1177/0163443711418272</w:t>
        </w:r>
      </w:hyperlink>
    </w:p>
    <w:p w14:paraId="4AF2896C" w14:textId="6378D594" w:rsidR="00A30278" w:rsidRPr="00DE6623" w:rsidRDefault="00A30278">
      <w:pPr>
        <w:pStyle w:val="FootnoteText"/>
        <w:rPr>
          <w:rFonts w:asciiTheme="minorHAnsi" w:hAnsiTheme="minorHAnsi" w:cstheme="minorHAnsi"/>
          <w:sz w:val="10"/>
          <w:szCs w:val="10"/>
        </w:rPr>
      </w:pPr>
    </w:p>
  </w:footnote>
  <w:footnote w:id="11">
    <w:p w14:paraId="6A965F64" w14:textId="77777777" w:rsidR="002A3F7C" w:rsidRPr="00DE6623" w:rsidRDefault="002A3F7C" w:rsidP="002A3F7C">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11" w:history="1">
        <w:r w:rsidRPr="00DE6623">
          <w:rPr>
            <w:rStyle w:val="Hyperlink"/>
            <w:rFonts w:asciiTheme="minorHAnsi" w:hAnsiTheme="minorHAnsi" w:cstheme="minorHAnsi"/>
            <w:sz w:val="10"/>
            <w:szCs w:val="10"/>
          </w:rPr>
          <w:t>http://mediamonitoringafrica.org/wp-content/uploads/2018/02/Gender_on_the-_agenda_narritives-of-masculinity-in-SA-media.pdf.pdf</w:t>
        </w:r>
      </w:hyperlink>
    </w:p>
    <w:p w14:paraId="64060DF4" w14:textId="0A243DF0" w:rsidR="002A3F7C" w:rsidRDefault="002A3F7C">
      <w:pPr>
        <w:pStyle w:val="FootnoteText"/>
      </w:pPr>
    </w:p>
  </w:footnote>
  <w:footnote w:id="12">
    <w:p w14:paraId="56C7EEEC" w14:textId="77777777" w:rsidR="002568A7" w:rsidRPr="00DE6623" w:rsidRDefault="002568A7" w:rsidP="002568A7">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12" w:history="1">
        <w:r w:rsidRPr="00DE6623">
          <w:rPr>
            <w:rStyle w:val="Hyperlink"/>
            <w:rFonts w:asciiTheme="minorHAnsi" w:hAnsiTheme="minorHAnsi" w:cstheme="minorHAnsi"/>
            <w:sz w:val="10"/>
            <w:szCs w:val="10"/>
          </w:rPr>
          <w:t>https://journals.sagepub.com/doi/pdf/10.1177/0163443711418272</w:t>
        </w:r>
      </w:hyperlink>
    </w:p>
    <w:p w14:paraId="21F2591E" w14:textId="7861586E" w:rsidR="002568A7" w:rsidRPr="00DE6623" w:rsidRDefault="002568A7">
      <w:pPr>
        <w:pStyle w:val="FootnoteText"/>
        <w:rPr>
          <w:rFonts w:asciiTheme="minorHAnsi" w:hAnsiTheme="minorHAnsi" w:cstheme="minorHAnsi"/>
          <w:sz w:val="10"/>
          <w:szCs w:val="10"/>
        </w:rPr>
      </w:pPr>
    </w:p>
  </w:footnote>
  <w:footnote w:id="13">
    <w:p w14:paraId="30C831B0" w14:textId="77777777" w:rsidR="002568A7" w:rsidRPr="00DE6623" w:rsidRDefault="002568A7" w:rsidP="002568A7">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13" w:history="1">
        <w:r w:rsidRPr="00DE6623">
          <w:rPr>
            <w:rStyle w:val="Hyperlink"/>
            <w:rFonts w:asciiTheme="minorHAnsi" w:hAnsiTheme="minorHAnsi" w:cstheme="minorHAnsi"/>
            <w:sz w:val="10"/>
            <w:szCs w:val="10"/>
          </w:rPr>
          <w:t>http://genderlinks.org.za/wp-content/uploads/imported/articles/attachments/12273_sa_summary_hgkr_102010.pdf</w:t>
        </w:r>
      </w:hyperlink>
    </w:p>
    <w:p w14:paraId="1DCB5FBE" w14:textId="04672565" w:rsidR="002568A7" w:rsidRPr="00DE6623" w:rsidRDefault="002568A7">
      <w:pPr>
        <w:pStyle w:val="FootnoteText"/>
        <w:rPr>
          <w:rFonts w:asciiTheme="minorHAnsi" w:hAnsiTheme="minorHAnsi" w:cstheme="minorHAnsi"/>
          <w:sz w:val="10"/>
          <w:szCs w:val="10"/>
        </w:rPr>
      </w:pPr>
    </w:p>
  </w:footnote>
  <w:footnote w:id="14">
    <w:p w14:paraId="13138F0D" w14:textId="77777777" w:rsidR="002568A7" w:rsidRPr="00DE6623" w:rsidRDefault="002568A7" w:rsidP="002568A7">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14" w:history="1">
        <w:r w:rsidRPr="00DE6623">
          <w:rPr>
            <w:rStyle w:val="Hyperlink"/>
            <w:rFonts w:asciiTheme="minorHAnsi" w:hAnsiTheme="minorHAnsi" w:cstheme="minorHAnsi"/>
            <w:sz w:val="10"/>
            <w:szCs w:val="10"/>
          </w:rPr>
          <w:t>https://womensmediacenter.com/reports/whotalks-cable-news-analysts-gender-in-2016-presidential-election-project-t</w:t>
        </w:r>
      </w:hyperlink>
    </w:p>
    <w:p w14:paraId="6920B977" w14:textId="4320F6E7" w:rsidR="002568A7" w:rsidRPr="00DE6623" w:rsidRDefault="002568A7">
      <w:pPr>
        <w:pStyle w:val="FootnoteText"/>
        <w:rPr>
          <w:rFonts w:asciiTheme="minorHAnsi" w:hAnsiTheme="minorHAnsi" w:cstheme="minorHAnsi"/>
          <w:sz w:val="10"/>
          <w:szCs w:val="10"/>
        </w:rPr>
      </w:pPr>
    </w:p>
  </w:footnote>
  <w:footnote w:id="15">
    <w:p w14:paraId="5D892E06" w14:textId="77777777" w:rsidR="00A72500" w:rsidRPr="00DE6623" w:rsidRDefault="00A72500" w:rsidP="00A72500">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15" w:history="1">
        <w:r w:rsidRPr="00DE6623">
          <w:rPr>
            <w:rStyle w:val="Hyperlink"/>
            <w:rFonts w:asciiTheme="minorHAnsi" w:hAnsiTheme="minorHAnsi" w:cstheme="minorHAnsi"/>
            <w:sz w:val="10"/>
            <w:szCs w:val="10"/>
          </w:rPr>
          <w:t>https://journals.sagepub.com/doi/pdf/10.1177/1077699018789885</w:t>
        </w:r>
      </w:hyperlink>
    </w:p>
    <w:p w14:paraId="1D3DA073" w14:textId="3F20522D" w:rsidR="00A72500" w:rsidRPr="00DE6623" w:rsidRDefault="00A72500">
      <w:pPr>
        <w:pStyle w:val="FootnoteText"/>
        <w:rPr>
          <w:rFonts w:asciiTheme="minorHAnsi" w:hAnsiTheme="minorHAnsi" w:cstheme="minorHAnsi"/>
          <w:sz w:val="10"/>
          <w:szCs w:val="10"/>
        </w:rPr>
      </w:pPr>
    </w:p>
  </w:footnote>
  <w:footnote w:id="16">
    <w:p w14:paraId="445EFB06" w14:textId="77777777" w:rsidR="002568A7" w:rsidRPr="00DE6623" w:rsidRDefault="002568A7" w:rsidP="002568A7">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16" w:history="1">
        <w:r w:rsidRPr="00DE6623">
          <w:rPr>
            <w:rStyle w:val="Hyperlink"/>
            <w:rFonts w:asciiTheme="minorHAnsi" w:hAnsiTheme="minorHAnsi" w:cstheme="minorHAnsi"/>
            <w:sz w:val="10"/>
            <w:szCs w:val="10"/>
          </w:rPr>
          <w:t>https://journals.sagepub.com/doi/pdf/10.1177/1065912915586632</w:t>
        </w:r>
      </w:hyperlink>
    </w:p>
    <w:p w14:paraId="3BEFBD8C" w14:textId="0D15890C" w:rsidR="002568A7" w:rsidRPr="00DE6623" w:rsidRDefault="002568A7">
      <w:pPr>
        <w:pStyle w:val="FootnoteText"/>
        <w:rPr>
          <w:rFonts w:asciiTheme="minorHAnsi" w:hAnsiTheme="minorHAnsi" w:cstheme="minorHAnsi"/>
          <w:sz w:val="10"/>
          <w:szCs w:val="10"/>
        </w:rPr>
      </w:pPr>
    </w:p>
  </w:footnote>
  <w:footnote w:id="17">
    <w:p w14:paraId="7EF8339B" w14:textId="77777777" w:rsidR="002568A7" w:rsidRPr="00DE6623" w:rsidRDefault="002568A7" w:rsidP="002568A7">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17" w:history="1">
        <w:r w:rsidRPr="00DE6623">
          <w:rPr>
            <w:rStyle w:val="Hyperlink"/>
            <w:rFonts w:asciiTheme="minorHAnsi" w:hAnsiTheme="minorHAnsi" w:cstheme="minorHAnsi"/>
            <w:sz w:val="10"/>
            <w:szCs w:val="10"/>
          </w:rPr>
          <w:t>https://journals.sagepub.com/doi/pdf/10.1177/0963662515621470</w:t>
        </w:r>
      </w:hyperlink>
    </w:p>
    <w:p w14:paraId="0E42EF69" w14:textId="1DB3DFC0" w:rsidR="002568A7" w:rsidRPr="00DE6623" w:rsidRDefault="002568A7">
      <w:pPr>
        <w:pStyle w:val="FootnoteText"/>
        <w:rPr>
          <w:rFonts w:asciiTheme="minorHAnsi" w:hAnsiTheme="minorHAnsi" w:cstheme="minorHAnsi"/>
          <w:sz w:val="10"/>
          <w:szCs w:val="10"/>
        </w:rPr>
      </w:pPr>
    </w:p>
  </w:footnote>
  <w:footnote w:id="18">
    <w:p w14:paraId="24568640" w14:textId="77777777" w:rsidR="002568A7" w:rsidRPr="00DE6623" w:rsidRDefault="002568A7" w:rsidP="002568A7">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18" w:history="1">
        <w:r w:rsidRPr="00DE6623">
          <w:rPr>
            <w:rStyle w:val="Hyperlink"/>
            <w:rFonts w:asciiTheme="minorHAnsi" w:hAnsiTheme="minorHAnsi" w:cstheme="minorHAnsi"/>
            <w:sz w:val="10"/>
            <w:szCs w:val="10"/>
          </w:rPr>
          <w:t>https://www.tandfonline.com/doi/10.1080/17512786.2019.1643252</w:t>
        </w:r>
      </w:hyperlink>
    </w:p>
    <w:p w14:paraId="0DBC996B" w14:textId="67729E5F" w:rsidR="002568A7" w:rsidRPr="00DE6623" w:rsidRDefault="002568A7">
      <w:pPr>
        <w:pStyle w:val="FootnoteText"/>
        <w:rPr>
          <w:rFonts w:asciiTheme="minorHAnsi" w:hAnsiTheme="minorHAnsi" w:cstheme="minorHAnsi"/>
          <w:sz w:val="10"/>
          <w:szCs w:val="10"/>
        </w:rPr>
      </w:pPr>
    </w:p>
  </w:footnote>
  <w:footnote w:id="19">
    <w:p w14:paraId="61F16B6A" w14:textId="77777777" w:rsidR="002568A7" w:rsidRPr="00DE6623" w:rsidRDefault="002568A7" w:rsidP="002568A7">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19" w:history="1">
        <w:r w:rsidRPr="00DE6623">
          <w:rPr>
            <w:rStyle w:val="Hyperlink"/>
            <w:rFonts w:asciiTheme="minorHAnsi" w:hAnsiTheme="minorHAnsi" w:cstheme="minorHAnsi"/>
            <w:sz w:val="10"/>
            <w:szCs w:val="10"/>
          </w:rPr>
          <w:t>http://www.inquiriesjournal.com/articles/789/2/women-in-tv-broadcast-news-reporters-and-sources-in-hard-news-stories</w:t>
        </w:r>
      </w:hyperlink>
    </w:p>
    <w:p w14:paraId="2964AC55" w14:textId="6340F6BC" w:rsidR="002568A7" w:rsidRPr="00DE6623" w:rsidRDefault="002568A7">
      <w:pPr>
        <w:pStyle w:val="FootnoteText"/>
        <w:rPr>
          <w:rFonts w:asciiTheme="minorHAnsi" w:hAnsiTheme="minorHAnsi" w:cstheme="minorHAnsi"/>
          <w:sz w:val="10"/>
          <w:szCs w:val="10"/>
        </w:rPr>
      </w:pPr>
    </w:p>
  </w:footnote>
  <w:footnote w:id="20">
    <w:p w14:paraId="6AA8865C" w14:textId="77777777" w:rsidR="00DE6623" w:rsidRPr="00DE6623" w:rsidRDefault="00DE6623" w:rsidP="00DE6623">
      <w:pPr>
        <w:rPr>
          <w:rFonts w:asciiTheme="minorHAnsi" w:hAnsiTheme="minorHAnsi" w:cstheme="minorHAnsi"/>
          <w:sz w:val="10"/>
          <w:szCs w:val="10"/>
        </w:rPr>
      </w:pPr>
      <w:r w:rsidRPr="00DE6623">
        <w:rPr>
          <w:rStyle w:val="FootnoteReference"/>
          <w:rFonts w:asciiTheme="minorHAnsi" w:hAnsiTheme="minorHAnsi" w:cstheme="minorHAnsi"/>
          <w:sz w:val="10"/>
          <w:szCs w:val="10"/>
        </w:rPr>
        <w:footnoteRef/>
      </w:r>
      <w:r w:rsidRPr="00DE6623">
        <w:rPr>
          <w:rFonts w:asciiTheme="minorHAnsi" w:hAnsiTheme="minorHAnsi" w:cstheme="minorHAnsi"/>
          <w:sz w:val="10"/>
          <w:szCs w:val="10"/>
        </w:rPr>
        <w:t xml:space="preserve"> </w:t>
      </w:r>
      <w:hyperlink r:id="rId20" w:history="1">
        <w:r w:rsidRPr="00DE6623">
          <w:rPr>
            <w:rStyle w:val="Hyperlink"/>
            <w:rFonts w:asciiTheme="minorHAnsi" w:hAnsiTheme="minorHAnsi" w:cstheme="minorHAnsi"/>
            <w:sz w:val="10"/>
            <w:szCs w:val="10"/>
          </w:rPr>
          <w:t>https://informedopinions.org/wp-content/uploads/2018/10/Counting-Ourselves-In-Final-Report-Oct-2018.pdf</w:t>
        </w:r>
      </w:hyperlink>
    </w:p>
    <w:p w14:paraId="5D838715" w14:textId="1278AF95" w:rsidR="00DE6623" w:rsidRDefault="00DE662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614E4"/>
    <w:multiLevelType w:val="hybridMultilevel"/>
    <w:tmpl w:val="68AE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91A11"/>
    <w:multiLevelType w:val="hybridMultilevel"/>
    <w:tmpl w:val="61AA4420"/>
    <w:lvl w:ilvl="0" w:tplc="BBAE7D20">
      <w:start w:val="1"/>
      <w:numFmt w:val="bullet"/>
      <w:lvlText w:val="-"/>
      <w:lvlJc w:val="left"/>
      <w:pPr>
        <w:ind w:left="720" w:hanging="360"/>
      </w:pPr>
      <w:rPr>
        <w:rFonts w:ascii="Calibri Light" w:eastAsiaTheme="minorHAnsi" w:hAnsi="Calibri Light" w:cs="Calibri Light" w:hint="default"/>
      </w:rPr>
    </w:lvl>
    <w:lvl w:ilvl="1" w:tplc="CCBAB636">
      <w:numFmt w:val="bullet"/>
      <w:lvlText w:val="•"/>
      <w:lvlJc w:val="left"/>
      <w:pPr>
        <w:ind w:left="1800" w:hanging="72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646337"/>
    <w:multiLevelType w:val="hybridMultilevel"/>
    <w:tmpl w:val="0804E0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E2"/>
    <w:rsid w:val="000012F7"/>
    <w:rsid w:val="00001F34"/>
    <w:rsid w:val="00002779"/>
    <w:rsid w:val="000126AB"/>
    <w:rsid w:val="00020801"/>
    <w:rsid w:val="00021020"/>
    <w:rsid w:val="00033713"/>
    <w:rsid w:val="00035311"/>
    <w:rsid w:val="000354D1"/>
    <w:rsid w:val="00042828"/>
    <w:rsid w:val="00045F1E"/>
    <w:rsid w:val="000511D9"/>
    <w:rsid w:val="00060C9F"/>
    <w:rsid w:val="00061DBF"/>
    <w:rsid w:val="000647E7"/>
    <w:rsid w:val="00066271"/>
    <w:rsid w:val="000778D6"/>
    <w:rsid w:val="00077DEE"/>
    <w:rsid w:val="00080ED2"/>
    <w:rsid w:val="00087126"/>
    <w:rsid w:val="00092164"/>
    <w:rsid w:val="0009368E"/>
    <w:rsid w:val="000A10A1"/>
    <w:rsid w:val="000B4DEC"/>
    <w:rsid w:val="000B6FBB"/>
    <w:rsid w:val="000C21E2"/>
    <w:rsid w:val="000C6552"/>
    <w:rsid w:val="000D707B"/>
    <w:rsid w:val="000F746F"/>
    <w:rsid w:val="00111777"/>
    <w:rsid w:val="001377DE"/>
    <w:rsid w:val="001400CA"/>
    <w:rsid w:val="0014333B"/>
    <w:rsid w:val="00151B99"/>
    <w:rsid w:val="00153324"/>
    <w:rsid w:val="00155CA2"/>
    <w:rsid w:val="001619DA"/>
    <w:rsid w:val="00163170"/>
    <w:rsid w:val="00181479"/>
    <w:rsid w:val="00193043"/>
    <w:rsid w:val="0019379C"/>
    <w:rsid w:val="00193B6C"/>
    <w:rsid w:val="001D1D42"/>
    <w:rsid w:val="001D71DA"/>
    <w:rsid w:val="001E4112"/>
    <w:rsid w:val="001E6A2D"/>
    <w:rsid w:val="00211299"/>
    <w:rsid w:val="00220893"/>
    <w:rsid w:val="002308E2"/>
    <w:rsid w:val="002313E0"/>
    <w:rsid w:val="00250828"/>
    <w:rsid w:val="00255869"/>
    <w:rsid w:val="00255D60"/>
    <w:rsid w:val="002568A7"/>
    <w:rsid w:val="00260831"/>
    <w:rsid w:val="00262BA8"/>
    <w:rsid w:val="002634B1"/>
    <w:rsid w:val="00272154"/>
    <w:rsid w:val="002740F0"/>
    <w:rsid w:val="0027493E"/>
    <w:rsid w:val="002779E2"/>
    <w:rsid w:val="00281B0E"/>
    <w:rsid w:val="002833AC"/>
    <w:rsid w:val="002956B6"/>
    <w:rsid w:val="002A3F7C"/>
    <w:rsid w:val="002B01F2"/>
    <w:rsid w:val="002B344B"/>
    <w:rsid w:val="002B5956"/>
    <w:rsid w:val="002B6740"/>
    <w:rsid w:val="002C28FC"/>
    <w:rsid w:val="002C2C27"/>
    <w:rsid w:val="002C37B3"/>
    <w:rsid w:val="002C7D74"/>
    <w:rsid w:val="002D1C12"/>
    <w:rsid w:val="002E04C5"/>
    <w:rsid w:val="002E1C5B"/>
    <w:rsid w:val="002F7F18"/>
    <w:rsid w:val="002F7FA3"/>
    <w:rsid w:val="00305C22"/>
    <w:rsid w:val="00315A89"/>
    <w:rsid w:val="00322A76"/>
    <w:rsid w:val="00323E6E"/>
    <w:rsid w:val="003463E6"/>
    <w:rsid w:val="003618F9"/>
    <w:rsid w:val="00366E23"/>
    <w:rsid w:val="00383AF3"/>
    <w:rsid w:val="00392A44"/>
    <w:rsid w:val="00393E5C"/>
    <w:rsid w:val="00397923"/>
    <w:rsid w:val="003A0A5D"/>
    <w:rsid w:val="003A314A"/>
    <w:rsid w:val="003A38D6"/>
    <w:rsid w:val="003B2F7D"/>
    <w:rsid w:val="003C6ADB"/>
    <w:rsid w:val="003D60EB"/>
    <w:rsid w:val="003E34BF"/>
    <w:rsid w:val="00401F94"/>
    <w:rsid w:val="00406D43"/>
    <w:rsid w:val="00412A41"/>
    <w:rsid w:val="00412BF0"/>
    <w:rsid w:val="00413396"/>
    <w:rsid w:val="00413E27"/>
    <w:rsid w:val="00421009"/>
    <w:rsid w:val="00431FE8"/>
    <w:rsid w:val="00434FDD"/>
    <w:rsid w:val="004461A1"/>
    <w:rsid w:val="00452308"/>
    <w:rsid w:val="00460BD5"/>
    <w:rsid w:val="00472ECC"/>
    <w:rsid w:val="00474DFE"/>
    <w:rsid w:val="004764C7"/>
    <w:rsid w:val="00483C75"/>
    <w:rsid w:val="00497416"/>
    <w:rsid w:val="00497F11"/>
    <w:rsid w:val="004A436D"/>
    <w:rsid w:val="004A5F8B"/>
    <w:rsid w:val="004B3935"/>
    <w:rsid w:val="004B4097"/>
    <w:rsid w:val="004D1BBB"/>
    <w:rsid w:val="004D42C3"/>
    <w:rsid w:val="004E137E"/>
    <w:rsid w:val="004E74AA"/>
    <w:rsid w:val="004F10C8"/>
    <w:rsid w:val="004F40B8"/>
    <w:rsid w:val="00500876"/>
    <w:rsid w:val="00515E4B"/>
    <w:rsid w:val="0051733D"/>
    <w:rsid w:val="005246D8"/>
    <w:rsid w:val="00526082"/>
    <w:rsid w:val="0053013F"/>
    <w:rsid w:val="00533E38"/>
    <w:rsid w:val="005353C3"/>
    <w:rsid w:val="00537FD2"/>
    <w:rsid w:val="00550584"/>
    <w:rsid w:val="00551F7D"/>
    <w:rsid w:val="00554861"/>
    <w:rsid w:val="0056340D"/>
    <w:rsid w:val="00567C73"/>
    <w:rsid w:val="00570D6A"/>
    <w:rsid w:val="0059606A"/>
    <w:rsid w:val="00596D33"/>
    <w:rsid w:val="005A799B"/>
    <w:rsid w:val="005B0814"/>
    <w:rsid w:val="005B5807"/>
    <w:rsid w:val="005B6B96"/>
    <w:rsid w:val="005C1A82"/>
    <w:rsid w:val="005C4452"/>
    <w:rsid w:val="005C4925"/>
    <w:rsid w:val="005D41C7"/>
    <w:rsid w:val="005D44D1"/>
    <w:rsid w:val="005D523A"/>
    <w:rsid w:val="005D63A0"/>
    <w:rsid w:val="005D6997"/>
    <w:rsid w:val="005E3182"/>
    <w:rsid w:val="00612B47"/>
    <w:rsid w:val="00612DC9"/>
    <w:rsid w:val="0061576C"/>
    <w:rsid w:val="00616E27"/>
    <w:rsid w:val="00635D39"/>
    <w:rsid w:val="0064280F"/>
    <w:rsid w:val="00654071"/>
    <w:rsid w:val="0065527D"/>
    <w:rsid w:val="00656A62"/>
    <w:rsid w:val="00663422"/>
    <w:rsid w:val="00664D0B"/>
    <w:rsid w:val="006777FC"/>
    <w:rsid w:val="00680101"/>
    <w:rsid w:val="006810C5"/>
    <w:rsid w:val="0068587F"/>
    <w:rsid w:val="00690446"/>
    <w:rsid w:val="006972BA"/>
    <w:rsid w:val="006A7A20"/>
    <w:rsid w:val="006B208A"/>
    <w:rsid w:val="006D378C"/>
    <w:rsid w:val="006D4E1D"/>
    <w:rsid w:val="006E06CA"/>
    <w:rsid w:val="006E12A8"/>
    <w:rsid w:val="006E41C1"/>
    <w:rsid w:val="007148F3"/>
    <w:rsid w:val="007266EE"/>
    <w:rsid w:val="00726F51"/>
    <w:rsid w:val="00732F1A"/>
    <w:rsid w:val="0073497D"/>
    <w:rsid w:val="00745179"/>
    <w:rsid w:val="007505F8"/>
    <w:rsid w:val="00750625"/>
    <w:rsid w:val="00757F64"/>
    <w:rsid w:val="0076266B"/>
    <w:rsid w:val="007703C4"/>
    <w:rsid w:val="007862BD"/>
    <w:rsid w:val="007A0865"/>
    <w:rsid w:val="007A38DD"/>
    <w:rsid w:val="007A58B5"/>
    <w:rsid w:val="007C434C"/>
    <w:rsid w:val="007D6031"/>
    <w:rsid w:val="007F0F5D"/>
    <w:rsid w:val="007F392A"/>
    <w:rsid w:val="00801D0E"/>
    <w:rsid w:val="008135F3"/>
    <w:rsid w:val="00815A4B"/>
    <w:rsid w:val="00816E7D"/>
    <w:rsid w:val="0081784D"/>
    <w:rsid w:val="00843FFE"/>
    <w:rsid w:val="008550CD"/>
    <w:rsid w:val="00855443"/>
    <w:rsid w:val="00861DAD"/>
    <w:rsid w:val="00867BAA"/>
    <w:rsid w:val="008814E0"/>
    <w:rsid w:val="00882E31"/>
    <w:rsid w:val="00887872"/>
    <w:rsid w:val="00887AD5"/>
    <w:rsid w:val="008A2BB3"/>
    <w:rsid w:val="008A6E03"/>
    <w:rsid w:val="008B3200"/>
    <w:rsid w:val="008B4EDE"/>
    <w:rsid w:val="008C2736"/>
    <w:rsid w:val="008C2DB8"/>
    <w:rsid w:val="008D01BA"/>
    <w:rsid w:val="008E385D"/>
    <w:rsid w:val="008F292E"/>
    <w:rsid w:val="008F2C1A"/>
    <w:rsid w:val="009053DD"/>
    <w:rsid w:val="009067B5"/>
    <w:rsid w:val="00925666"/>
    <w:rsid w:val="009303B8"/>
    <w:rsid w:val="00947C7C"/>
    <w:rsid w:val="00957C0B"/>
    <w:rsid w:val="00964AC0"/>
    <w:rsid w:val="0096640A"/>
    <w:rsid w:val="00966CB0"/>
    <w:rsid w:val="009711B0"/>
    <w:rsid w:val="00974A59"/>
    <w:rsid w:val="009913E2"/>
    <w:rsid w:val="009A7037"/>
    <w:rsid w:val="009A7689"/>
    <w:rsid w:val="009B4AE0"/>
    <w:rsid w:val="009B5D01"/>
    <w:rsid w:val="009B64D1"/>
    <w:rsid w:val="009C1F3C"/>
    <w:rsid w:val="009E6F8B"/>
    <w:rsid w:val="00A0758D"/>
    <w:rsid w:val="00A14F30"/>
    <w:rsid w:val="00A24046"/>
    <w:rsid w:val="00A240D6"/>
    <w:rsid w:val="00A30278"/>
    <w:rsid w:val="00A31EBA"/>
    <w:rsid w:val="00A5791B"/>
    <w:rsid w:val="00A71366"/>
    <w:rsid w:val="00A72500"/>
    <w:rsid w:val="00A81967"/>
    <w:rsid w:val="00A90206"/>
    <w:rsid w:val="00A92309"/>
    <w:rsid w:val="00A9479B"/>
    <w:rsid w:val="00AC170A"/>
    <w:rsid w:val="00AC2835"/>
    <w:rsid w:val="00AC49BC"/>
    <w:rsid w:val="00AD2F6F"/>
    <w:rsid w:val="00AE6A86"/>
    <w:rsid w:val="00AE6BC8"/>
    <w:rsid w:val="00AF61BE"/>
    <w:rsid w:val="00B06964"/>
    <w:rsid w:val="00B122D1"/>
    <w:rsid w:val="00B158E4"/>
    <w:rsid w:val="00B30D4F"/>
    <w:rsid w:val="00B51654"/>
    <w:rsid w:val="00B551F3"/>
    <w:rsid w:val="00B5522A"/>
    <w:rsid w:val="00B625CC"/>
    <w:rsid w:val="00B67CAD"/>
    <w:rsid w:val="00B729DD"/>
    <w:rsid w:val="00B849A1"/>
    <w:rsid w:val="00B9166E"/>
    <w:rsid w:val="00B9689C"/>
    <w:rsid w:val="00BA7DDA"/>
    <w:rsid w:val="00BB1E78"/>
    <w:rsid w:val="00BB4738"/>
    <w:rsid w:val="00BC1E3D"/>
    <w:rsid w:val="00BD161B"/>
    <w:rsid w:val="00BE2F55"/>
    <w:rsid w:val="00BE6D61"/>
    <w:rsid w:val="00BF6EB8"/>
    <w:rsid w:val="00C037EF"/>
    <w:rsid w:val="00C221EC"/>
    <w:rsid w:val="00C377C7"/>
    <w:rsid w:val="00C50905"/>
    <w:rsid w:val="00C529FB"/>
    <w:rsid w:val="00C609FF"/>
    <w:rsid w:val="00C67095"/>
    <w:rsid w:val="00C7668F"/>
    <w:rsid w:val="00C77E39"/>
    <w:rsid w:val="00C77F1E"/>
    <w:rsid w:val="00C86A50"/>
    <w:rsid w:val="00CB1E40"/>
    <w:rsid w:val="00CB587F"/>
    <w:rsid w:val="00CD47E6"/>
    <w:rsid w:val="00CD6A5E"/>
    <w:rsid w:val="00CE0A7B"/>
    <w:rsid w:val="00CE5A84"/>
    <w:rsid w:val="00CF5C5F"/>
    <w:rsid w:val="00D02F8D"/>
    <w:rsid w:val="00D050C5"/>
    <w:rsid w:val="00D06713"/>
    <w:rsid w:val="00D10048"/>
    <w:rsid w:val="00D26F7B"/>
    <w:rsid w:val="00D37A19"/>
    <w:rsid w:val="00D53A0D"/>
    <w:rsid w:val="00D54B22"/>
    <w:rsid w:val="00D64504"/>
    <w:rsid w:val="00D65EE8"/>
    <w:rsid w:val="00D77280"/>
    <w:rsid w:val="00DA08F3"/>
    <w:rsid w:val="00DA305B"/>
    <w:rsid w:val="00DA5902"/>
    <w:rsid w:val="00DB767B"/>
    <w:rsid w:val="00DC0CD1"/>
    <w:rsid w:val="00DC3DA2"/>
    <w:rsid w:val="00DC45F7"/>
    <w:rsid w:val="00DC5CCB"/>
    <w:rsid w:val="00DD3227"/>
    <w:rsid w:val="00DD5719"/>
    <w:rsid w:val="00DE38C7"/>
    <w:rsid w:val="00DE6623"/>
    <w:rsid w:val="00E00AAA"/>
    <w:rsid w:val="00E06FDC"/>
    <w:rsid w:val="00E11BCD"/>
    <w:rsid w:val="00E12303"/>
    <w:rsid w:val="00E16C54"/>
    <w:rsid w:val="00E218DE"/>
    <w:rsid w:val="00E225E3"/>
    <w:rsid w:val="00E26BE1"/>
    <w:rsid w:val="00E3194E"/>
    <w:rsid w:val="00E36AF1"/>
    <w:rsid w:val="00E400DE"/>
    <w:rsid w:val="00E40660"/>
    <w:rsid w:val="00E454DB"/>
    <w:rsid w:val="00E54208"/>
    <w:rsid w:val="00E5740F"/>
    <w:rsid w:val="00E748F1"/>
    <w:rsid w:val="00E757A5"/>
    <w:rsid w:val="00E8020C"/>
    <w:rsid w:val="00E87D8A"/>
    <w:rsid w:val="00E917C0"/>
    <w:rsid w:val="00E922F9"/>
    <w:rsid w:val="00E936BC"/>
    <w:rsid w:val="00EA410A"/>
    <w:rsid w:val="00EB0EAA"/>
    <w:rsid w:val="00EB6BCE"/>
    <w:rsid w:val="00EC12D6"/>
    <w:rsid w:val="00EC15DF"/>
    <w:rsid w:val="00EC5147"/>
    <w:rsid w:val="00ED4260"/>
    <w:rsid w:val="00EE4E6C"/>
    <w:rsid w:val="00EF3658"/>
    <w:rsid w:val="00F02B9C"/>
    <w:rsid w:val="00F03ECD"/>
    <w:rsid w:val="00F05D9B"/>
    <w:rsid w:val="00F10FB8"/>
    <w:rsid w:val="00F275AF"/>
    <w:rsid w:val="00F31DC6"/>
    <w:rsid w:val="00F356C8"/>
    <w:rsid w:val="00F37BCD"/>
    <w:rsid w:val="00F41C92"/>
    <w:rsid w:val="00F43B12"/>
    <w:rsid w:val="00F44829"/>
    <w:rsid w:val="00F52F4D"/>
    <w:rsid w:val="00F54440"/>
    <w:rsid w:val="00F65C91"/>
    <w:rsid w:val="00F67921"/>
    <w:rsid w:val="00F762DA"/>
    <w:rsid w:val="00F76501"/>
    <w:rsid w:val="00F810F4"/>
    <w:rsid w:val="00F97B34"/>
    <w:rsid w:val="00FA0090"/>
    <w:rsid w:val="00FB0ADD"/>
    <w:rsid w:val="00FB28DA"/>
    <w:rsid w:val="00FB3524"/>
    <w:rsid w:val="00FC7A38"/>
    <w:rsid w:val="00FD0193"/>
    <w:rsid w:val="00FD2617"/>
    <w:rsid w:val="00FD504C"/>
    <w:rsid w:val="00FE0947"/>
    <w:rsid w:val="00FE78CA"/>
    <w:rsid w:val="00FF0EF1"/>
    <w:rsid w:val="00FF3279"/>
    <w:rsid w:val="00FF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69213"/>
  <w14:defaultImageDpi w14:val="32767"/>
  <w15:chartTrackingRefBased/>
  <w15:docId w15:val="{A5249266-3730-4B41-AB2B-C74FB723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3FF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3E2"/>
    <w:pPr>
      <w:ind w:left="720"/>
      <w:contextualSpacing/>
    </w:pPr>
  </w:style>
  <w:style w:type="character" w:styleId="Hyperlink">
    <w:name w:val="Hyperlink"/>
    <w:basedOn w:val="DefaultParagraphFont"/>
    <w:uiPriority w:val="99"/>
    <w:unhideWhenUsed/>
    <w:rsid w:val="00887872"/>
    <w:rPr>
      <w:color w:val="0000FF"/>
      <w:u w:val="single"/>
    </w:rPr>
  </w:style>
  <w:style w:type="paragraph" w:styleId="NormalWeb">
    <w:name w:val="Normal (Web)"/>
    <w:basedOn w:val="Normal"/>
    <w:uiPriority w:val="99"/>
    <w:unhideWhenUsed/>
    <w:rsid w:val="00E454DB"/>
    <w:pPr>
      <w:spacing w:before="100" w:beforeAutospacing="1" w:after="100" w:afterAutospacing="1"/>
    </w:pPr>
  </w:style>
  <w:style w:type="character" w:styleId="UnresolvedMention">
    <w:name w:val="Unresolved Mention"/>
    <w:basedOn w:val="DefaultParagraphFont"/>
    <w:uiPriority w:val="99"/>
    <w:rsid w:val="00413396"/>
    <w:rPr>
      <w:color w:val="605E5C"/>
      <w:shd w:val="clear" w:color="auto" w:fill="E1DFDD"/>
    </w:rPr>
  </w:style>
  <w:style w:type="character" w:styleId="FollowedHyperlink">
    <w:name w:val="FollowedHyperlink"/>
    <w:basedOn w:val="DefaultParagraphFont"/>
    <w:uiPriority w:val="99"/>
    <w:semiHidden/>
    <w:unhideWhenUsed/>
    <w:rsid w:val="00616E27"/>
    <w:rPr>
      <w:color w:val="954F72" w:themeColor="followedHyperlink"/>
      <w:u w:val="single"/>
    </w:rPr>
  </w:style>
  <w:style w:type="character" w:styleId="Strong">
    <w:name w:val="Strong"/>
    <w:basedOn w:val="DefaultParagraphFont"/>
    <w:uiPriority w:val="22"/>
    <w:qFormat/>
    <w:rsid w:val="00567C73"/>
    <w:rPr>
      <w:b/>
      <w:bCs/>
    </w:rPr>
  </w:style>
  <w:style w:type="paragraph" w:styleId="Footer">
    <w:name w:val="footer"/>
    <w:basedOn w:val="Normal"/>
    <w:link w:val="FooterChar"/>
    <w:uiPriority w:val="99"/>
    <w:unhideWhenUsed/>
    <w:rsid w:val="007148F3"/>
    <w:pPr>
      <w:tabs>
        <w:tab w:val="center" w:pos="4680"/>
        <w:tab w:val="right" w:pos="9360"/>
      </w:tabs>
    </w:pPr>
  </w:style>
  <w:style w:type="character" w:customStyle="1" w:styleId="FooterChar">
    <w:name w:val="Footer Char"/>
    <w:basedOn w:val="DefaultParagraphFont"/>
    <w:link w:val="Footer"/>
    <w:uiPriority w:val="99"/>
    <w:rsid w:val="007148F3"/>
    <w:rPr>
      <w:rFonts w:ascii="Times New Roman" w:eastAsia="Times New Roman" w:hAnsi="Times New Roman" w:cs="Times New Roman"/>
    </w:rPr>
  </w:style>
  <w:style w:type="character" w:styleId="PageNumber">
    <w:name w:val="page number"/>
    <w:basedOn w:val="DefaultParagraphFont"/>
    <w:uiPriority w:val="99"/>
    <w:semiHidden/>
    <w:unhideWhenUsed/>
    <w:rsid w:val="007148F3"/>
  </w:style>
  <w:style w:type="paragraph" w:styleId="Header">
    <w:name w:val="header"/>
    <w:basedOn w:val="Normal"/>
    <w:link w:val="HeaderChar"/>
    <w:uiPriority w:val="99"/>
    <w:unhideWhenUsed/>
    <w:rsid w:val="002B5956"/>
    <w:pPr>
      <w:tabs>
        <w:tab w:val="center" w:pos="4680"/>
        <w:tab w:val="right" w:pos="9360"/>
      </w:tabs>
    </w:pPr>
  </w:style>
  <w:style w:type="character" w:customStyle="1" w:styleId="HeaderChar">
    <w:name w:val="Header Char"/>
    <w:basedOn w:val="DefaultParagraphFont"/>
    <w:link w:val="Header"/>
    <w:uiPriority w:val="99"/>
    <w:rsid w:val="002B5956"/>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DD5719"/>
    <w:rPr>
      <w:sz w:val="20"/>
      <w:szCs w:val="20"/>
    </w:rPr>
  </w:style>
  <w:style w:type="character" w:customStyle="1" w:styleId="FootnoteTextChar">
    <w:name w:val="Footnote Text Char"/>
    <w:basedOn w:val="DefaultParagraphFont"/>
    <w:link w:val="FootnoteText"/>
    <w:uiPriority w:val="99"/>
    <w:semiHidden/>
    <w:rsid w:val="00DD571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D5719"/>
    <w:rPr>
      <w:vertAlign w:val="superscript"/>
    </w:rPr>
  </w:style>
  <w:style w:type="paragraph" w:styleId="EndnoteText">
    <w:name w:val="endnote text"/>
    <w:basedOn w:val="Normal"/>
    <w:link w:val="EndnoteTextChar"/>
    <w:uiPriority w:val="99"/>
    <w:semiHidden/>
    <w:unhideWhenUsed/>
    <w:rsid w:val="00C529FB"/>
    <w:rPr>
      <w:sz w:val="20"/>
      <w:szCs w:val="20"/>
    </w:rPr>
  </w:style>
  <w:style w:type="character" w:customStyle="1" w:styleId="EndnoteTextChar">
    <w:name w:val="Endnote Text Char"/>
    <w:basedOn w:val="DefaultParagraphFont"/>
    <w:link w:val="EndnoteText"/>
    <w:uiPriority w:val="99"/>
    <w:semiHidden/>
    <w:rsid w:val="00C529F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529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018">
      <w:bodyDiv w:val="1"/>
      <w:marLeft w:val="0"/>
      <w:marRight w:val="0"/>
      <w:marTop w:val="0"/>
      <w:marBottom w:val="0"/>
      <w:divBdr>
        <w:top w:val="none" w:sz="0" w:space="0" w:color="auto"/>
        <w:left w:val="none" w:sz="0" w:space="0" w:color="auto"/>
        <w:bottom w:val="none" w:sz="0" w:space="0" w:color="auto"/>
        <w:right w:val="none" w:sz="0" w:space="0" w:color="auto"/>
      </w:divBdr>
    </w:div>
    <w:div w:id="41559577">
      <w:bodyDiv w:val="1"/>
      <w:marLeft w:val="0"/>
      <w:marRight w:val="0"/>
      <w:marTop w:val="0"/>
      <w:marBottom w:val="0"/>
      <w:divBdr>
        <w:top w:val="none" w:sz="0" w:space="0" w:color="auto"/>
        <w:left w:val="none" w:sz="0" w:space="0" w:color="auto"/>
        <w:bottom w:val="none" w:sz="0" w:space="0" w:color="auto"/>
        <w:right w:val="none" w:sz="0" w:space="0" w:color="auto"/>
      </w:divBdr>
    </w:div>
    <w:div w:id="68306393">
      <w:bodyDiv w:val="1"/>
      <w:marLeft w:val="0"/>
      <w:marRight w:val="0"/>
      <w:marTop w:val="0"/>
      <w:marBottom w:val="0"/>
      <w:divBdr>
        <w:top w:val="none" w:sz="0" w:space="0" w:color="auto"/>
        <w:left w:val="none" w:sz="0" w:space="0" w:color="auto"/>
        <w:bottom w:val="none" w:sz="0" w:space="0" w:color="auto"/>
        <w:right w:val="none" w:sz="0" w:space="0" w:color="auto"/>
      </w:divBdr>
    </w:div>
    <w:div w:id="71127377">
      <w:bodyDiv w:val="1"/>
      <w:marLeft w:val="0"/>
      <w:marRight w:val="0"/>
      <w:marTop w:val="0"/>
      <w:marBottom w:val="0"/>
      <w:divBdr>
        <w:top w:val="none" w:sz="0" w:space="0" w:color="auto"/>
        <w:left w:val="none" w:sz="0" w:space="0" w:color="auto"/>
        <w:bottom w:val="none" w:sz="0" w:space="0" w:color="auto"/>
        <w:right w:val="none" w:sz="0" w:space="0" w:color="auto"/>
      </w:divBdr>
    </w:div>
    <w:div w:id="94132212">
      <w:bodyDiv w:val="1"/>
      <w:marLeft w:val="0"/>
      <w:marRight w:val="0"/>
      <w:marTop w:val="0"/>
      <w:marBottom w:val="0"/>
      <w:divBdr>
        <w:top w:val="none" w:sz="0" w:space="0" w:color="auto"/>
        <w:left w:val="none" w:sz="0" w:space="0" w:color="auto"/>
        <w:bottom w:val="none" w:sz="0" w:space="0" w:color="auto"/>
        <w:right w:val="none" w:sz="0" w:space="0" w:color="auto"/>
      </w:divBdr>
      <w:divsChild>
        <w:div w:id="111679907">
          <w:marLeft w:val="0"/>
          <w:marRight w:val="0"/>
          <w:marTop w:val="0"/>
          <w:marBottom w:val="0"/>
          <w:divBdr>
            <w:top w:val="none" w:sz="0" w:space="0" w:color="auto"/>
            <w:left w:val="none" w:sz="0" w:space="0" w:color="auto"/>
            <w:bottom w:val="none" w:sz="0" w:space="0" w:color="auto"/>
            <w:right w:val="none" w:sz="0" w:space="0" w:color="auto"/>
          </w:divBdr>
          <w:divsChild>
            <w:div w:id="2108036595">
              <w:marLeft w:val="0"/>
              <w:marRight w:val="0"/>
              <w:marTop w:val="0"/>
              <w:marBottom w:val="0"/>
              <w:divBdr>
                <w:top w:val="none" w:sz="0" w:space="0" w:color="auto"/>
                <w:left w:val="none" w:sz="0" w:space="0" w:color="auto"/>
                <w:bottom w:val="none" w:sz="0" w:space="0" w:color="auto"/>
                <w:right w:val="none" w:sz="0" w:space="0" w:color="auto"/>
              </w:divBdr>
              <w:divsChild>
                <w:div w:id="1249272709">
                  <w:marLeft w:val="0"/>
                  <w:marRight w:val="0"/>
                  <w:marTop w:val="0"/>
                  <w:marBottom w:val="0"/>
                  <w:divBdr>
                    <w:top w:val="none" w:sz="0" w:space="0" w:color="auto"/>
                    <w:left w:val="none" w:sz="0" w:space="0" w:color="auto"/>
                    <w:bottom w:val="none" w:sz="0" w:space="0" w:color="auto"/>
                    <w:right w:val="none" w:sz="0" w:space="0" w:color="auto"/>
                  </w:divBdr>
                  <w:divsChild>
                    <w:div w:id="1228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0529">
      <w:bodyDiv w:val="1"/>
      <w:marLeft w:val="0"/>
      <w:marRight w:val="0"/>
      <w:marTop w:val="0"/>
      <w:marBottom w:val="0"/>
      <w:divBdr>
        <w:top w:val="none" w:sz="0" w:space="0" w:color="auto"/>
        <w:left w:val="none" w:sz="0" w:space="0" w:color="auto"/>
        <w:bottom w:val="none" w:sz="0" w:space="0" w:color="auto"/>
        <w:right w:val="none" w:sz="0" w:space="0" w:color="auto"/>
      </w:divBdr>
    </w:div>
    <w:div w:id="207762932">
      <w:bodyDiv w:val="1"/>
      <w:marLeft w:val="0"/>
      <w:marRight w:val="0"/>
      <w:marTop w:val="0"/>
      <w:marBottom w:val="0"/>
      <w:divBdr>
        <w:top w:val="none" w:sz="0" w:space="0" w:color="auto"/>
        <w:left w:val="none" w:sz="0" w:space="0" w:color="auto"/>
        <w:bottom w:val="none" w:sz="0" w:space="0" w:color="auto"/>
        <w:right w:val="none" w:sz="0" w:space="0" w:color="auto"/>
      </w:divBdr>
    </w:div>
    <w:div w:id="279269360">
      <w:bodyDiv w:val="1"/>
      <w:marLeft w:val="0"/>
      <w:marRight w:val="0"/>
      <w:marTop w:val="0"/>
      <w:marBottom w:val="0"/>
      <w:divBdr>
        <w:top w:val="none" w:sz="0" w:space="0" w:color="auto"/>
        <w:left w:val="none" w:sz="0" w:space="0" w:color="auto"/>
        <w:bottom w:val="none" w:sz="0" w:space="0" w:color="auto"/>
        <w:right w:val="none" w:sz="0" w:space="0" w:color="auto"/>
      </w:divBdr>
    </w:div>
    <w:div w:id="435758629">
      <w:bodyDiv w:val="1"/>
      <w:marLeft w:val="0"/>
      <w:marRight w:val="0"/>
      <w:marTop w:val="0"/>
      <w:marBottom w:val="0"/>
      <w:divBdr>
        <w:top w:val="none" w:sz="0" w:space="0" w:color="auto"/>
        <w:left w:val="none" w:sz="0" w:space="0" w:color="auto"/>
        <w:bottom w:val="none" w:sz="0" w:space="0" w:color="auto"/>
        <w:right w:val="none" w:sz="0" w:space="0" w:color="auto"/>
      </w:divBdr>
    </w:div>
    <w:div w:id="444230409">
      <w:bodyDiv w:val="1"/>
      <w:marLeft w:val="0"/>
      <w:marRight w:val="0"/>
      <w:marTop w:val="0"/>
      <w:marBottom w:val="0"/>
      <w:divBdr>
        <w:top w:val="none" w:sz="0" w:space="0" w:color="auto"/>
        <w:left w:val="none" w:sz="0" w:space="0" w:color="auto"/>
        <w:bottom w:val="none" w:sz="0" w:space="0" w:color="auto"/>
        <w:right w:val="none" w:sz="0" w:space="0" w:color="auto"/>
      </w:divBdr>
    </w:div>
    <w:div w:id="471095940">
      <w:bodyDiv w:val="1"/>
      <w:marLeft w:val="0"/>
      <w:marRight w:val="0"/>
      <w:marTop w:val="0"/>
      <w:marBottom w:val="0"/>
      <w:divBdr>
        <w:top w:val="none" w:sz="0" w:space="0" w:color="auto"/>
        <w:left w:val="none" w:sz="0" w:space="0" w:color="auto"/>
        <w:bottom w:val="none" w:sz="0" w:space="0" w:color="auto"/>
        <w:right w:val="none" w:sz="0" w:space="0" w:color="auto"/>
      </w:divBdr>
    </w:div>
    <w:div w:id="472408207">
      <w:bodyDiv w:val="1"/>
      <w:marLeft w:val="0"/>
      <w:marRight w:val="0"/>
      <w:marTop w:val="0"/>
      <w:marBottom w:val="0"/>
      <w:divBdr>
        <w:top w:val="none" w:sz="0" w:space="0" w:color="auto"/>
        <w:left w:val="none" w:sz="0" w:space="0" w:color="auto"/>
        <w:bottom w:val="none" w:sz="0" w:space="0" w:color="auto"/>
        <w:right w:val="none" w:sz="0" w:space="0" w:color="auto"/>
      </w:divBdr>
    </w:div>
    <w:div w:id="516694530">
      <w:bodyDiv w:val="1"/>
      <w:marLeft w:val="0"/>
      <w:marRight w:val="0"/>
      <w:marTop w:val="0"/>
      <w:marBottom w:val="0"/>
      <w:divBdr>
        <w:top w:val="none" w:sz="0" w:space="0" w:color="auto"/>
        <w:left w:val="none" w:sz="0" w:space="0" w:color="auto"/>
        <w:bottom w:val="none" w:sz="0" w:space="0" w:color="auto"/>
        <w:right w:val="none" w:sz="0" w:space="0" w:color="auto"/>
      </w:divBdr>
    </w:div>
    <w:div w:id="538590568">
      <w:bodyDiv w:val="1"/>
      <w:marLeft w:val="0"/>
      <w:marRight w:val="0"/>
      <w:marTop w:val="0"/>
      <w:marBottom w:val="0"/>
      <w:divBdr>
        <w:top w:val="none" w:sz="0" w:space="0" w:color="auto"/>
        <w:left w:val="none" w:sz="0" w:space="0" w:color="auto"/>
        <w:bottom w:val="none" w:sz="0" w:space="0" w:color="auto"/>
        <w:right w:val="none" w:sz="0" w:space="0" w:color="auto"/>
      </w:divBdr>
    </w:div>
    <w:div w:id="554662065">
      <w:bodyDiv w:val="1"/>
      <w:marLeft w:val="0"/>
      <w:marRight w:val="0"/>
      <w:marTop w:val="0"/>
      <w:marBottom w:val="0"/>
      <w:divBdr>
        <w:top w:val="none" w:sz="0" w:space="0" w:color="auto"/>
        <w:left w:val="none" w:sz="0" w:space="0" w:color="auto"/>
        <w:bottom w:val="none" w:sz="0" w:space="0" w:color="auto"/>
        <w:right w:val="none" w:sz="0" w:space="0" w:color="auto"/>
      </w:divBdr>
    </w:div>
    <w:div w:id="585383491">
      <w:bodyDiv w:val="1"/>
      <w:marLeft w:val="0"/>
      <w:marRight w:val="0"/>
      <w:marTop w:val="0"/>
      <w:marBottom w:val="0"/>
      <w:divBdr>
        <w:top w:val="none" w:sz="0" w:space="0" w:color="auto"/>
        <w:left w:val="none" w:sz="0" w:space="0" w:color="auto"/>
        <w:bottom w:val="none" w:sz="0" w:space="0" w:color="auto"/>
        <w:right w:val="none" w:sz="0" w:space="0" w:color="auto"/>
      </w:divBdr>
    </w:div>
    <w:div w:id="591201050">
      <w:bodyDiv w:val="1"/>
      <w:marLeft w:val="0"/>
      <w:marRight w:val="0"/>
      <w:marTop w:val="0"/>
      <w:marBottom w:val="0"/>
      <w:divBdr>
        <w:top w:val="none" w:sz="0" w:space="0" w:color="auto"/>
        <w:left w:val="none" w:sz="0" w:space="0" w:color="auto"/>
        <w:bottom w:val="none" w:sz="0" w:space="0" w:color="auto"/>
        <w:right w:val="none" w:sz="0" w:space="0" w:color="auto"/>
      </w:divBdr>
    </w:div>
    <w:div w:id="619533458">
      <w:bodyDiv w:val="1"/>
      <w:marLeft w:val="0"/>
      <w:marRight w:val="0"/>
      <w:marTop w:val="0"/>
      <w:marBottom w:val="0"/>
      <w:divBdr>
        <w:top w:val="none" w:sz="0" w:space="0" w:color="auto"/>
        <w:left w:val="none" w:sz="0" w:space="0" w:color="auto"/>
        <w:bottom w:val="none" w:sz="0" w:space="0" w:color="auto"/>
        <w:right w:val="none" w:sz="0" w:space="0" w:color="auto"/>
      </w:divBdr>
    </w:div>
    <w:div w:id="688219522">
      <w:bodyDiv w:val="1"/>
      <w:marLeft w:val="0"/>
      <w:marRight w:val="0"/>
      <w:marTop w:val="0"/>
      <w:marBottom w:val="0"/>
      <w:divBdr>
        <w:top w:val="none" w:sz="0" w:space="0" w:color="auto"/>
        <w:left w:val="none" w:sz="0" w:space="0" w:color="auto"/>
        <w:bottom w:val="none" w:sz="0" w:space="0" w:color="auto"/>
        <w:right w:val="none" w:sz="0" w:space="0" w:color="auto"/>
      </w:divBdr>
    </w:div>
    <w:div w:id="712929387">
      <w:bodyDiv w:val="1"/>
      <w:marLeft w:val="0"/>
      <w:marRight w:val="0"/>
      <w:marTop w:val="0"/>
      <w:marBottom w:val="0"/>
      <w:divBdr>
        <w:top w:val="none" w:sz="0" w:space="0" w:color="auto"/>
        <w:left w:val="none" w:sz="0" w:space="0" w:color="auto"/>
        <w:bottom w:val="none" w:sz="0" w:space="0" w:color="auto"/>
        <w:right w:val="none" w:sz="0" w:space="0" w:color="auto"/>
      </w:divBdr>
    </w:div>
    <w:div w:id="761268642">
      <w:bodyDiv w:val="1"/>
      <w:marLeft w:val="0"/>
      <w:marRight w:val="0"/>
      <w:marTop w:val="0"/>
      <w:marBottom w:val="0"/>
      <w:divBdr>
        <w:top w:val="none" w:sz="0" w:space="0" w:color="auto"/>
        <w:left w:val="none" w:sz="0" w:space="0" w:color="auto"/>
        <w:bottom w:val="none" w:sz="0" w:space="0" w:color="auto"/>
        <w:right w:val="none" w:sz="0" w:space="0" w:color="auto"/>
      </w:divBdr>
    </w:div>
    <w:div w:id="769156366">
      <w:bodyDiv w:val="1"/>
      <w:marLeft w:val="0"/>
      <w:marRight w:val="0"/>
      <w:marTop w:val="0"/>
      <w:marBottom w:val="0"/>
      <w:divBdr>
        <w:top w:val="none" w:sz="0" w:space="0" w:color="auto"/>
        <w:left w:val="none" w:sz="0" w:space="0" w:color="auto"/>
        <w:bottom w:val="none" w:sz="0" w:space="0" w:color="auto"/>
        <w:right w:val="none" w:sz="0" w:space="0" w:color="auto"/>
      </w:divBdr>
    </w:div>
    <w:div w:id="824317724">
      <w:bodyDiv w:val="1"/>
      <w:marLeft w:val="0"/>
      <w:marRight w:val="0"/>
      <w:marTop w:val="0"/>
      <w:marBottom w:val="0"/>
      <w:divBdr>
        <w:top w:val="none" w:sz="0" w:space="0" w:color="auto"/>
        <w:left w:val="none" w:sz="0" w:space="0" w:color="auto"/>
        <w:bottom w:val="none" w:sz="0" w:space="0" w:color="auto"/>
        <w:right w:val="none" w:sz="0" w:space="0" w:color="auto"/>
      </w:divBdr>
    </w:div>
    <w:div w:id="888616681">
      <w:bodyDiv w:val="1"/>
      <w:marLeft w:val="0"/>
      <w:marRight w:val="0"/>
      <w:marTop w:val="0"/>
      <w:marBottom w:val="0"/>
      <w:divBdr>
        <w:top w:val="none" w:sz="0" w:space="0" w:color="auto"/>
        <w:left w:val="none" w:sz="0" w:space="0" w:color="auto"/>
        <w:bottom w:val="none" w:sz="0" w:space="0" w:color="auto"/>
        <w:right w:val="none" w:sz="0" w:space="0" w:color="auto"/>
      </w:divBdr>
      <w:divsChild>
        <w:div w:id="564024674">
          <w:marLeft w:val="0"/>
          <w:marRight w:val="0"/>
          <w:marTop w:val="0"/>
          <w:marBottom w:val="0"/>
          <w:divBdr>
            <w:top w:val="none" w:sz="0" w:space="0" w:color="auto"/>
            <w:left w:val="none" w:sz="0" w:space="0" w:color="auto"/>
            <w:bottom w:val="none" w:sz="0" w:space="0" w:color="auto"/>
            <w:right w:val="none" w:sz="0" w:space="0" w:color="auto"/>
          </w:divBdr>
          <w:divsChild>
            <w:div w:id="46614340">
              <w:marLeft w:val="0"/>
              <w:marRight w:val="0"/>
              <w:marTop w:val="0"/>
              <w:marBottom w:val="0"/>
              <w:divBdr>
                <w:top w:val="none" w:sz="0" w:space="0" w:color="auto"/>
                <w:left w:val="none" w:sz="0" w:space="0" w:color="auto"/>
                <w:bottom w:val="none" w:sz="0" w:space="0" w:color="auto"/>
                <w:right w:val="none" w:sz="0" w:space="0" w:color="auto"/>
              </w:divBdr>
              <w:divsChild>
                <w:div w:id="15530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3653">
      <w:bodyDiv w:val="1"/>
      <w:marLeft w:val="0"/>
      <w:marRight w:val="0"/>
      <w:marTop w:val="0"/>
      <w:marBottom w:val="0"/>
      <w:divBdr>
        <w:top w:val="none" w:sz="0" w:space="0" w:color="auto"/>
        <w:left w:val="none" w:sz="0" w:space="0" w:color="auto"/>
        <w:bottom w:val="none" w:sz="0" w:space="0" w:color="auto"/>
        <w:right w:val="none" w:sz="0" w:space="0" w:color="auto"/>
      </w:divBdr>
    </w:div>
    <w:div w:id="958267942">
      <w:bodyDiv w:val="1"/>
      <w:marLeft w:val="0"/>
      <w:marRight w:val="0"/>
      <w:marTop w:val="0"/>
      <w:marBottom w:val="0"/>
      <w:divBdr>
        <w:top w:val="none" w:sz="0" w:space="0" w:color="auto"/>
        <w:left w:val="none" w:sz="0" w:space="0" w:color="auto"/>
        <w:bottom w:val="none" w:sz="0" w:space="0" w:color="auto"/>
        <w:right w:val="none" w:sz="0" w:space="0" w:color="auto"/>
      </w:divBdr>
      <w:divsChild>
        <w:div w:id="1654336757">
          <w:marLeft w:val="0"/>
          <w:marRight w:val="0"/>
          <w:marTop w:val="0"/>
          <w:marBottom w:val="0"/>
          <w:divBdr>
            <w:top w:val="none" w:sz="0" w:space="0" w:color="auto"/>
            <w:left w:val="none" w:sz="0" w:space="0" w:color="auto"/>
            <w:bottom w:val="none" w:sz="0" w:space="0" w:color="auto"/>
            <w:right w:val="none" w:sz="0" w:space="0" w:color="auto"/>
          </w:divBdr>
          <w:divsChild>
            <w:div w:id="58674180">
              <w:marLeft w:val="0"/>
              <w:marRight w:val="0"/>
              <w:marTop w:val="0"/>
              <w:marBottom w:val="0"/>
              <w:divBdr>
                <w:top w:val="none" w:sz="0" w:space="0" w:color="auto"/>
                <w:left w:val="none" w:sz="0" w:space="0" w:color="auto"/>
                <w:bottom w:val="none" w:sz="0" w:space="0" w:color="auto"/>
                <w:right w:val="none" w:sz="0" w:space="0" w:color="auto"/>
              </w:divBdr>
              <w:divsChild>
                <w:div w:id="931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0230">
      <w:bodyDiv w:val="1"/>
      <w:marLeft w:val="0"/>
      <w:marRight w:val="0"/>
      <w:marTop w:val="0"/>
      <w:marBottom w:val="0"/>
      <w:divBdr>
        <w:top w:val="none" w:sz="0" w:space="0" w:color="auto"/>
        <w:left w:val="none" w:sz="0" w:space="0" w:color="auto"/>
        <w:bottom w:val="none" w:sz="0" w:space="0" w:color="auto"/>
        <w:right w:val="none" w:sz="0" w:space="0" w:color="auto"/>
      </w:divBdr>
    </w:div>
    <w:div w:id="1040713285">
      <w:bodyDiv w:val="1"/>
      <w:marLeft w:val="0"/>
      <w:marRight w:val="0"/>
      <w:marTop w:val="0"/>
      <w:marBottom w:val="0"/>
      <w:divBdr>
        <w:top w:val="none" w:sz="0" w:space="0" w:color="auto"/>
        <w:left w:val="none" w:sz="0" w:space="0" w:color="auto"/>
        <w:bottom w:val="none" w:sz="0" w:space="0" w:color="auto"/>
        <w:right w:val="none" w:sz="0" w:space="0" w:color="auto"/>
      </w:divBdr>
    </w:div>
    <w:div w:id="1106268570">
      <w:bodyDiv w:val="1"/>
      <w:marLeft w:val="0"/>
      <w:marRight w:val="0"/>
      <w:marTop w:val="0"/>
      <w:marBottom w:val="0"/>
      <w:divBdr>
        <w:top w:val="none" w:sz="0" w:space="0" w:color="auto"/>
        <w:left w:val="none" w:sz="0" w:space="0" w:color="auto"/>
        <w:bottom w:val="none" w:sz="0" w:space="0" w:color="auto"/>
        <w:right w:val="none" w:sz="0" w:space="0" w:color="auto"/>
      </w:divBdr>
    </w:div>
    <w:div w:id="1198543985">
      <w:bodyDiv w:val="1"/>
      <w:marLeft w:val="0"/>
      <w:marRight w:val="0"/>
      <w:marTop w:val="0"/>
      <w:marBottom w:val="0"/>
      <w:divBdr>
        <w:top w:val="none" w:sz="0" w:space="0" w:color="auto"/>
        <w:left w:val="none" w:sz="0" w:space="0" w:color="auto"/>
        <w:bottom w:val="none" w:sz="0" w:space="0" w:color="auto"/>
        <w:right w:val="none" w:sz="0" w:space="0" w:color="auto"/>
      </w:divBdr>
    </w:div>
    <w:div w:id="1208683427">
      <w:bodyDiv w:val="1"/>
      <w:marLeft w:val="0"/>
      <w:marRight w:val="0"/>
      <w:marTop w:val="0"/>
      <w:marBottom w:val="0"/>
      <w:divBdr>
        <w:top w:val="none" w:sz="0" w:space="0" w:color="auto"/>
        <w:left w:val="none" w:sz="0" w:space="0" w:color="auto"/>
        <w:bottom w:val="none" w:sz="0" w:space="0" w:color="auto"/>
        <w:right w:val="none" w:sz="0" w:space="0" w:color="auto"/>
      </w:divBdr>
    </w:div>
    <w:div w:id="1344165256">
      <w:bodyDiv w:val="1"/>
      <w:marLeft w:val="0"/>
      <w:marRight w:val="0"/>
      <w:marTop w:val="0"/>
      <w:marBottom w:val="0"/>
      <w:divBdr>
        <w:top w:val="none" w:sz="0" w:space="0" w:color="auto"/>
        <w:left w:val="none" w:sz="0" w:space="0" w:color="auto"/>
        <w:bottom w:val="none" w:sz="0" w:space="0" w:color="auto"/>
        <w:right w:val="none" w:sz="0" w:space="0" w:color="auto"/>
      </w:divBdr>
    </w:div>
    <w:div w:id="1389919246">
      <w:bodyDiv w:val="1"/>
      <w:marLeft w:val="0"/>
      <w:marRight w:val="0"/>
      <w:marTop w:val="0"/>
      <w:marBottom w:val="0"/>
      <w:divBdr>
        <w:top w:val="none" w:sz="0" w:space="0" w:color="auto"/>
        <w:left w:val="none" w:sz="0" w:space="0" w:color="auto"/>
        <w:bottom w:val="none" w:sz="0" w:space="0" w:color="auto"/>
        <w:right w:val="none" w:sz="0" w:space="0" w:color="auto"/>
      </w:divBdr>
      <w:divsChild>
        <w:div w:id="819809718">
          <w:marLeft w:val="0"/>
          <w:marRight w:val="0"/>
          <w:marTop w:val="0"/>
          <w:marBottom w:val="0"/>
          <w:divBdr>
            <w:top w:val="none" w:sz="0" w:space="0" w:color="auto"/>
            <w:left w:val="none" w:sz="0" w:space="0" w:color="auto"/>
            <w:bottom w:val="none" w:sz="0" w:space="0" w:color="auto"/>
            <w:right w:val="none" w:sz="0" w:space="0" w:color="auto"/>
          </w:divBdr>
          <w:divsChild>
            <w:div w:id="1725566117">
              <w:marLeft w:val="0"/>
              <w:marRight w:val="0"/>
              <w:marTop w:val="0"/>
              <w:marBottom w:val="0"/>
              <w:divBdr>
                <w:top w:val="none" w:sz="0" w:space="0" w:color="auto"/>
                <w:left w:val="none" w:sz="0" w:space="0" w:color="auto"/>
                <w:bottom w:val="none" w:sz="0" w:space="0" w:color="auto"/>
                <w:right w:val="none" w:sz="0" w:space="0" w:color="auto"/>
              </w:divBdr>
              <w:divsChild>
                <w:div w:id="5052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56071">
      <w:bodyDiv w:val="1"/>
      <w:marLeft w:val="0"/>
      <w:marRight w:val="0"/>
      <w:marTop w:val="0"/>
      <w:marBottom w:val="0"/>
      <w:divBdr>
        <w:top w:val="none" w:sz="0" w:space="0" w:color="auto"/>
        <w:left w:val="none" w:sz="0" w:space="0" w:color="auto"/>
        <w:bottom w:val="none" w:sz="0" w:space="0" w:color="auto"/>
        <w:right w:val="none" w:sz="0" w:space="0" w:color="auto"/>
      </w:divBdr>
    </w:div>
    <w:div w:id="1459761854">
      <w:bodyDiv w:val="1"/>
      <w:marLeft w:val="0"/>
      <w:marRight w:val="0"/>
      <w:marTop w:val="0"/>
      <w:marBottom w:val="0"/>
      <w:divBdr>
        <w:top w:val="none" w:sz="0" w:space="0" w:color="auto"/>
        <w:left w:val="none" w:sz="0" w:space="0" w:color="auto"/>
        <w:bottom w:val="none" w:sz="0" w:space="0" w:color="auto"/>
        <w:right w:val="none" w:sz="0" w:space="0" w:color="auto"/>
      </w:divBdr>
    </w:div>
    <w:div w:id="1498225821">
      <w:bodyDiv w:val="1"/>
      <w:marLeft w:val="0"/>
      <w:marRight w:val="0"/>
      <w:marTop w:val="0"/>
      <w:marBottom w:val="0"/>
      <w:divBdr>
        <w:top w:val="none" w:sz="0" w:space="0" w:color="auto"/>
        <w:left w:val="none" w:sz="0" w:space="0" w:color="auto"/>
        <w:bottom w:val="none" w:sz="0" w:space="0" w:color="auto"/>
        <w:right w:val="none" w:sz="0" w:space="0" w:color="auto"/>
      </w:divBdr>
    </w:div>
    <w:div w:id="1509254667">
      <w:bodyDiv w:val="1"/>
      <w:marLeft w:val="0"/>
      <w:marRight w:val="0"/>
      <w:marTop w:val="0"/>
      <w:marBottom w:val="0"/>
      <w:divBdr>
        <w:top w:val="none" w:sz="0" w:space="0" w:color="auto"/>
        <w:left w:val="none" w:sz="0" w:space="0" w:color="auto"/>
        <w:bottom w:val="none" w:sz="0" w:space="0" w:color="auto"/>
        <w:right w:val="none" w:sz="0" w:space="0" w:color="auto"/>
      </w:divBdr>
    </w:div>
    <w:div w:id="1629966763">
      <w:bodyDiv w:val="1"/>
      <w:marLeft w:val="0"/>
      <w:marRight w:val="0"/>
      <w:marTop w:val="0"/>
      <w:marBottom w:val="0"/>
      <w:divBdr>
        <w:top w:val="none" w:sz="0" w:space="0" w:color="auto"/>
        <w:left w:val="none" w:sz="0" w:space="0" w:color="auto"/>
        <w:bottom w:val="none" w:sz="0" w:space="0" w:color="auto"/>
        <w:right w:val="none" w:sz="0" w:space="0" w:color="auto"/>
      </w:divBdr>
    </w:div>
    <w:div w:id="1686133453">
      <w:bodyDiv w:val="1"/>
      <w:marLeft w:val="0"/>
      <w:marRight w:val="0"/>
      <w:marTop w:val="0"/>
      <w:marBottom w:val="0"/>
      <w:divBdr>
        <w:top w:val="none" w:sz="0" w:space="0" w:color="auto"/>
        <w:left w:val="none" w:sz="0" w:space="0" w:color="auto"/>
        <w:bottom w:val="none" w:sz="0" w:space="0" w:color="auto"/>
        <w:right w:val="none" w:sz="0" w:space="0" w:color="auto"/>
      </w:divBdr>
    </w:div>
    <w:div w:id="1704865664">
      <w:bodyDiv w:val="1"/>
      <w:marLeft w:val="0"/>
      <w:marRight w:val="0"/>
      <w:marTop w:val="0"/>
      <w:marBottom w:val="0"/>
      <w:divBdr>
        <w:top w:val="none" w:sz="0" w:space="0" w:color="auto"/>
        <w:left w:val="none" w:sz="0" w:space="0" w:color="auto"/>
        <w:bottom w:val="none" w:sz="0" w:space="0" w:color="auto"/>
        <w:right w:val="none" w:sz="0" w:space="0" w:color="auto"/>
      </w:divBdr>
    </w:div>
    <w:div w:id="1726683867">
      <w:bodyDiv w:val="1"/>
      <w:marLeft w:val="0"/>
      <w:marRight w:val="0"/>
      <w:marTop w:val="0"/>
      <w:marBottom w:val="0"/>
      <w:divBdr>
        <w:top w:val="none" w:sz="0" w:space="0" w:color="auto"/>
        <w:left w:val="none" w:sz="0" w:space="0" w:color="auto"/>
        <w:bottom w:val="none" w:sz="0" w:space="0" w:color="auto"/>
        <w:right w:val="none" w:sz="0" w:space="0" w:color="auto"/>
      </w:divBdr>
    </w:div>
    <w:div w:id="1750033023">
      <w:bodyDiv w:val="1"/>
      <w:marLeft w:val="0"/>
      <w:marRight w:val="0"/>
      <w:marTop w:val="0"/>
      <w:marBottom w:val="0"/>
      <w:divBdr>
        <w:top w:val="none" w:sz="0" w:space="0" w:color="auto"/>
        <w:left w:val="none" w:sz="0" w:space="0" w:color="auto"/>
        <w:bottom w:val="none" w:sz="0" w:space="0" w:color="auto"/>
        <w:right w:val="none" w:sz="0" w:space="0" w:color="auto"/>
      </w:divBdr>
    </w:div>
    <w:div w:id="1756701562">
      <w:bodyDiv w:val="1"/>
      <w:marLeft w:val="0"/>
      <w:marRight w:val="0"/>
      <w:marTop w:val="0"/>
      <w:marBottom w:val="0"/>
      <w:divBdr>
        <w:top w:val="none" w:sz="0" w:space="0" w:color="auto"/>
        <w:left w:val="none" w:sz="0" w:space="0" w:color="auto"/>
        <w:bottom w:val="none" w:sz="0" w:space="0" w:color="auto"/>
        <w:right w:val="none" w:sz="0" w:space="0" w:color="auto"/>
      </w:divBdr>
    </w:div>
    <w:div w:id="1833986758">
      <w:bodyDiv w:val="1"/>
      <w:marLeft w:val="0"/>
      <w:marRight w:val="0"/>
      <w:marTop w:val="0"/>
      <w:marBottom w:val="0"/>
      <w:divBdr>
        <w:top w:val="none" w:sz="0" w:space="0" w:color="auto"/>
        <w:left w:val="none" w:sz="0" w:space="0" w:color="auto"/>
        <w:bottom w:val="none" w:sz="0" w:space="0" w:color="auto"/>
        <w:right w:val="none" w:sz="0" w:space="0" w:color="auto"/>
      </w:divBdr>
    </w:div>
    <w:div w:id="1867282672">
      <w:bodyDiv w:val="1"/>
      <w:marLeft w:val="0"/>
      <w:marRight w:val="0"/>
      <w:marTop w:val="0"/>
      <w:marBottom w:val="0"/>
      <w:divBdr>
        <w:top w:val="none" w:sz="0" w:space="0" w:color="auto"/>
        <w:left w:val="none" w:sz="0" w:space="0" w:color="auto"/>
        <w:bottom w:val="none" w:sz="0" w:space="0" w:color="auto"/>
        <w:right w:val="none" w:sz="0" w:space="0" w:color="auto"/>
      </w:divBdr>
    </w:div>
    <w:div w:id="1873033561">
      <w:bodyDiv w:val="1"/>
      <w:marLeft w:val="0"/>
      <w:marRight w:val="0"/>
      <w:marTop w:val="0"/>
      <w:marBottom w:val="0"/>
      <w:divBdr>
        <w:top w:val="none" w:sz="0" w:space="0" w:color="auto"/>
        <w:left w:val="none" w:sz="0" w:space="0" w:color="auto"/>
        <w:bottom w:val="none" w:sz="0" w:space="0" w:color="auto"/>
        <w:right w:val="none" w:sz="0" w:space="0" w:color="auto"/>
      </w:divBdr>
    </w:div>
    <w:div w:id="1911041657">
      <w:bodyDiv w:val="1"/>
      <w:marLeft w:val="0"/>
      <w:marRight w:val="0"/>
      <w:marTop w:val="0"/>
      <w:marBottom w:val="0"/>
      <w:divBdr>
        <w:top w:val="none" w:sz="0" w:space="0" w:color="auto"/>
        <w:left w:val="none" w:sz="0" w:space="0" w:color="auto"/>
        <w:bottom w:val="none" w:sz="0" w:space="0" w:color="auto"/>
        <w:right w:val="none" w:sz="0" w:space="0" w:color="auto"/>
      </w:divBdr>
    </w:div>
    <w:div w:id="2048211541">
      <w:bodyDiv w:val="1"/>
      <w:marLeft w:val="0"/>
      <w:marRight w:val="0"/>
      <w:marTop w:val="0"/>
      <w:marBottom w:val="0"/>
      <w:divBdr>
        <w:top w:val="none" w:sz="0" w:space="0" w:color="auto"/>
        <w:left w:val="none" w:sz="0" w:space="0" w:color="auto"/>
        <w:bottom w:val="none" w:sz="0" w:space="0" w:color="auto"/>
        <w:right w:val="none" w:sz="0" w:space="0" w:color="auto"/>
      </w:divBdr>
    </w:div>
    <w:div w:id="2064021889">
      <w:bodyDiv w:val="1"/>
      <w:marLeft w:val="0"/>
      <w:marRight w:val="0"/>
      <w:marTop w:val="0"/>
      <w:marBottom w:val="0"/>
      <w:divBdr>
        <w:top w:val="none" w:sz="0" w:space="0" w:color="auto"/>
        <w:left w:val="none" w:sz="0" w:space="0" w:color="auto"/>
        <w:bottom w:val="none" w:sz="0" w:space="0" w:color="auto"/>
        <w:right w:val="none" w:sz="0" w:space="0" w:color="auto"/>
      </w:divBdr>
      <w:divsChild>
        <w:div w:id="1676608715">
          <w:marLeft w:val="0"/>
          <w:marRight w:val="0"/>
          <w:marTop w:val="0"/>
          <w:marBottom w:val="0"/>
          <w:divBdr>
            <w:top w:val="none" w:sz="0" w:space="0" w:color="auto"/>
            <w:left w:val="none" w:sz="0" w:space="0" w:color="auto"/>
            <w:bottom w:val="none" w:sz="0" w:space="0" w:color="auto"/>
            <w:right w:val="none" w:sz="0" w:space="0" w:color="auto"/>
          </w:divBdr>
          <w:divsChild>
            <w:div w:id="242564860">
              <w:marLeft w:val="0"/>
              <w:marRight w:val="0"/>
              <w:marTop w:val="0"/>
              <w:marBottom w:val="0"/>
              <w:divBdr>
                <w:top w:val="none" w:sz="0" w:space="0" w:color="auto"/>
                <w:left w:val="none" w:sz="0" w:space="0" w:color="auto"/>
                <w:bottom w:val="none" w:sz="0" w:space="0" w:color="auto"/>
                <w:right w:val="none" w:sz="0" w:space="0" w:color="auto"/>
              </w:divBdr>
              <w:divsChild>
                <w:div w:id="420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4992">
      <w:bodyDiv w:val="1"/>
      <w:marLeft w:val="0"/>
      <w:marRight w:val="0"/>
      <w:marTop w:val="0"/>
      <w:marBottom w:val="0"/>
      <w:divBdr>
        <w:top w:val="none" w:sz="0" w:space="0" w:color="auto"/>
        <w:left w:val="none" w:sz="0" w:space="0" w:color="auto"/>
        <w:bottom w:val="none" w:sz="0" w:space="0" w:color="auto"/>
        <w:right w:val="none" w:sz="0" w:space="0" w:color="auto"/>
      </w:divBdr>
    </w:div>
    <w:div w:id="208872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pdf/10.1177/0963662515621470" TargetMode="External"/><Relationship Id="rId13" Type="http://schemas.openxmlformats.org/officeDocument/2006/relationships/hyperlink" Target="https://www.5050foundation.edu.au/assets/reports/documents/gmmp-global-report-en.pdf" TargetMode="External"/><Relationship Id="rId18" Type="http://schemas.openxmlformats.org/officeDocument/2006/relationships/hyperlink" Target="https://womensmediacenter.com/reports/whotalks-cable-news-analysts-gender-in-2016-presidential-election-project-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nformedopinions.org/wp-content/uploads/2018/10/Counting-Ourselves-In-Final-Report-Oct-2018.pdf" TargetMode="External"/><Relationship Id="rId7" Type="http://schemas.openxmlformats.org/officeDocument/2006/relationships/endnotes" Target="endnotes.xml"/><Relationship Id="rId12" Type="http://schemas.openxmlformats.org/officeDocument/2006/relationships/hyperlink" Target="https://journals.sagepub.com/doi/pdf/10.1177/1077699018789885" TargetMode="External"/><Relationship Id="rId17" Type="http://schemas.openxmlformats.org/officeDocument/2006/relationships/hyperlink" Target="http://www.globalmediajournal.com/open-access/representation-of-news-sources-gender-in-climate-change-reporting-in-pakistani-press.php?aid=87634"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genderlinks.org.za/wp-content/uploads/imported/articles/attachments/12273_sa_summary_hgkr_102010.pdf" TargetMode="External"/><Relationship Id="rId20" Type="http://schemas.openxmlformats.org/officeDocument/2006/relationships/hyperlink" Target="http://www.aibd.org.my/node/10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sagepub.com/doi/pdf/10.1177/1065912915586632"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ownloads.bbc.co.uk/aboutthebbc/reports/reports/5050-may-2019.pdf" TargetMode="External"/><Relationship Id="rId23" Type="http://schemas.openxmlformats.org/officeDocument/2006/relationships/hyperlink" Target="https://journals-sagepub-com.ezproxy.uct.ac.za/doi/pdf/10.1177/1077699014538832" TargetMode="External"/><Relationship Id="rId28" Type="http://schemas.openxmlformats.org/officeDocument/2006/relationships/theme" Target="theme/theme1.xml"/><Relationship Id="rId10" Type="http://schemas.openxmlformats.org/officeDocument/2006/relationships/hyperlink" Target="https://www.tandfonline.com/doi/10.1080/17512786.2019.1643252" TargetMode="External"/><Relationship Id="rId19" Type="http://schemas.openxmlformats.org/officeDocument/2006/relationships/hyperlink" Target="https://genderlinks.org.za/wp-content/uploads/imported/articles/attachments/13667_gc2324_sa_election_report.pdf" TargetMode="External"/><Relationship Id="rId4" Type="http://schemas.openxmlformats.org/officeDocument/2006/relationships/settings" Target="settings.xml"/><Relationship Id="rId9" Type="http://schemas.openxmlformats.org/officeDocument/2006/relationships/hyperlink" Target="https://journals.sagepub.com/doi/pdf/10.1177/0163443711418272" TargetMode="External"/><Relationship Id="rId14" Type="http://schemas.openxmlformats.org/officeDocument/2006/relationships/hyperlink" Target="http://www.inquiriesjournal.com/articles/789/2/women-in-tv-broadcast-news-reporters-and-sources-in-hard-news-stories" TargetMode="External"/><Relationship Id="rId22" Type="http://schemas.openxmlformats.org/officeDocument/2006/relationships/hyperlink" Target="http://mediamonitoringafrica.org/wp-content/uploads/2018/02/Gender_on_the-_agenda_narritives-of-masculinity-in-SA-media.pdf.pdf"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s://genderlinks.org.za/wp-content/uploads/imported/articles/attachments/13667_gc2324_sa_election_report.pdf" TargetMode="External"/><Relationship Id="rId13" Type="http://schemas.openxmlformats.org/officeDocument/2006/relationships/hyperlink" Target="http://genderlinks.org.za/wp-content/uploads/imported/articles/attachments/12273_sa_summary_hgkr_102010.pdf" TargetMode="External"/><Relationship Id="rId18" Type="http://schemas.openxmlformats.org/officeDocument/2006/relationships/hyperlink" Target="https://www.tandfonline.com/doi/10.1080/17512786.2019.1643252" TargetMode="External"/><Relationship Id="rId3" Type="http://schemas.openxmlformats.org/officeDocument/2006/relationships/hyperlink" Target="http://www.globalmediajournal.com/open-access/representation-of-news-sources-gender-in-climate-change-reporting-in-pakistani-press.php?aid=87634" TargetMode="External"/><Relationship Id="rId7" Type="http://schemas.openxmlformats.org/officeDocument/2006/relationships/hyperlink" Target="https://journals.sagepub.com/doi/pdf/10.1177/1077699018789885" TargetMode="External"/><Relationship Id="rId12" Type="http://schemas.openxmlformats.org/officeDocument/2006/relationships/hyperlink" Target="https://journals.sagepub.com/doi/pdf/10.1177/0163443711418272" TargetMode="External"/><Relationship Id="rId17" Type="http://schemas.openxmlformats.org/officeDocument/2006/relationships/hyperlink" Target="https://journals.sagepub.com/doi/pdf/10.1177/0963662515621470" TargetMode="External"/><Relationship Id="rId2" Type="http://schemas.openxmlformats.org/officeDocument/2006/relationships/hyperlink" Target="https://www.5050foundation.edu.au/assets/reports/documents/gmmp-global-report-en.pdf" TargetMode="External"/><Relationship Id="rId16" Type="http://schemas.openxmlformats.org/officeDocument/2006/relationships/hyperlink" Target="https://journals.sagepub.com/doi/pdf/10.1177/1065912915586632" TargetMode="External"/><Relationship Id="rId20" Type="http://schemas.openxmlformats.org/officeDocument/2006/relationships/hyperlink" Target="https://informedopinions.org/wp-content/uploads/2018/10/Counting-Ourselves-In-Final-Report-Oct-2018.pdf" TargetMode="External"/><Relationship Id="rId1" Type="http://schemas.openxmlformats.org/officeDocument/2006/relationships/hyperlink" Target="https://ourworldindata.org/gender-ratio" TargetMode="External"/><Relationship Id="rId6" Type="http://schemas.openxmlformats.org/officeDocument/2006/relationships/hyperlink" Target="https://journals-sagepub-com.ezproxy.uct.ac.za/doi/pdf/10.1177/1077699014538832" TargetMode="External"/><Relationship Id="rId11" Type="http://schemas.openxmlformats.org/officeDocument/2006/relationships/hyperlink" Target="http://mediamonitoringafrica.org/wp-content/uploads/2018/02/Gender_on_the-_agenda_narritives-of-masculinity-in-SA-media.pdf.pdf" TargetMode="External"/><Relationship Id="rId5" Type="http://schemas.openxmlformats.org/officeDocument/2006/relationships/hyperlink" Target="https://journals.sagepub.com/doi/pdf/10.1177/0963662515621470" TargetMode="External"/><Relationship Id="rId15" Type="http://schemas.openxmlformats.org/officeDocument/2006/relationships/hyperlink" Target="https://journals.sagepub.com/doi/pdf/10.1177/1077699018789885" TargetMode="External"/><Relationship Id="rId10" Type="http://schemas.openxmlformats.org/officeDocument/2006/relationships/hyperlink" Target="https://journals.sagepub.com/doi/pdf/10.1177/0163443711418272" TargetMode="External"/><Relationship Id="rId19" Type="http://schemas.openxmlformats.org/officeDocument/2006/relationships/hyperlink" Target="http://www.inquiriesjournal.com/articles/789/2/women-in-tv-broadcast-news-reporters-and-sources-in-hard-news-stories" TargetMode="External"/><Relationship Id="rId4" Type="http://schemas.openxmlformats.org/officeDocument/2006/relationships/hyperlink" Target="http://downloads.bbc.co.uk/aboutthebbc/reports/reports/5050-may-2019.pdf" TargetMode="External"/><Relationship Id="rId9" Type="http://schemas.openxmlformats.org/officeDocument/2006/relationships/hyperlink" Target="https://womensmediacenter.com/reports/whotalks-cable-news-analysts-gender-in-2016-presidential-election-project-t" TargetMode="External"/><Relationship Id="rId14" Type="http://schemas.openxmlformats.org/officeDocument/2006/relationships/hyperlink" Target="https://womensmediacenter.com/reports/whotalks-cable-news-analysts-gender-in-2016-presidential-election-project-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3BAE151985414BB3E42A57ECDE77B4"/>
        <w:category>
          <w:name w:val="General"/>
          <w:gallery w:val="placeholder"/>
        </w:category>
        <w:types>
          <w:type w:val="bbPlcHdr"/>
        </w:types>
        <w:behaviors>
          <w:behavior w:val="content"/>
        </w:behaviors>
        <w:guid w:val="{53883CFA-2D1C-6A49-840A-8B98D81170B0}"/>
      </w:docPartPr>
      <w:docPartBody>
        <w:p w:rsidR="00000000" w:rsidRDefault="008114C2" w:rsidP="008114C2">
          <w:pPr>
            <w:pStyle w:val="C03BAE151985414BB3E42A57ECDE77B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C2"/>
    <w:rsid w:val="008114C2"/>
    <w:rsid w:val="0085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3BAE151985414BB3E42A57ECDE77B4">
    <w:name w:val="C03BAE151985414BB3E42A57ECDE77B4"/>
    <w:rsid w:val="00811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B063A-26D5-184D-8065-0F6B16F0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7751</Words>
  <Characters>44185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Flynn</dc:creator>
  <cp:keywords/>
  <dc:description/>
  <cp:lastModifiedBy>Rachel Flynn</cp:lastModifiedBy>
  <cp:revision>2</cp:revision>
  <dcterms:created xsi:type="dcterms:W3CDTF">2020-04-06T09:31:00Z</dcterms:created>
  <dcterms:modified xsi:type="dcterms:W3CDTF">2020-04-06T09:31:00Z</dcterms:modified>
</cp:coreProperties>
</file>