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9A561" w14:textId="2B3FD8A4" w:rsidR="00466204" w:rsidRDefault="00762233" w:rsidP="00762233">
      <w:pPr>
        <w:jc w:val="center"/>
        <w:rPr>
          <w:rFonts w:ascii="Times New Roman" w:hAnsi="Times New Roman" w:cs="Times New Roman"/>
        </w:rPr>
      </w:pPr>
      <w:r w:rsidRPr="00762233">
        <w:rPr>
          <w:rFonts w:ascii="Times New Roman" w:hAnsi="Times New Roman" w:cs="Times New Roman"/>
        </w:rPr>
        <w:t xml:space="preserve">About me </w:t>
      </w:r>
    </w:p>
    <w:p w14:paraId="4B66CF8A" w14:textId="22B3664A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2233">
        <w:rPr>
          <w:rFonts w:ascii="Times New Roman" w:hAnsi="Times New Roman" w:cs="Times New Roman"/>
        </w:rPr>
        <w:t>I am</w:t>
      </w:r>
      <w:r>
        <w:rPr>
          <w:rFonts w:ascii="Times New Roman" w:hAnsi="Times New Roman" w:cs="Times New Roman"/>
        </w:rPr>
        <w:t xml:space="preserve"> a current Journalism and </w:t>
      </w:r>
      <w:proofErr w:type="spellStart"/>
      <w:r>
        <w:rPr>
          <w:rFonts w:ascii="Times New Roman" w:hAnsi="Times New Roman" w:cs="Times New Roman"/>
        </w:rPr>
        <w:t>Government&amp;Politics</w:t>
      </w:r>
      <w:proofErr w:type="spellEnd"/>
      <w:r>
        <w:rPr>
          <w:rFonts w:ascii="Times New Roman" w:hAnsi="Times New Roman" w:cs="Times New Roman"/>
        </w:rPr>
        <w:t xml:space="preserve"> Double Major at The University of </w:t>
      </w:r>
    </w:p>
    <w:p w14:paraId="5767EAB7" w14:textId="6B714DD1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Maryland College Park</w:t>
      </w:r>
    </w:p>
    <w:p w14:paraId="74C349B4" w14:textId="5D329604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graduation date: 2021</w:t>
      </w:r>
    </w:p>
    <w:p w14:paraId="78B1FB8E" w14:textId="1BF35F1F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abroad to Rome, Italy in Spring 2020</w:t>
      </w:r>
    </w:p>
    <w:p w14:paraId="6294E759" w14:textId="35CD2F06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passions for politics, law, international news, travel and health</w:t>
      </w:r>
    </w:p>
    <w:p w14:paraId="1B91DA4A" w14:textId="52BDB2FC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running, </w:t>
      </w:r>
      <w:proofErr w:type="gramStart"/>
      <w:r>
        <w:rPr>
          <w:rFonts w:ascii="Times New Roman" w:hAnsi="Times New Roman" w:cs="Times New Roman"/>
        </w:rPr>
        <w:t>wake-boarding</w:t>
      </w:r>
      <w:proofErr w:type="gramEnd"/>
      <w:r>
        <w:rPr>
          <w:rFonts w:ascii="Times New Roman" w:hAnsi="Times New Roman" w:cs="Times New Roman"/>
        </w:rPr>
        <w:t xml:space="preserve"> and skiing</w:t>
      </w:r>
    </w:p>
    <w:p w14:paraId="52884F2D" w14:textId="4958845A" w:rsid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Avid baker and romance-novel reader </w:t>
      </w:r>
    </w:p>
    <w:p w14:paraId="63DA455D" w14:textId="7E75A951" w:rsidR="00762233" w:rsidRPr="00762233" w:rsidRDefault="00762233" w:rsidP="007622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to attend law school</w:t>
      </w:r>
      <w:bookmarkStart w:id="0" w:name="_GoBack"/>
      <w:bookmarkEnd w:id="0"/>
    </w:p>
    <w:sectPr w:rsidR="00762233" w:rsidRPr="00762233" w:rsidSect="00FC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3431"/>
    <w:multiLevelType w:val="hybridMultilevel"/>
    <w:tmpl w:val="09A2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3"/>
    <w:rsid w:val="0043069F"/>
    <w:rsid w:val="004C4372"/>
    <w:rsid w:val="00762233"/>
    <w:rsid w:val="00F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FE6FD"/>
  <w14:defaultImageDpi w14:val="32767"/>
  <w15:chartTrackingRefBased/>
  <w15:docId w15:val="{C55FB72B-2379-BB4F-8583-FFF8E2C5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Goodwin Clair</dc:creator>
  <cp:keywords/>
  <dc:description/>
  <cp:lastModifiedBy>Rachel Goodwin Clair</cp:lastModifiedBy>
  <cp:revision>1</cp:revision>
  <dcterms:created xsi:type="dcterms:W3CDTF">2019-10-09T03:29:00Z</dcterms:created>
  <dcterms:modified xsi:type="dcterms:W3CDTF">2019-10-09T03:34:00Z</dcterms:modified>
</cp:coreProperties>
</file>