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E65" w:rsidRDefault="00123E65" w:rsidP="00123E65">
      <w:pPr>
        <w:jc w:val="center"/>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23E65">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Nanocon Artist Alley Invitation</w:t>
      </w:r>
      <w:r>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3E65" w:rsidRPr="00123E65" w:rsidRDefault="00123E65" w:rsidP="00123E65">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1226" w:rsidRPr="00123E65" w:rsidRDefault="00537C76" w:rsidP="00123E65">
      <w:pPr>
        <w:jc w:val="center"/>
        <w:rPr>
          <w:rFonts w:ascii="Bodoni MT" w:hAnsi="Bodoni MT" w:cs="Times New Roman"/>
          <w:sz w:val="28"/>
        </w:rPr>
      </w:pPr>
      <w:r w:rsidRPr="00537C76">
        <w:rPr>
          <w:rFonts w:ascii="Bodoni MT" w:hAnsi="Bodoni MT" w:cs="Times New Roman"/>
          <w:sz w:val="28"/>
        </w:rPr>
        <w:t xml:space="preserve">Hello! Nanocon welcomes you and your artistic talent to this year’s Artist Alley. Nanocon will be starting on November 11, 2016 and will be ending on November 13, 2016. The fee to participate in </w:t>
      </w:r>
      <w:proofErr w:type="spellStart"/>
      <w:r w:rsidRPr="00537C76">
        <w:rPr>
          <w:rFonts w:ascii="Bodoni MT" w:hAnsi="Bodoni MT" w:cs="Times New Roman"/>
          <w:sz w:val="28"/>
        </w:rPr>
        <w:t>Nanocon’s</w:t>
      </w:r>
      <w:proofErr w:type="spellEnd"/>
      <w:r w:rsidRPr="00537C76">
        <w:rPr>
          <w:rFonts w:ascii="Bodoni MT" w:hAnsi="Bodoni MT" w:cs="Times New Roman"/>
          <w:sz w:val="28"/>
        </w:rPr>
        <w:t xml:space="preserve"> Artist Alley is the donation of one of your original pieces of art to the charity raffle being </w:t>
      </w:r>
      <w:proofErr w:type="gramStart"/>
      <w:r w:rsidRPr="00537C76">
        <w:rPr>
          <w:rFonts w:ascii="Bodoni MT" w:hAnsi="Bodoni MT" w:cs="Times New Roman"/>
          <w:sz w:val="28"/>
        </w:rPr>
        <w:t>held  for</w:t>
      </w:r>
      <w:proofErr w:type="gramEnd"/>
      <w:r w:rsidRPr="00537C76">
        <w:rPr>
          <w:rFonts w:ascii="Bodoni MT" w:hAnsi="Bodoni MT" w:cs="Times New Roman"/>
          <w:sz w:val="28"/>
        </w:rPr>
        <w:t xml:space="preserve"> Extra life and the Children’s Miracle Network. Please make sure that the piece is signed by you. If you want, you may donate more, but all you need is one donation. During Nanocon, artists will have designated roaming times so they will be able to participate at the con. All of the information you will need for Artist Alley will be in your contract, but if you have any questions or if you have a certain time you’d like to explore Nanocon please contact Hunter Wood at Hunter.Wood@trojans.dsu.edu</w:t>
      </w:r>
      <w:bookmarkStart w:id="0" w:name="_GoBack"/>
      <w:bookmarkEnd w:id="0"/>
    </w:p>
    <w:sectPr w:rsidR="00E11226" w:rsidRPr="00123E65" w:rsidSect="00123E65">
      <w:pgSz w:w="12240" w:h="15840"/>
      <w:pgMar w:top="1440" w:right="1440" w:bottom="1440" w:left="1440" w:header="720" w:footer="720" w:gutter="0"/>
      <w:pgBorders w:offsetFrom="page">
        <w:top w:val="threeDEmboss" w:sz="24" w:space="24" w:color="5B9BD5" w:themeColor="accent1"/>
        <w:left w:val="threeDEmboss" w:sz="24" w:space="24" w:color="5B9BD5" w:themeColor="accent1"/>
        <w:bottom w:val="threeDEmboss" w:sz="24" w:space="24" w:color="5B9BD5" w:themeColor="accent1"/>
        <w:right w:val="threeDEmboss" w:sz="24"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0C3"/>
    <w:rsid w:val="00123E65"/>
    <w:rsid w:val="00537C76"/>
    <w:rsid w:val="009760C3"/>
    <w:rsid w:val="00E11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EBE21-DA7E-4252-BE00-E1B27734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FDD37-2A54-4D4B-8B51-DA44545D7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Wood</dc:creator>
  <cp:keywords/>
  <dc:description/>
  <cp:lastModifiedBy>Hunter Wood</cp:lastModifiedBy>
  <cp:revision>3</cp:revision>
  <dcterms:created xsi:type="dcterms:W3CDTF">2016-04-15T23:41:00Z</dcterms:created>
  <dcterms:modified xsi:type="dcterms:W3CDTF">2016-04-17T02:00:00Z</dcterms:modified>
</cp:coreProperties>
</file>